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6C4B4B" w14:paraId="4142BFB3" w14:textId="77777777" w:rsidTr="006C4B4B">
        <w:tc>
          <w:tcPr>
            <w:tcW w:w="4606" w:type="dxa"/>
            <w:shd w:val="clear" w:color="auto" w:fill="auto"/>
          </w:tcPr>
          <w:p w14:paraId="7325F6C5" w14:textId="77777777" w:rsidR="00327D11" w:rsidRDefault="00327D11" w:rsidP="006C4B4B">
            <w:pPr>
              <w:pStyle w:val="Style1"/>
              <w:tabs>
                <w:tab w:val="left" w:pos="1410"/>
              </w:tabs>
              <w:spacing w:line="360" w:lineRule="auto"/>
              <w:jc w:val="both"/>
            </w:pPr>
            <w:r>
              <w:tab/>
            </w:r>
            <w:r w:rsidR="005935A5">
              <w:rPr>
                <w:noProof/>
              </w:rPr>
              <w:drawing>
                <wp:inline distT="0" distB="0" distL="0" distR="0" wp14:anchorId="209D2DDD" wp14:editId="48F5321B">
                  <wp:extent cx="953135" cy="1102995"/>
                  <wp:effectExtent l="1905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srcRect/>
                          <a:stretch>
                            <a:fillRect/>
                          </a:stretch>
                        </pic:blipFill>
                        <pic:spPr bwMode="auto">
                          <a:xfrm>
                            <a:off x="0" y="0"/>
                            <a:ext cx="953135" cy="1102995"/>
                          </a:xfrm>
                          <a:prstGeom prst="rect">
                            <a:avLst/>
                          </a:prstGeom>
                          <a:noFill/>
                          <a:ln w="9525">
                            <a:noFill/>
                            <a:miter lim="800000"/>
                            <a:headEnd/>
                            <a:tailEnd/>
                          </a:ln>
                        </pic:spPr>
                      </pic:pic>
                    </a:graphicData>
                  </a:graphic>
                </wp:inline>
              </w:drawing>
            </w:r>
          </w:p>
        </w:tc>
        <w:tc>
          <w:tcPr>
            <w:tcW w:w="4606" w:type="dxa"/>
            <w:shd w:val="clear" w:color="auto" w:fill="auto"/>
          </w:tcPr>
          <w:p w14:paraId="1278D9A8" w14:textId="77777777" w:rsidR="00327D11" w:rsidRPr="006C4B4B" w:rsidRDefault="00327D11" w:rsidP="006C4B4B">
            <w:pPr>
              <w:pStyle w:val="NormalnyWeb"/>
              <w:jc w:val="center"/>
              <w:rPr>
                <w:rFonts w:ascii="Cambria" w:hAnsi="Cambria"/>
              </w:rPr>
            </w:pPr>
            <w:r w:rsidRPr="006C4B4B">
              <w:rPr>
                <w:rStyle w:val="Pogrubienie"/>
                <w:rFonts w:ascii="Cambria" w:hAnsi="Cambria"/>
              </w:rPr>
              <w:t>MIEJSKI OŚRODEK POMOCY SPOŁECZNEJ W ŚWIDNICY</w:t>
            </w:r>
            <w:r w:rsidRPr="006C4B4B">
              <w:rPr>
                <w:rFonts w:ascii="Cambria" w:hAnsi="Cambria"/>
              </w:rPr>
              <w:br/>
              <w:t>ul. Wałbrzyska 15</w:t>
            </w:r>
            <w:r w:rsidRPr="006C4B4B">
              <w:rPr>
                <w:rFonts w:ascii="Cambria" w:hAnsi="Cambria"/>
              </w:rPr>
              <w:br/>
              <w:t>58-100 Świdnica</w:t>
            </w:r>
            <w:r w:rsidRPr="006C4B4B">
              <w:rPr>
                <w:rFonts w:ascii="Cambria" w:hAnsi="Cambria"/>
              </w:rPr>
              <w:br/>
              <w:t>tel./fax /74/ 852-13-27</w:t>
            </w:r>
            <w:r w:rsidRPr="006C4B4B">
              <w:rPr>
                <w:rFonts w:ascii="Cambria" w:hAnsi="Cambria"/>
              </w:rPr>
              <w:br/>
              <w:t xml:space="preserve">e-mail: </w:t>
            </w:r>
            <w:hyperlink r:id="rId9" w:history="1">
              <w:r w:rsidRPr="006C4B4B">
                <w:rPr>
                  <w:rStyle w:val="Hipercze"/>
                  <w:rFonts w:ascii="Cambria" w:hAnsi="Cambria"/>
                </w:rPr>
                <w:t>osrodek@mops.swidnica.pl</w:t>
              </w:r>
            </w:hyperlink>
          </w:p>
        </w:tc>
      </w:tr>
    </w:tbl>
    <w:p w14:paraId="38C0FC50" w14:textId="77777777" w:rsidR="005419D2" w:rsidRPr="00B25970" w:rsidRDefault="005419D2" w:rsidP="00327D11">
      <w:pPr>
        <w:pStyle w:val="Nagwek10"/>
        <w:spacing w:after="0" w:line="240" w:lineRule="auto"/>
        <w:jc w:val="left"/>
        <w:rPr>
          <w:rFonts w:ascii="Cambria" w:hAnsi="Cambria" w:cs="Calibri"/>
          <w:b/>
          <w:bCs/>
          <w:sz w:val="22"/>
          <w:szCs w:val="22"/>
        </w:rPr>
      </w:pPr>
    </w:p>
    <w:p w14:paraId="5E9C4B13" w14:textId="228AAC1C" w:rsidR="00FF3DDE" w:rsidRPr="00B25970" w:rsidRDefault="005419D2" w:rsidP="00B1633A">
      <w:pPr>
        <w:pStyle w:val="Nagwek10"/>
        <w:spacing w:after="0" w:line="240" w:lineRule="auto"/>
        <w:jc w:val="left"/>
        <w:rPr>
          <w:rFonts w:ascii="Cambria" w:hAnsi="Cambria" w:cs="Calibri"/>
          <w:sz w:val="22"/>
          <w:szCs w:val="22"/>
        </w:rPr>
      </w:pPr>
      <w:r w:rsidRPr="00B25970">
        <w:rPr>
          <w:rFonts w:ascii="Cambria" w:hAnsi="Cambria" w:cs="Calibri"/>
          <w:sz w:val="22"/>
          <w:szCs w:val="22"/>
        </w:rPr>
        <w:t xml:space="preserve">Nr sprawy </w:t>
      </w:r>
      <w:r w:rsidR="002457CF">
        <w:rPr>
          <w:rFonts w:ascii="Cambria" w:hAnsi="Cambria" w:cs="Calibri"/>
          <w:sz w:val="22"/>
          <w:szCs w:val="22"/>
        </w:rPr>
        <w:t>DAO.2520.2.2020</w:t>
      </w:r>
    </w:p>
    <w:p w14:paraId="2CF8F2B8" w14:textId="77777777" w:rsidR="005419D2" w:rsidRPr="00B25970" w:rsidRDefault="005419D2" w:rsidP="00B1633A">
      <w:pPr>
        <w:pStyle w:val="Nagwek10"/>
        <w:spacing w:after="0" w:line="240" w:lineRule="auto"/>
        <w:jc w:val="left"/>
        <w:rPr>
          <w:rFonts w:ascii="Cambria" w:hAnsi="Cambria" w:cs="Calibri"/>
          <w:b/>
          <w:bCs/>
          <w:sz w:val="22"/>
          <w:szCs w:val="22"/>
        </w:rPr>
      </w:pPr>
    </w:p>
    <w:p w14:paraId="65843603" w14:textId="77777777" w:rsidR="006C5F98" w:rsidRPr="00B14632" w:rsidRDefault="00043248" w:rsidP="00B14632">
      <w:pPr>
        <w:pStyle w:val="Nagwek10"/>
        <w:spacing w:after="0" w:line="240" w:lineRule="auto"/>
        <w:rPr>
          <w:rFonts w:ascii="Cambria" w:hAnsi="Cambria"/>
          <w:b/>
          <w:bCs/>
          <w:sz w:val="22"/>
          <w:szCs w:val="22"/>
        </w:rPr>
      </w:pPr>
      <w:r w:rsidRPr="00B14632">
        <w:rPr>
          <w:rFonts w:ascii="Cambria" w:hAnsi="Cambria"/>
          <w:b/>
          <w:bCs/>
          <w:sz w:val="22"/>
          <w:szCs w:val="22"/>
        </w:rPr>
        <w:t>OGŁOSZENIE O ZAMÓWIENIU</w:t>
      </w:r>
      <w:r w:rsidR="006C5F98" w:rsidRPr="00B14632">
        <w:rPr>
          <w:rFonts w:ascii="Cambria" w:hAnsi="Cambria"/>
          <w:b/>
          <w:bCs/>
          <w:sz w:val="22"/>
          <w:szCs w:val="22"/>
        </w:rPr>
        <w:t xml:space="preserve"> </w:t>
      </w:r>
    </w:p>
    <w:p w14:paraId="1C1901A2" w14:textId="77777777" w:rsidR="006C5F98" w:rsidRPr="00B14632" w:rsidRDefault="006C5F98" w:rsidP="00B14632">
      <w:pPr>
        <w:pStyle w:val="Nagwek10"/>
        <w:spacing w:after="0" w:line="240" w:lineRule="auto"/>
        <w:rPr>
          <w:rFonts w:ascii="Cambria" w:hAnsi="Cambria"/>
          <w:b/>
          <w:bCs/>
          <w:sz w:val="22"/>
          <w:szCs w:val="22"/>
        </w:rPr>
      </w:pPr>
    </w:p>
    <w:p w14:paraId="066076F3" w14:textId="77777777" w:rsidR="00FF3DDE" w:rsidRPr="00B14632" w:rsidRDefault="006C5F98" w:rsidP="00B14632">
      <w:pPr>
        <w:pStyle w:val="Nagwek10"/>
        <w:spacing w:after="0" w:line="240" w:lineRule="auto"/>
        <w:rPr>
          <w:rFonts w:ascii="Cambria" w:hAnsi="Cambria"/>
          <w:b/>
          <w:bCs/>
          <w:i/>
          <w:iCs w:val="0"/>
          <w:sz w:val="22"/>
          <w:szCs w:val="22"/>
        </w:rPr>
      </w:pPr>
      <w:r w:rsidRPr="00B14632">
        <w:rPr>
          <w:rFonts w:ascii="Cambria" w:hAnsi="Cambria"/>
          <w:b/>
          <w:bCs/>
          <w:i/>
          <w:iCs w:val="0"/>
          <w:sz w:val="22"/>
          <w:szCs w:val="22"/>
        </w:rPr>
        <w:t xml:space="preserve"> </w:t>
      </w:r>
      <w:r w:rsidR="00FF3DDE" w:rsidRPr="00B14632">
        <w:rPr>
          <w:rFonts w:ascii="Cambria" w:hAnsi="Cambria" w:cs="Calibri"/>
          <w:b/>
          <w:bCs/>
          <w:i/>
          <w:iCs w:val="0"/>
          <w:sz w:val="22"/>
          <w:szCs w:val="22"/>
        </w:rPr>
        <w:t>ISTOTN</w:t>
      </w:r>
      <w:r w:rsidR="00433B69" w:rsidRPr="00B14632">
        <w:rPr>
          <w:rFonts w:ascii="Cambria" w:hAnsi="Cambria" w:cs="Calibri"/>
          <w:b/>
          <w:bCs/>
          <w:i/>
          <w:iCs w:val="0"/>
          <w:sz w:val="22"/>
          <w:szCs w:val="22"/>
        </w:rPr>
        <w:t>E</w:t>
      </w:r>
      <w:r w:rsidR="00FF3DDE" w:rsidRPr="00B14632">
        <w:rPr>
          <w:rFonts w:ascii="Cambria" w:hAnsi="Cambria" w:cs="Calibri"/>
          <w:b/>
          <w:bCs/>
          <w:i/>
          <w:iCs w:val="0"/>
          <w:sz w:val="22"/>
          <w:szCs w:val="22"/>
        </w:rPr>
        <w:t xml:space="preserve"> WARUNK</w:t>
      </w:r>
      <w:r w:rsidR="00433B69" w:rsidRPr="00B14632">
        <w:rPr>
          <w:rFonts w:ascii="Cambria" w:hAnsi="Cambria" w:cs="Calibri"/>
          <w:b/>
          <w:bCs/>
          <w:i/>
          <w:iCs w:val="0"/>
          <w:sz w:val="22"/>
          <w:szCs w:val="22"/>
        </w:rPr>
        <w:t>I</w:t>
      </w:r>
      <w:r w:rsidR="00FF3DDE" w:rsidRPr="00B14632">
        <w:rPr>
          <w:rFonts w:ascii="Cambria" w:hAnsi="Cambria" w:cs="Calibri"/>
          <w:b/>
          <w:bCs/>
          <w:i/>
          <w:iCs w:val="0"/>
          <w:sz w:val="22"/>
          <w:szCs w:val="22"/>
        </w:rPr>
        <w:t xml:space="preserve"> ZAMÓWIENIA</w:t>
      </w:r>
    </w:p>
    <w:p w14:paraId="3DC00C9D" w14:textId="77777777" w:rsidR="00FF3DDE" w:rsidRPr="00B14632" w:rsidRDefault="00FF3DDE" w:rsidP="00B14632">
      <w:pPr>
        <w:pStyle w:val="Nagwek10"/>
        <w:spacing w:after="0" w:line="240" w:lineRule="auto"/>
        <w:rPr>
          <w:rFonts w:ascii="Cambria" w:hAnsi="Cambria" w:cs="Calibri"/>
          <w:b/>
          <w:bCs/>
          <w:sz w:val="22"/>
          <w:szCs w:val="22"/>
        </w:rPr>
      </w:pPr>
    </w:p>
    <w:p w14:paraId="0BB0AFB1" w14:textId="77777777" w:rsidR="00EF4F95" w:rsidRPr="00B14632" w:rsidRDefault="00FA4FAB" w:rsidP="00B14632">
      <w:pPr>
        <w:pStyle w:val="Nagwek10"/>
        <w:spacing w:after="0" w:line="240" w:lineRule="auto"/>
        <w:rPr>
          <w:rFonts w:ascii="Cambria" w:hAnsi="Cambria"/>
          <w:b/>
          <w:sz w:val="22"/>
          <w:szCs w:val="22"/>
        </w:rPr>
      </w:pPr>
      <w:r w:rsidRPr="00B14632">
        <w:rPr>
          <w:rFonts w:ascii="Cambria" w:hAnsi="Cambria" w:cs="Calibri"/>
          <w:b/>
          <w:bCs/>
          <w:sz w:val="22"/>
          <w:szCs w:val="22"/>
        </w:rPr>
        <w:t>P</w:t>
      </w:r>
      <w:r w:rsidR="00542A39" w:rsidRPr="00B14632">
        <w:rPr>
          <w:rFonts w:ascii="Cambria" w:hAnsi="Cambria" w:cs="Calibri"/>
          <w:b/>
          <w:bCs/>
          <w:sz w:val="22"/>
          <w:szCs w:val="22"/>
        </w:rPr>
        <w:t>ostępowanie</w:t>
      </w:r>
      <w:r w:rsidRPr="00B14632">
        <w:rPr>
          <w:rFonts w:ascii="Cambria" w:hAnsi="Cambria" w:cs="Calibri"/>
          <w:b/>
          <w:bCs/>
          <w:sz w:val="22"/>
          <w:szCs w:val="22"/>
        </w:rPr>
        <w:t xml:space="preserve"> pn.</w:t>
      </w:r>
      <w:r w:rsidR="00F74A1F" w:rsidRPr="00B14632">
        <w:rPr>
          <w:rFonts w:ascii="Cambria" w:hAnsi="Cambria" w:cs="Calibri"/>
          <w:b/>
          <w:bCs/>
          <w:sz w:val="22"/>
          <w:szCs w:val="22"/>
        </w:rPr>
        <w:t xml:space="preserve"> </w:t>
      </w:r>
      <w:r w:rsidR="00F74A1F" w:rsidRPr="00B14632">
        <w:rPr>
          <w:rFonts w:ascii="Cambria" w:hAnsi="Cambria"/>
          <w:b/>
          <w:sz w:val="22"/>
          <w:szCs w:val="22"/>
        </w:rPr>
        <w:t>„</w:t>
      </w:r>
      <w:r w:rsidR="00EF4F95" w:rsidRPr="00B14632">
        <w:rPr>
          <w:rFonts w:ascii="Cambria" w:hAnsi="Cambria"/>
          <w:b/>
          <w:sz w:val="22"/>
          <w:szCs w:val="22"/>
        </w:rPr>
        <w:t>Świadczenie usług polegających na przygotowywaniu, dostarczaniu, podawaniu gorących posiłków dwudaniowych dla innych osób uprawnionych niż uczeń (osoby dorosłe) – w lokalu wskazanym przez Wykonawcę”</w:t>
      </w:r>
    </w:p>
    <w:p w14:paraId="1450C5D0" w14:textId="77777777" w:rsidR="00FF3DDE" w:rsidRPr="00B14632" w:rsidRDefault="00FF3DDE" w:rsidP="00B14632">
      <w:pPr>
        <w:spacing w:after="0" w:line="240" w:lineRule="auto"/>
        <w:rPr>
          <w:rFonts w:ascii="Cambria" w:hAnsi="Cambria" w:cs="Calibri"/>
          <w:bCs w:val="0"/>
          <w:sz w:val="22"/>
          <w:szCs w:val="22"/>
        </w:rPr>
      </w:pPr>
      <w:r w:rsidRPr="00B14632">
        <w:rPr>
          <w:rFonts w:ascii="Cambria" w:hAnsi="Cambria" w:cs="Calibri"/>
          <w:bCs w:val="0"/>
          <w:sz w:val="22"/>
          <w:szCs w:val="22"/>
        </w:rPr>
        <w:t xml:space="preserve">  </w:t>
      </w:r>
    </w:p>
    <w:p w14:paraId="79C16BFD" w14:textId="77777777" w:rsidR="00836283" w:rsidRPr="00B14632" w:rsidRDefault="00836283" w:rsidP="00B14632">
      <w:pPr>
        <w:spacing w:after="0" w:line="240" w:lineRule="auto"/>
        <w:rPr>
          <w:rFonts w:ascii="Cambria" w:hAnsi="Cambria" w:cs="Calibri"/>
          <w:bCs w:val="0"/>
          <w:color w:val="FF0000"/>
          <w:sz w:val="22"/>
          <w:szCs w:val="22"/>
        </w:rPr>
      </w:pPr>
    </w:p>
    <w:p w14:paraId="0C58C84B" w14:textId="77777777" w:rsidR="00FF3DDE" w:rsidRPr="00B14632" w:rsidRDefault="00FF3DDE" w:rsidP="00B14632">
      <w:pPr>
        <w:shd w:val="clear" w:color="auto" w:fill="FFFFFF"/>
        <w:spacing w:after="0" w:line="240" w:lineRule="auto"/>
        <w:ind w:left="19"/>
        <w:jc w:val="both"/>
        <w:rPr>
          <w:rFonts w:ascii="Cambria" w:hAnsi="Cambria" w:cs="Calibri"/>
          <w:bCs w:val="0"/>
          <w:sz w:val="22"/>
          <w:szCs w:val="22"/>
        </w:rPr>
      </w:pPr>
      <w:r w:rsidRPr="00B14632">
        <w:rPr>
          <w:rFonts w:ascii="Cambria" w:hAnsi="Cambria" w:cs="Calibri"/>
          <w:bCs w:val="0"/>
          <w:sz w:val="22"/>
          <w:szCs w:val="22"/>
        </w:rPr>
        <w:t xml:space="preserve">ZAMAWIAJĄCY: </w:t>
      </w:r>
    </w:p>
    <w:p w14:paraId="450890A1" w14:textId="77777777" w:rsidR="005419D2" w:rsidRPr="00B14632" w:rsidRDefault="00327D11" w:rsidP="00B14632">
      <w:pPr>
        <w:shd w:val="clear" w:color="auto" w:fill="FFFFFF"/>
        <w:spacing w:after="0" w:line="240" w:lineRule="auto"/>
        <w:ind w:left="19"/>
        <w:rPr>
          <w:rFonts w:ascii="Cambria" w:hAnsi="Cambria"/>
          <w:color w:val="FFFFFF"/>
          <w:sz w:val="22"/>
          <w:szCs w:val="22"/>
        </w:rPr>
      </w:pPr>
      <w:r w:rsidRPr="00B14632">
        <w:rPr>
          <w:rFonts w:ascii="Cambria" w:hAnsi="Cambria"/>
          <w:sz w:val="22"/>
          <w:szCs w:val="22"/>
        </w:rPr>
        <w:t xml:space="preserve">Miejski Ośrodek Pomocy Społecznej </w:t>
      </w:r>
      <w:r w:rsidRPr="00B14632">
        <w:rPr>
          <w:rFonts w:ascii="Cambria" w:hAnsi="Cambria"/>
          <w:sz w:val="22"/>
          <w:szCs w:val="22"/>
        </w:rPr>
        <w:br/>
        <w:t>ul. Wałbrzyska 15</w:t>
      </w:r>
      <w:r w:rsidRPr="00B14632">
        <w:rPr>
          <w:rFonts w:ascii="Cambria" w:hAnsi="Cambria"/>
          <w:sz w:val="22"/>
          <w:szCs w:val="22"/>
        </w:rPr>
        <w:br/>
        <w:t>58-100 Świdnica</w:t>
      </w:r>
      <w:r w:rsidRPr="00B14632">
        <w:rPr>
          <w:rFonts w:ascii="Cambria" w:hAnsi="Cambria"/>
          <w:sz w:val="22"/>
          <w:szCs w:val="22"/>
        </w:rPr>
        <w:br/>
        <w:t>tel./fax /74/ 852-13-27</w:t>
      </w:r>
      <w:r w:rsidRPr="00B14632">
        <w:rPr>
          <w:rFonts w:ascii="Cambria" w:hAnsi="Cambria"/>
          <w:sz w:val="22"/>
          <w:szCs w:val="22"/>
        </w:rPr>
        <w:br/>
      </w:r>
      <w:r w:rsidRPr="00B14632">
        <w:rPr>
          <w:rFonts w:ascii="Cambria" w:hAnsi="Cambria"/>
          <w:color w:val="auto"/>
          <w:sz w:val="22"/>
          <w:szCs w:val="22"/>
        </w:rPr>
        <w:t xml:space="preserve">e-mail: </w:t>
      </w:r>
      <w:hyperlink r:id="rId10" w:history="1">
        <w:r w:rsidRPr="00B14632">
          <w:rPr>
            <w:rStyle w:val="Hipercze"/>
            <w:rFonts w:ascii="Cambria" w:hAnsi="Cambria"/>
            <w:color w:val="auto"/>
            <w:sz w:val="22"/>
            <w:szCs w:val="22"/>
          </w:rPr>
          <w:t>osrodek@mops.swidnica.pl</w:t>
        </w:r>
      </w:hyperlink>
    </w:p>
    <w:p w14:paraId="74A150D8" w14:textId="77777777" w:rsidR="00327D11" w:rsidRPr="00B14632" w:rsidRDefault="00327D11" w:rsidP="00B14632">
      <w:pPr>
        <w:shd w:val="clear" w:color="auto" w:fill="FFFFFF"/>
        <w:spacing w:after="0" w:line="240" w:lineRule="auto"/>
        <w:ind w:left="19"/>
        <w:rPr>
          <w:rFonts w:ascii="Cambria" w:hAnsi="Cambria" w:cs="Calibri"/>
          <w:bCs w:val="0"/>
          <w:sz w:val="22"/>
          <w:szCs w:val="22"/>
        </w:rPr>
      </w:pPr>
    </w:p>
    <w:p w14:paraId="6BA75EEF" w14:textId="77777777" w:rsidR="005419D2" w:rsidRPr="00B14632" w:rsidRDefault="005419D2" w:rsidP="00B14632">
      <w:pPr>
        <w:spacing w:after="0" w:line="240" w:lineRule="auto"/>
        <w:rPr>
          <w:rFonts w:ascii="Cambria" w:hAnsi="Cambria"/>
          <w:bCs w:val="0"/>
          <w:color w:val="auto"/>
          <w:sz w:val="22"/>
          <w:szCs w:val="22"/>
        </w:rPr>
      </w:pPr>
      <w:r w:rsidRPr="00B14632">
        <w:rPr>
          <w:rFonts w:ascii="Cambria" w:hAnsi="Cambria"/>
          <w:bCs w:val="0"/>
          <w:color w:val="auto"/>
          <w:sz w:val="22"/>
          <w:szCs w:val="22"/>
        </w:rPr>
        <w:t xml:space="preserve">Dane niezbędne do e-faktury: </w:t>
      </w:r>
    </w:p>
    <w:p w14:paraId="0EF1E965" w14:textId="77777777" w:rsidR="005419D2" w:rsidRPr="005935A5" w:rsidRDefault="002457CF" w:rsidP="00B14632">
      <w:pPr>
        <w:spacing w:after="0" w:line="240" w:lineRule="auto"/>
        <w:rPr>
          <w:rFonts w:ascii="Cambria" w:hAnsi="Cambria"/>
          <w:bCs w:val="0"/>
          <w:color w:val="auto"/>
          <w:sz w:val="22"/>
          <w:szCs w:val="22"/>
          <w:u w:val="single"/>
          <w:lang w:val="en-US"/>
        </w:rPr>
      </w:pPr>
      <w:hyperlink r:id="rId11" w:history="1">
        <w:r w:rsidR="005419D2" w:rsidRPr="005935A5">
          <w:rPr>
            <w:rStyle w:val="Hipercze"/>
            <w:rFonts w:ascii="Cambria" w:hAnsi="Cambria"/>
            <w:bCs w:val="0"/>
            <w:color w:val="auto"/>
            <w:sz w:val="22"/>
            <w:szCs w:val="22"/>
            <w:u w:val="none"/>
            <w:lang w:val="en-US"/>
          </w:rPr>
          <w:t>https://efaktura.gov.p</w:t>
        </w:r>
        <w:r w:rsidR="005419D2" w:rsidRPr="005935A5">
          <w:rPr>
            <w:rStyle w:val="Hipercze"/>
            <w:rFonts w:ascii="Cambria" w:hAnsi="Cambria"/>
            <w:bCs w:val="0"/>
            <w:color w:val="auto"/>
            <w:sz w:val="22"/>
            <w:szCs w:val="22"/>
            <w:lang w:val="en-US"/>
          </w:rPr>
          <w:t>l</w:t>
        </w:r>
      </w:hyperlink>
    </w:p>
    <w:p w14:paraId="719370D3" w14:textId="77777777" w:rsidR="005419D2" w:rsidRPr="005935A5" w:rsidRDefault="005419D2" w:rsidP="00B14632">
      <w:pPr>
        <w:spacing w:after="0" w:line="240" w:lineRule="auto"/>
        <w:rPr>
          <w:rFonts w:ascii="Cambria" w:hAnsi="Cambria"/>
          <w:bCs w:val="0"/>
          <w:color w:val="auto"/>
          <w:sz w:val="22"/>
          <w:szCs w:val="22"/>
          <w:lang w:val="en-US"/>
        </w:rPr>
      </w:pPr>
      <w:r w:rsidRPr="005935A5">
        <w:rPr>
          <w:rFonts w:ascii="Cambria" w:hAnsi="Cambria"/>
          <w:bCs w:val="0"/>
          <w:color w:val="auto"/>
          <w:sz w:val="22"/>
          <w:szCs w:val="22"/>
          <w:lang w:val="en-US"/>
        </w:rPr>
        <w:t xml:space="preserve">Dane </w:t>
      </w:r>
      <w:proofErr w:type="spellStart"/>
      <w:r w:rsidRPr="005935A5">
        <w:rPr>
          <w:rFonts w:ascii="Cambria" w:hAnsi="Cambria"/>
          <w:bCs w:val="0"/>
          <w:color w:val="auto"/>
          <w:sz w:val="22"/>
          <w:szCs w:val="22"/>
          <w:lang w:val="en-US"/>
        </w:rPr>
        <w:t>brokera</w:t>
      </w:r>
      <w:proofErr w:type="spellEnd"/>
      <w:r w:rsidRPr="005935A5">
        <w:rPr>
          <w:rFonts w:ascii="Cambria" w:hAnsi="Cambria"/>
          <w:bCs w:val="0"/>
          <w:color w:val="auto"/>
          <w:sz w:val="22"/>
          <w:szCs w:val="22"/>
          <w:lang w:val="en-US"/>
        </w:rPr>
        <w:t xml:space="preserve">: </w:t>
      </w:r>
    </w:p>
    <w:p w14:paraId="405C4424" w14:textId="77777777" w:rsidR="009D2E07" w:rsidRPr="005935A5" w:rsidRDefault="009D2E07" w:rsidP="00B14632">
      <w:pPr>
        <w:spacing w:after="0" w:line="240" w:lineRule="auto"/>
        <w:rPr>
          <w:rFonts w:ascii="Cambria" w:hAnsi="Cambria"/>
          <w:bCs w:val="0"/>
          <w:color w:val="auto"/>
          <w:sz w:val="22"/>
          <w:szCs w:val="22"/>
          <w:lang w:val="en-US"/>
        </w:rPr>
      </w:pPr>
      <w:r w:rsidRPr="005935A5">
        <w:rPr>
          <w:rFonts w:ascii="Cambria" w:hAnsi="Cambria"/>
          <w:bCs w:val="0"/>
          <w:color w:val="auto"/>
          <w:sz w:val="22"/>
          <w:szCs w:val="22"/>
          <w:lang w:val="en-US"/>
        </w:rPr>
        <w:t>https://brokerpefexpert.efaktura.gov.pl/zaloguj</w:t>
      </w:r>
    </w:p>
    <w:p w14:paraId="2EAEEBBA" w14:textId="77777777" w:rsidR="005419D2" w:rsidRPr="00B14632" w:rsidRDefault="005419D2" w:rsidP="00B14632">
      <w:pPr>
        <w:spacing w:after="0" w:line="240" w:lineRule="auto"/>
        <w:rPr>
          <w:rFonts w:ascii="Cambria" w:hAnsi="Cambria"/>
          <w:bCs w:val="0"/>
          <w:color w:val="auto"/>
          <w:sz w:val="22"/>
          <w:szCs w:val="22"/>
        </w:rPr>
      </w:pPr>
      <w:r w:rsidRPr="00B14632">
        <w:rPr>
          <w:rFonts w:ascii="Cambria" w:hAnsi="Cambria"/>
          <w:bCs w:val="0"/>
          <w:color w:val="auto"/>
          <w:sz w:val="22"/>
          <w:szCs w:val="22"/>
        </w:rPr>
        <w:t xml:space="preserve">Identyfikator podatkowy: </w:t>
      </w:r>
      <w:r w:rsidR="009D2E07" w:rsidRPr="00B14632">
        <w:rPr>
          <w:rFonts w:ascii="Cambria" w:hAnsi="Cambria"/>
          <w:bCs w:val="0"/>
          <w:color w:val="auto"/>
          <w:sz w:val="22"/>
          <w:szCs w:val="22"/>
        </w:rPr>
        <w:t>8840024797</w:t>
      </w:r>
    </w:p>
    <w:p w14:paraId="0795FF76" w14:textId="77777777" w:rsidR="009D2E07" w:rsidRPr="00B14632" w:rsidRDefault="009D2E07" w:rsidP="00B14632">
      <w:pPr>
        <w:spacing w:after="0" w:line="240" w:lineRule="auto"/>
        <w:rPr>
          <w:rFonts w:ascii="Cambria" w:hAnsi="Cambria"/>
          <w:bCs w:val="0"/>
          <w:color w:val="auto"/>
          <w:sz w:val="22"/>
          <w:szCs w:val="22"/>
        </w:rPr>
      </w:pPr>
      <w:r w:rsidRPr="00B14632">
        <w:rPr>
          <w:rFonts w:ascii="Cambria" w:hAnsi="Cambria"/>
          <w:bCs w:val="0"/>
          <w:color w:val="auto"/>
          <w:sz w:val="22"/>
          <w:szCs w:val="22"/>
        </w:rPr>
        <w:t>Adres PEF: NIP 8841578380</w:t>
      </w:r>
    </w:p>
    <w:p w14:paraId="207610E2" w14:textId="77777777" w:rsidR="00FF3DDE" w:rsidRPr="00B14632" w:rsidRDefault="00FF3DDE" w:rsidP="00B14632">
      <w:pPr>
        <w:shd w:val="clear" w:color="auto" w:fill="FFFFFF"/>
        <w:spacing w:after="0" w:line="240" w:lineRule="auto"/>
        <w:jc w:val="both"/>
        <w:rPr>
          <w:rFonts w:ascii="Cambria" w:hAnsi="Cambria" w:cs="Calibri"/>
          <w:b/>
          <w:sz w:val="22"/>
          <w:szCs w:val="22"/>
        </w:rPr>
      </w:pPr>
    </w:p>
    <w:p w14:paraId="6C727EB9" w14:textId="77777777" w:rsidR="00FF3DDE" w:rsidRPr="00B14632" w:rsidRDefault="00FF3DDE" w:rsidP="00B14632">
      <w:pPr>
        <w:spacing w:after="0" w:line="240" w:lineRule="auto"/>
        <w:jc w:val="both"/>
        <w:rPr>
          <w:rFonts w:ascii="Cambria" w:hAnsi="Cambria" w:cs="Calibri"/>
          <w:b/>
          <w:sz w:val="22"/>
          <w:szCs w:val="22"/>
        </w:rPr>
      </w:pPr>
      <w:r w:rsidRPr="00B14632">
        <w:rPr>
          <w:rFonts w:ascii="Cambria" w:hAnsi="Cambria" w:cs="Calibri"/>
          <w:sz w:val="22"/>
          <w:szCs w:val="22"/>
        </w:rPr>
        <w:t xml:space="preserve">Postępowanie jest prowadzone w trybie </w:t>
      </w:r>
      <w:r w:rsidRPr="00B14632">
        <w:rPr>
          <w:rFonts w:ascii="Cambria" w:hAnsi="Cambria" w:cs="Calibri"/>
          <w:b/>
          <w:sz w:val="22"/>
          <w:szCs w:val="22"/>
        </w:rPr>
        <w:t>zamówienia na usługi społeczne i inne szczególne usługi na podstawie art. 138o</w:t>
      </w:r>
      <w:r w:rsidRPr="00B14632">
        <w:rPr>
          <w:rFonts w:ascii="Cambria" w:hAnsi="Cambria" w:cs="Calibri"/>
          <w:sz w:val="22"/>
          <w:szCs w:val="22"/>
        </w:rPr>
        <w:t xml:space="preserve"> ustawy z dnia 29 stycznia 2004 r. Prawo zamówień publicznych /Dz. U. z 201</w:t>
      </w:r>
      <w:r w:rsidR="00FA4FAB" w:rsidRPr="00B14632">
        <w:rPr>
          <w:rFonts w:ascii="Cambria" w:hAnsi="Cambria" w:cs="Calibri"/>
          <w:sz w:val="22"/>
          <w:szCs w:val="22"/>
        </w:rPr>
        <w:t>9</w:t>
      </w:r>
      <w:r w:rsidRPr="00B14632">
        <w:rPr>
          <w:rFonts w:ascii="Cambria" w:hAnsi="Cambria" w:cs="Calibri"/>
          <w:sz w:val="22"/>
          <w:szCs w:val="22"/>
        </w:rPr>
        <w:t xml:space="preserve"> r.  poz. 1</w:t>
      </w:r>
      <w:r w:rsidR="00FA4FAB" w:rsidRPr="00B14632">
        <w:rPr>
          <w:rFonts w:ascii="Cambria" w:hAnsi="Cambria" w:cs="Calibri"/>
          <w:sz w:val="22"/>
          <w:szCs w:val="22"/>
        </w:rPr>
        <w:t>843 tj.</w:t>
      </w:r>
      <w:r w:rsidRPr="00B14632">
        <w:rPr>
          <w:rFonts w:ascii="Cambria" w:hAnsi="Cambria" w:cs="Calibri"/>
          <w:sz w:val="22"/>
          <w:szCs w:val="22"/>
        </w:rPr>
        <w:t xml:space="preserve"> ze zm./, zwaną dalej </w:t>
      </w:r>
      <w:r w:rsidRPr="00B14632">
        <w:rPr>
          <w:rFonts w:ascii="Cambria" w:hAnsi="Cambria" w:cs="Calibri"/>
          <w:b/>
          <w:sz w:val="22"/>
          <w:szCs w:val="22"/>
        </w:rPr>
        <w:t>ustawą.</w:t>
      </w:r>
    </w:p>
    <w:p w14:paraId="7F746A20" w14:textId="77777777" w:rsidR="00FF3DDE" w:rsidRPr="00B14632" w:rsidRDefault="00FF3DDE" w:rsidP="00B14632">
      <w:pPr>
        <w:spacing w:after="0" w:line="240" w:lineRule="auto"/>
        <w:jc w:val="both"/>
        <w:rPr>
          <w:rFonts w:ascii="Cambria" w:hAnsi="Cambria" w:cs="Calibri"/>
          <w:sz w:val="22"/>
          <w:szCs w:val="22"/>
        </w:rPr>
      </w:pPr>
    </w:p>
    <w:p w14:paraId="3018559F" w14:textId="77777777" w:rsidR="00FF3DDE" w:rsidRPr="00B14632" w:rsidRDefault="00FF3DDE" w:rsidP="00B14632">
      <w:pPr>
        <w:pStyle w:val="Akapitzlist"/>
        <w:numPr>
          <w:ilvl w:val="0"/>
          <w:numId w:val="1"/>
        </w:numPr>
        <w:spacing w:after="0" w:line="240" w:lineRule="auto"/>
        <w:ind w:left="567" w:hanging="491"/>
        <w:jc w:val="both"/>
        <w:rPr>
          <w:rFonts w:ascii="Cambria" w:hAnsi="Cambria" w:cs="Calibri"/>
          <w:b/>
          <w:sz w:val="22"/>
          <w:szCs w:val="22"/>
          <w:u w:val="single"/>
        </w:rPr>
      </w:pPr>
      <w:r w:rsidRPr="00B14632">
        <w:rPr>
          <w:rFonts w:ascii="Cambria" w:hAnsi="Cambria" w:cs="Calibri"/>
          <w:b/>
          <w:sz w:val="22"/>
          <w:szCs w:val="22"/>
          <w:u w:val="single"/>
        </w:rPr>
        <w:t>PRZEDMIOT ZAMÓWIENIA:</w:t>
      </w:r>
    </w:p>
    <w:p w14:paraId="30998250" w14:textId="77777777" w:rsidR="00FF3DDE" w:rsidRPr="00B14632" w:rsidRDefault="00FF3DDE" w:rsidP="00B14632">
      <w:pPr>
        <w:pStyle w:val="Akapitzlist"/>
        <w:spacing w:after="0" w:line="240" w:lineRule="auto"/>
        <w:ind w:left="1080"/>
        <w:jc w:val="both"/>
        <w:rPr>
          <w:rFonts w:ascii="Cambria" w:hAnsi="Cambria" w:cs="Calibri"/>
          <w:b/>
          <w:sz w:val="22"/>
          <w:szCs w:val="22"/>
          <w:u w:val="single"/>
        </w:rPr>
      </w:pPr>
    </w:p>
    <w:p w14:paraId="0C2910D5" w14:textId="77777777" w:rsidR="00AE1DE8" w:rsidRPr="00B14632" w:rsidRDefault="004A0321" w:rsidP="00B14632">
      <w:pPr>
        <w:pStyle w:val="Akapitzlist"/>
        <w:spacing w:after="0" w:line="240" w:lineRule="auto"/>
        <w:ind w:left="0"/>
        <w:jc w:val="both"/>
        <w:rPr>
          <w:rFonts w:ascii="Cambria" w:hAnsi="Cambria"/>
          <w:color w:val="auto"/>
          <w:sz w:val="22"/>
          <w:szCs w:val="22"/>
        </w:rPr>
      </w:pPr>
      <w:r w:rsidRPr="00B14632">
        <w:rPr>
          <w:rFonts w:ascii="Cambria" w:hAnsi="Cambria"/>
          <w:color w:val="auto"/>
          <w:sz w:val="22"/>
          <w:szCs w:val="22"/>
        </w:rPr>
        <w:t xml:space="preserve">1. </w:t>
      </w:r>
      <w:r w:rsidR="00AE1DE8" w:rsidRPr="00B14632">
        <w:rPr>
          <w:rFonts w:ascii="Cambria" w:hAnsi="Cambria"/>
          <w:color w:val="auto"/>
          <w:sz w:val="22"/>
          <w:szCs w:val="22"/>
        </w:rPr>
        <w:t xml:space="preserve">Przedmiotem zamówienia są usługi wymienione w </w:t>
      </w:r>
      <w:hyperlink r:id="rId12" w:anchor="/document/68413979?unitId=zal(XIV)&amp;cm=DOCUMENT" w:history="1">
        <w:r w:rsidR="00AE1DE8" w:rsidRPr="00B14632">
          <w:rPr>
            <w:rStyle w:val="Hipercze"/>
            <w:rFonts w:ascii="Cambria" w:hAnsi="Cambria"/>
            <w:color w:val="auto"/>
            <w:sz w:val="22"/>
            <w:szCs w:val="22"/>
            <w:u w:val="none"/>
          </w:rPr>
          <w:t>załączniku XIV</w:t>
        </w:r>
      </w:hyperlink>
      <w:r w:rsidR="00B6062E" w:rsidRPr="00B14632">
        <w:rPr>
          <w:rFonts w:ascii="Cambria" w:hAnsi="Cambria"/>
          <w:color w:val="auto"/>
          <w:sz w:val="22"/>
          <w:szCs w:val="22"/>
        </w:rPr>
        <w:t xml:space="preserve"> </w:t>
      </w:r>
      <w:r w:rsidR="00AE1DE8" w:rsidRPr="00B14632">
        <w:rPr>
          <w:rFonts w:ascii="Cambria" w:hAnsi="Cambria"/>
          <w:color w:val="auto"/>
          <w:sz w:val="22"/>
          <w:szCs w:val="22"/>
        </w:rPr>
        <w:t xml:space="preserve">do </w:t>
      </w:r>
      <w:r w:rsidR="00682E91" w:rsidRPr="00B14632">
        <w:rPr>
          <w:rFonts w:ascii="Cambria" w:hAnsi="Cambria"/>
          <w:color w:val="auto"/>
          <w:sz w:val="22"/>
          <w:szCs w:val="22"/>
        </w:rPr>
        <w:t>D</w:t>
      </w:r>
      <w:r w:rsidR="00AE1DE8" w:rsidRPr="00B14632">
        <w:rPr>
          <w:rFonts w:ascii="Cambria" w:hAnsi="Cambria"/>
          <w:color w:val="auto"/>
          <w:sz w:val="22"/>
          <w:szCs w:val="22"/>
        </w:rPr>
        <w:t xml:space="preserve">yrektywy Parlamentu Europejskiego i Rady nr 2014/24/UE </w:t>
      </w:r>
      <w:r w:rsidR="00AE1DE8" w:rsidRPr="00B14632">
        <w:rPr>
          <w:rFonts w:ascii="Cambria" w:hAnsi="Cambria"/>
          <w:color w:val="auto"/>
          <w:sz w:val="22"/>
          <w:szCs w:val="22"/>
          <w:lang w:eastAsia="pl-PL"/>
        </w:rPr>
        <w:t>z dnia 26 lutego 2014 r.</w:t>
      </w:r>
      <w:r w:rsidR="00B6062E" w:rsidRPr="00B14632">
        <w:rPr>
          <w:rFonts w:ascii="Cambria" w:hAnsi="Cambria"/>
          <w:color w:val="auto"/>
          <w:sz w:val="22"/>
          <w:szCs w:val="22"/>
          <w:lang w:eastAsia="pl-PL"/>
        </w:rPr>
        <w:t xml:space="preserve"> </w:t>
      </w:r>
      <w:r w:rsidR="00AE1DE8" w:rsidRPr="00B14632">
        <w:rPr>
          <w:rFonts w:ascii="Cambria" w:hAnsi="Cambria"/>
          <w:color w:val="auto"/>
          <w:sz w:val="22"/>
          <w:szCs w:val="22"/>
          <w:lang w:eastAsia="pl-PL"/>
        </w:rPr>
        <w:t>w sprawie zamówień publicznych, uchylająca dyrektywę 2004/18/WE</w:t>
      </w:r>
      <w:r w:rsidR="00AE1DE8" w:rsidRPr="00B14632">
        <w:rPr>
          <w:rFonts w:ascii="Cambria" w:hAnsi="Cambria" w:cs="Calibri"/>
          <w:color w:val="auto"/>
          <w:sz w:val="22"/>
          <w:szCs w:val="22"/>
        </w:rPr>
        <w:t xml:space="preserve"> (</w:t>
      </w:r>
      <w:proofErr w:type="spellStart"/>
      <w:r w:rsidR="00631431">
        <w:fldChar w:fldCharType="begin"/>
      </w:r>
      <w:r w:rsidR="00631431">
        <w:instrText xml:space="preserve"> HYPERLINK "https://sip.lex.pl/" \l "/act/68413979/1722048" </w:instrText>
      </w:r>
      <w:r w:rsidR="00631431">
        <w:fldChar w:fldCharType="separate"/>
      </w:r>
      <w:r w:rsidR="00AE1DE8" w:rsidRPr="00B14632">
        <w:rPr>
          <w:rStyle w:val="Hipercze"/>
          <w:rFonts w:ascii="Cambria" w:hAnsi="Cambria"/>
          <w:color w:val="auto"/>
          <w:sz w:val="22"/>
          <w:szCs w:val="22"/>
          <w:u w:val="none"/>
        </w:rPr>
        <w:t>Dz.U.UE</w:t>
      </w:r>
      <w:proofErr w:type="spellEnd"/>
      <w:r w:rsidR="00AE1DE8" w:rsidRPr="00B14632">
        <w:rPr>
          <w:rStyle w:val="Hipercze"/>
          <w:rFonts w:ascii="Cambria" w:hAnsi="Cambria"/>
          <w:color w:val="auto"/>
          <w:sz w:val="22"/>
          <w:szCs w:val="22"/>
          <w:u w:val="none"/>
        </w:rPr>
        <w:t>.</w:t>
      </w:r>
      <w:r w:rsidR="00682E91" w:rsidRPr="00B14632">
        <w:rPr>
          <w:rStyle w:val="Hipercze"/>
          <w:rFonts w:ascii="Cambria" w:hAnsi="Cambria"/>
          <w:color w:val="auto"/>
          <w:sz w:val="22"/>
          <w:szCs w:val="22"/>
          <w:u w:val="none"/>
        </w:rPr>
        <w:t xml:space="preserve"> </w:t>
      </w:r>
      <w:r w:rsidR="00AE1DE8" w:rsidRPr="00B14632">
        <w:rPr>
          <w:rStyle w:val="Hipercze"/>
          <w:rFonts w:ascii="Cambria" w:hAnsi="Cambria"/>
          <w:color w:val="auto"/>
          <w:sz w:val="22"/>
          <w:szCs w:val="22"/>
          <w:u w:val="none"/>
        </w:rPr>
        <w:t>L. z 2014</w:t>
      </w:r>
      <w:r w:rsidR="00682E91" w:rsidRPr="00B14632">
        <w:rPr>
          <w:rStyle w:val="Hipercze"/>
          <w:rFonts w:ascii="Cambria" w:hAnsi="Cambria"/>
          <w:color w:val="auto"/>
          <w:sz w:val="22"/>
          <w:szCs w:val="22"/>
          <w:u w:val="none"/>
        </w:rPr>
        <w:t xml:space="preserve"> </w:t>
      </w:r>
      <w:r w:rsidR="00AE1DE8" w:rsidRPr="00B14632">
        <w:rPr>
          <w:rStyle w:val="Hipercze"/>
          <w:rFonts w:ascii="Cambria" w:hAnsi="Cambria"/>
          <w:color w:val="auto"/>
          <w:sz w:val="22"/>
          <w:szCs w:val="22"/>
          <w:u w:val="none"/>
        </w:rPr>
        <w:t>r.</w:t>
      </w:r>
      <w:r w:rsidR="00B6062E" w:rsidRPr="00B14632">
        <w:rPr>
          <w:rStyle w:val="Hipercze"/>
          <w:rFonts w:ascii="Cambria" w:hAnsi="Cambria"/>
          <w:color w:val="auto"/>
          <w:sz w:val="22"/>
          <w:szCs w:val="22"/>
          <w:u w:val="none"/>
        </w:rPr>
        <w:t xml:space="preserve"> </w:t>
      </w:r>
      <w:r w:rsidR="00682E91" w:rsidRPr="00B14632">
        <w:rPr>
          <w:rStyle w:val="Hipercze"/>
          <w:rFonts w:ascii="Cambria" w:hAnsi="Cambria"/>
          <w:color w:val="auto"/>
          <w:sz w:val="22"/>
          <w:szCs w:val="22"/>
          <w:u w:val="none"/>
        </w:rPr>
        <w:t xml:space="preserve">nr </w:t>
      </w:r>
      <w:r w:rsidR="00AE1DE8" w:rsidRPr="00B14632">
        <w:rPr>
          <w:rStyle w:val="Hipercze"/>
          <w:rFonts w:ascii="Cambria" w:hAnsi="Cambria"/>
          <w:color w:val="auto"/>
          <w:sz w:val="22"/>
          <w:szCs w:val="22"/>
          <w:u w:val="none"/>
        </w:rPr>
        <w:t>94</w:t>
      </w:r>
      <w:r w:rsidR="00682E91" w:rsidRPr="00B14632">
        <w:rPr>
          <w:rStyle w:val="Hipercze"/>
          <w:rFonts w:ascii="Cambria" w:hAnsi="Cambria"/>
          <w:color w:val="auto"/>
          <w:sz w:val="22"/>
          <w:szCs w:val="22"/>
          <w:u w:val="none"/>
        </w:rPr>
        <w:t xml:space="preserve"> poz. </w:t>
      </w:r>
      <w:r w:rsidR="00AE1DE8" w:rsidRPr="00B14632">
        <w:rPr>
          <w:rStyle w:val="Hipercze"/>
          <w:rFonts w:ascii="Cambria" w:hAnsi="Cambria"/>
          <w:color w:val="auto"/>
          <w:sz w:val="22"/>
          <w:szCs w:val="22"/>
          <w:u w:val="none"/>
        </w:rPr>
        <w:t>65)</w:t>
      </w:r>
      <w:r w:rsidR="00682E91" w:rsidRPr="00B14632">
        <w:rPr>
          <w:rStyle w:val="Hipercze"/>
          <w:rFonts w:ascii="Cambria" w:hAnsi="Cambria"/>
          <w:color w:val="auto"/>
          <w:sz w:val="22"/>
          <w:szCs w:val="22"/>
          <w:u w:val="none"/>
        </w:rPr>
        <w:t>.</w:t>
      </w:r>
      <w:r w:rsidR="00AE1DE8" w:rsidRPr="00B14632">
        <w:rPr>
          <w:rStyle w:val="Hipercze"/>
          <w:rFonts w:ascii="Cambria" w:hAnsi="Cambria"/>
          <w:color w:val="auto"/>
          <w:sz w:val="22"/>
          <w:szCs w:val="22"/>
          <w:u w:val="none"/>
        </w:rPr>
        <w:t xml:space="preserve"> </w:t>
      </w:r>
      <w:r w:rsidR="00631431">
        <w:rPr>
          <w:rStyle w:val="Hipercze"/>
          <w:rFonts w:ascii="Cambria" w:hAnsi="Cambria"/>
          <w:color w:val="auto"/>
          <w:sz w:val="22"/>
          <w:szCs w:val="22"/>
          <w:u w:val="none"/>
        </w:rPr>
        <w:fldChar w:fldCharType="end"/>
      </w:r>
    </w:p>
    <w:p w14:paraId="1E775FB9" w14:textId="77777777" w:rsidR="00D24550" w:rsidRPr="00B14632" w:rsidRDefault="00D24550" w:rsidP="00B14632">
      <w:pPr>
        <w:pStyle w:val="Akapitzlist"/>
        <w:spacing w:after="0" w:line="240" w:lineRule="auto"/>
        <w:ind w:left="0"/>
        <w:jc w:val="both"/>
        <w:rPr>
          <w:rFonts w:ascii="Cambria" w:hAnsi="Cambria"/>
          <w:color w:val="auto"/>
          <w:sz w:val="22"/>
          <w:szCs w:val="22"/>
        </w:rPr>
      </w:pPr>
    </w:p>
    <w:p w14:paraId="649FF35A" w14:textId="77777777" w:rsidR="00D24550" w:rsidRPr="00B14632" w:rsidRDefault="00D24550" w:rsidP="00B14632">
      <w:pPr>
        <w:pStyle w:val="Akapitzlist"/>
        <w:spacing w:after="0" w:line="240" w:lineRule="auto"/>
        <w:ind w:left="0"/>
        <w:jc w:val="both"/>
        <w:rPr>
          <w:rFonts w:ascii="Cambria" w:hAnsi="Cambria"/>
          <w:color w:val="auto"/>
          <w:sz w:val="22"/>
          <w:szCs w:val="22"/>
        </w:rPr>
      </w:pPr>
      <w:r w:rsidRPr="00B14632">
        <w:rPr>
          <w:rFonts w:ascii="Cambria" w:hAnsi="Cambria"/>
          <w:color w:val="auto"/>
          <w:sz w:val="22"/>
          <w:szCs w:val="22"/>
        </w:rPr>
        <w:t xml:space="preserve">Nazwa postępowania: </w:t>
      </w:r>
    </w:p>
    <w:p w14:paraId="6747B7E8" w14:textId="77777777" w:rsidR="00D24550" w:rsidRPr="00B14632" w:rsidRDefault="001415F0" w:rsidP="00B14632">
      <w:pPr>
        <w:pStyle w:val="Nagwek10"/>
        <w:spacing w:after="0" w:line="240" w:lineRule="auto"/>
        <w:jc w:val="both"/>
        <w:rPr>
          <w:rFonts w:ascii="Cambria" w:hAnsi="Cambria"/>
          <w:bCs/>
          <w:sz w:val="22"/>
          <w:szCs w:val="22"/>
        </w:rPr>
      </w:pPr>
      <w:r w:rsidRPr="00B14632">
        <w:rPr>
          <w:rFonts w:ascii="Cambria" w:hAnsi="Cambria"/>
          <w:bCs/>
          <w:sz w:val="22"/>
          <w:szCs w:val="22"/>
        </w:rPr>
        <w:t xml:space="preserve"> </w:t>
      </w:r>
    </w:p>
    <w:p w14:paraId="456734EB" w14:textId="77777777" w:rsidR="001415F0" w:rsidRPr="00B14632" w:rsidRDefault="00EF4F95" w:rsidP="00B14632">
      <w:pPr>
        <w:pStyle w:val="Nagwek10"/>
        <w:spacing w:after="0" w:line="240" w:lineRule="auto"/>
        <w:jc w:val="both"/>
        <w:rPr>
          <w:rFonts w:ascii="Cambria" w:hAnsi="Cambria"/>
          <w:bCs/>
          <w:sz w:val="22"/>
          <w:szCs w:val="22"/>
        </w:rPr>
      </w:pPr>
      <w:r w:rsidRPr="00B14632">
        <w:rPr>
          <w:rFonts w:ascii="Cambria" w:hAnsi="Cambria"/>
          <w:bCs/>
          <w:sz w:val="22"/>
          <w:szCs w:val="22"/>
        </w:rPr>
        <w:t>„Świadczenie usług polegających na przygotowywaniu, dostarczaniu, podawaniu gorących posiłków dwudaniowych dla innych osób uprawnionych niż uczeń (osoby dorosłe) – w lokalu wskazanym przez Wykonawcę”</w:t>
      </w:r>
    </w:p>
    <w:p w14:paraId="2365FBF5" w14:textId="77777777" w:rsidR="00EF4F95" w:rsidRPr="00B14632" w:rsidRDefault="00EF4F95" w:rsidP="00B14632">
      <w:pPr>
        <w:pStyle w:val="Nagwek10"/>
        <w:spacing w:after="0" w:line="240" w:lineRule="auto"/>
        <w:jc w:val="both"/>
        <w:rPr>
          <w:rFonts w:ascii="Cambria" w:hAnsi="Cambria"/>
          <w:bCs/>
          <w:sz w:val="22"/>
          <w:szCs w:val="22"/>
        </w:rPr>
      </w:pPr>
    </w:p>
    <w:p w14:paraId="1A7F9EA7" w14:textId="77777777" w:rsidR="001415F0" w:rsidRPr="00B14632" w:rsidRDefault="001415F0" w:rsidP="00B14632">
      <w:pPr>
        <w:pStyle w:val="Style1"/>
        <w:jc w:val="both"/>
        <w:rPr>
          <w:rFonts w:ascii="Cambria" w:hAnsi="Cambria"/>
          <w:sz w:val="22"/>
          <w:szCs w:val="22"/>
        </w:rPr>
      </w:pPr>
      <w:r w:rsidRPr="00B14632">
        <w:rPr>
          <w:rFonts w:ascii="Cambria" w:hAnsi="Cambria"/>
          <w:sz w:val="22"/>
          <w:szCs w:val="22"/>
        </w:rPr>
        <w:t>Niniejsze zamówienie objęte jest następującymi kodami CPV:</w:t>
      </w:r>
    </w:p>
    <w:p w14:paraId="2CF62C6F" w14:textId="77777777" w:rsidR="00EF4F95" w:rsidRDefault="00B14632" w:rsidP="00B14632">
      <w:pPr>
        <w:pStyle w:val="Nagwek10"/>
        <w:spacing w:after="0" w:line="240" w:lineRule="auto"/>
        <w:jc w:val="both"/>
        <w:rPr>
          <w:rFonts w:ascii="Cambria" w:eastAsia="Calibri" w:hAnsi="Cambria" w:cs="EUAlbertina"/>
          <w:bCs/>
          <w:color w:val="auto"/>
          <w:sz w:val="22"/>
          <w:szCs w:val="22"/>
          <w:lang w:eastAsia="pl-PL"/>
        </w:rPr>
      </w:pPr>
      <w:r w:rsidRPr="00B14632">
        <w:rPr>
          <w:rFonts w:ascii="Cambria" w:eastAsia="Calibri" w:hAnsi="Cambria" w:cs="EUAlbertina"/>
          <w:bCs/>
          <w:color w:val="auto"/>
          <w:sz w:val="22"/>
          <w:szCs w:val="22"/>
          <w:lang w:eastAsia="pl-PL"/>
        </w:rPr>
        <w:t>55321000-6 Us</w:t>
      </w:r>
      <w:r w:rsidRPr="00B14632">
        <w:rPr>
          <w:rFonts w:ascii="Cambria" w:eastAsia="Calibri" w:hAnsi="Cambria" w:cs="EUAlbertina+01"/>
          <w:bCs/>
          <w:color w:val="auto"/>
          <w:sz w:val="22"/>
          <w:szCs w:val="22"/>
          <w:lang w:eastAsia="pl-PL"/>
        </w:rPr>
        <w:t>ł</w:t>
      </w:r>
      <w:r w:rsidRPr="00B14632">
        <w:rPr>
          <w:rFonts w:ascii="Cambria" w:eastAsia="Calibri" w:hAnsi="Cambria" w:cs="EUAlbertina"/>
          <w:bCs/>
          <w:color w:val="auto"/>
          <w:sz w:val="22"/>
          <w:szCs w:val="22"/>
          <w:lang w:eastAsia="pl-PL"/>
        </w:rPr>
        <w:t>ugi przygotowywania posi</w:t>
      </w:r>
      <w:r w:rsidRPr="00B14632">
        <w:rPr>
          <w:rFonts w:ascii="Cambria" w:eastAsia="Calibri" w:hAnsi="Cambria" w:cs="EUAlbertina+01"/>
          <w:bCs/>
          <w:color w:val="auto"/>
          <w:sz w:val="22"/>
          <w:szCs w:val="22"/>
          <w:lang w:eastAsia="pl-PL"/>
        </w:rPr>
        <w:t>ł</w:t>
      </w:r>
      <w:r w:rsidRPr="00B14632">
        <w:rPr>
          <w:rFonts w:ascii="Cambria" w:eastAsia="Calibri" w:hAnsi="Cambria" w:cs="EUAlbertina"/>
          <w:bCs/>
          <w:color w:val="auto"/>
          <w:sz w:val="22"/>
          <w:szCs w:val="22"/>
          <w:lang w:eastAsia="pl-PL"/>
        </w:rPr>
        <w:t>ków</w:t>
      </w:r>
    </w:p>
    <w:p w14:paraId="7B1367E7" w14:textId="77777777" w:rsidR="00B50A5E" w:rsidRPr="00B50A5E" w:rsidRDefault="00B50A5E" w:rsidP="00B14632">
      <w:pPr>
        <w:pStyle w:val="Nagwek10"/>
        <w:spacing w:after="0" w:line="240" w:lineRule="auto"/>
        <w:jc w:val="both"/>
        <w:rPr>
          <w:rFonts w:ascii="Cambria" w:eastAsia="Calibri" w:hAnsi="Cambria" w:cs="EUAlbertina"/>
          <w:bCs/>
          <w:color w:val="auto"/>
          <w:sz w:val="22"/>
          <w:szCs w:val="22"/>
          <w:lang w:eastAsia="pl-PL"/>
        </w:rPr>
      </w:pPr>
      <w:r w:rsidRPr="00B50A5E">
        <w:rPr>
          <w:rFonts w:ascii="Cambria" w:eastAsia="Calibri" w:hAnsi="Cambria" w:cs="EUAlbertina"/>
          <w:bCs/>
          <w:color w:val="auto"/>
          <w:sz w:val="22"/>
          <w:szCs w:val="22"/>
          <w:lang w:eastAsia="pl-PL"/>
        </w:rPr>
        <w:t>55322000-3 Us</w:t>
      </w:r>
      <w:r w:rsidRPr="00B50A5E">
        <w:rPr>
          <w:rFonts w:ascii="Cambria" w:eastAsia="Calibri" w:hAnsi="Cambria" w:cs="EUAlbertina+01"/>
          <w:bCs/>
          <w:color w:val="auto"/>
          <w:sz w:val="22"/>
          <w:szCs w:val="22"/>
          <w:lang w:eastAsia="pl-PL"/>
        </w:rPr>
        <w:t>ł</w:t>
      </w:r>
      <w:r w:rsidRPr="00B50A5E">
        <w:rPr>
          <w:rFonts w:ascii="Cambria" w:eastAsia="Calibri" w:hAnsi="Cambria" w:cs="EUAlbertina"/>
          <w:bCs/>
          <w:color w:val="auto"/>
          <w:sz w:val="22"/>
          <w:szCs w:val="22"/>
          <w:lang w:eastAsia="pl-PL"/>
        </w:rPr>
        <w:t>ugi gotowania posi</w:t>
      </w:r>
      <w:r w:rsidRPr="00B50A5E">
        <w:rPr>
          <w:rFonts w:ascii="Cambria" w:eastAsia="Calibri" w:hAnsi="Cambria" w:cs="EUAlbertina+01"/>
          <w:bCs/>
          <w:color w:val="auto"/>
          <w:sz w:val="22"/>
          <w:szCs w:val="22"/>
          <w:lang w:eastAsia="pl-PL"/>
        </w:rPr>
        <w:t>ł</w:t>
      </w:r>
      <w:r w:rsidRPr="00B50A5E">
        <w:rPr>
          <w:rFonts w:ascii="Cambria" w:eastAsia="Calibri" w:hAnsi="Cambria" w:cs="EUAlbertina"/>
          <w:bCs/>
          <w:color w:val="auto"/>
          <w:sz w:val="22"/>
          <w:szCs w:val="22"/>
          <w:lang w:eastAsia="pl-PL"/>
        </w:rPr>
        <w:t>ków</w:t>
      </w:r>
    </w:p>
    <w:p w14:paraId="3285F0FF" w14:textId="77777777" w:rsidR="00B14632" w:rsidRPr="00B14632" w:rsidRDefault="00B14632" w:rsidP="00B14632">
      <w:pPr>
        <w:pStyle w:val="Nagwek10"/>
        <w:spacing w:after="0" w:line="240" w:lineRule="auto"/>
        <w:jc w:val="both"/>
        <w:rPr>
          <w:rFonts w:ascii="Cambria" w:eastAsia="Calibri" w:hAnsi="Cambria" w:cs="EUAlbertina"/>
          <w:bCs/>
          <w:color w:val="auto"/>
          <w:sz w:val="22"/>
          <w:szCs w:val="22"/>
          <w:lang w:eastAsia="pl-PL"/>
        </w:rPr>
      </w:pPr>
      <w:r w:rsidRPr="00B14632">
        <w:rPr>
          <w:rFonts w:ascii="Cambria" w:eastAsia="Calibri" w:hAnsi="Cambria" w:cs="EUAlbertina"/>
          <w:bCs/>
          <w:color w:val="auto"/>
          <w:sz w:val="22"/>
          <w:szCs w:val="22"/>
          <w:lang w:eastAsia="pl-PL"/>
        </w:rPr>
        <w:t>55520000-1 Us</w:t>
      </w:r>
      <w:r w:rsidRPr="00B14632">
        <w:rPr>
          <w:rFonts w:ascii="Cambria" w:eastAsia="Calibri" w:hAnsi="Cambria" w:cs="EUAlbertina+01"/>
          <w:bCs/>
          <w:color w:val="auto"/>
          <w:sz w:val="22"/>
          <w:szCs w:val="22"/>
          <w:lang w:eastAsia="pl-PL"/>
        </w:rPr>
        <w:t>ł</w:t>
      </w:r>
      <w:r w:rsidRPr="00B14632">
        <w:rPr>
          <w:rFonts w:ascii="Cambria" w:eastAsia="Calibri" w:hAnsi="Cambria" w:cs="EUAlbertina"/>
          <w:bCs/>
          <w:color w:val="auto"/>
          <w:sz w:val="22"/>
          <w:szCs w:val="22"/>
          <w:lang w:eastAsia="pl-PL"/>
        </w:rPr>
        <w:t>ugi dostarczania posi</w:t>
      </w:r>
      <w:r w:rsidRPr="00B14632">
        <w:rPr>
          <w:rFonts w:ascii="Cambria" w:eastAsia="Calibri" w:hAnsi="Cambria" w:cs="EUAlbertina+01"/>
          <w:bCs/>
          <w:color w:val="auto"/>
          <w:sz w:val="22"/>
          <w:szCs w:val="22"/>
          <w:lang w:eastAsia="pl-PL"/>
        </w:rPr>
        <w:t>ł</w:t>
      </w:r>
      <w:r w:rsidRPr="00B14632">
        <w:rPr>
          <w:rFonts w:ascii="Cambria" w:eastAsia="Calibri" w:hAnsi="Cambria" w:cs="EUAlbertina"/>
          <w:bCs/>
          <w:color w:val="auto"/>
          <w:sz w:val="22"/>
          <w:szCs w:val="22"/>
          <w:lang w:eastAsia="pl-PL"/>
        </w:rPr>
        <w:t>ków</w:t>
      </w:r>
    </w:p>
    <w:p w14:paraId="577B25A6" w14:textId="77777777" w:rsidR="00B14632" w:rsidRPr="00B14632" w:rsidRDefault="00B14632" w:rsidP="00B14632">
      <w:pPr>
        <w:suppressAutoHyphens w:val="0"/>
        <w:autoSpaceDE w:val="0"/>
        <w:autoSpaceDN w:val="0"/>
        <w:adjustRightInd w:val="0"/>
        <w:spacing w:after="0" w:line="240" w:lineRule="auto"/>
        <w:rPr>
          <w:rFonts w:ascii="Cambria" w:eastAsia="Calibri" w:hAnsi="Cambria" w:cs="EUAlbertina"/>
          <w:bCs w:val="0"/>
          <w:color w:val="auto"/>
          <w:sz w:val="22"/>
          <w:szCs w:val="22"/>
          <w:lang w:eastAsia="pl-PL"/>
        </w:rPr>
      </w:pPr>
      <w:r w:rsidRPr="00B14632">
        <w:rPr>
          <w:rFonts w:ascii="Cambria" w:eastAsia="Calibri" w:hAnsi="Cambria" w:cs="EUAlbertina"/>
          <w:bCs w:val="0"/>
          <w:color w:val="auto"/>
          <w:sz w:val="22"/>
          <w:szCs w:val="22"/>
          <w:lang w:eastAsia="pl-PL"/>
        </w:rPr>
        <w:t>55320000-9 Us</w:t>
      </w:r>
      <w:r w:rsidRPr="00B14632">
        <w:rPr>
          <w:rFonts w:ascii="Cambria" w:eastAsia="Calibri" w:hAnsi="Cambria" w:cs="EUAlbertina+01"/>
          <w:bCs w:val="0"/>
          <w:color w:val="auto"/>
          <w:sz w:val="22"/>
          <w:szCs w:val="22"/>
          <w:lang w:eastAsia="pl-PL"/>
        </w:rPr>
        <w:t>ł</w:t>
      </w:r>
      <w:r w:rsidRPr="00B14632">
        <w:rPr>
          <w:rFonts w:ascii="Cambria" w:eastAsia="Calibri" w:hAnsi="Cambria" w:cs="EUAlbertina"/>
          <w:bCs w:val="0"/>
          <w:color w:val="auto"/>
          <w:sz w:val="22"/>
          <w:szCs w:val="22"/>
          <w:lang w:eastAsia="pl-PL"/>
        </w:rPr>
        <w:t>ugi podawania posi</w:t>
      </w:r>
      <w:r w:rsidRPr="00B14632">
        <w:rPr>
          <w:rFonts w:ascii="Cambria" w:eastAsia="Calibri" w:hAnsi="Cambria" w:cs="EUAlbertina+01"/>
          <w:bCs w:val="0"/>
          <w:color w:val="auto"/>
          <w:sz w:val="22"/>
          <w:szCs w:val="22"/>
          <w:lang w:eastAsia="pl-PL"/>
        </w:rPr>
        <w:t>ł</w:t>
      </w:r>
      <w:r w:rsidRPr="00B14632">
        <w:rPr>
          <w:rFonts w:ascii="Cambria" w:eastAsia="Calibri" w:hAnsi="Cambria" w:cs="EUAlbertina"/>
          <w:bCs w:val="0"/>
          <w:color w:val="auto"/>
          <w:sz w:val="22"/>
          <w:szCs w:val="22"/>
          <w:lang w:eastAsia="pl-PL"/>
        </w:rPr>
        <w:t>ków</w:t>
      </w:r>
    </w:p>
    <w:p w14:paraId="2A60484B" w14:textId="77777777" w:rsidR="007A1058" w:rsidRPr="00B14632" w:rsidRDefault="007A1058" w:rsidP="00B14632">
      <w:pPr>
        <w:pStyle w:val="Nagwek10"/>
        <w:spacing w:after="0" w:line="240" w:lineRule="auto"/>
        <w:jc w:val="both"/>
        <w:rPr>
          <w:rFonts w:ascii="Cambria" w:eastAsia="Calibri" w:hAnsi="Cambria" w:cs="EUAlbertina"/>
          <w:bCs/>
          <w:color w:val="auto"/>
          <w:sz w:val="22"/>
          <w:szCs w:val="22"/>
          <w:lang w:eastAsia="pl-PL"/>
        </w:rPr>
      </w:pPr>
    </w:p>
    <w:p w14:paraId="4AC229CE" w14:textId="77777777" w:rsidR="007A1058" w:rsidRPr="00B14632" w:rsidRDefault="007A1058" w:rsidP="00B14632">
      <w:pPr>
        <w:pStyle w:val="Nagwek10"/>
        <w:spacing w:after="0" w:line="240" w:lineRule="auto"/>
        <w:jc w:val="both"/>
        <w:rPr>
          <w:rFonts w:ascii="Cambria" w:eastAsia="Calibri" w:hAnsi="Cambria" w:cs="EUAlbertina"/>
          <w:b/>
          <w:color w:val="auto"/>
          <w:sz w:val="22"/>
          <w:szCs w:val="22"/>
          <w:lang w:eastAsia="pl-PL"/>
        </w:rPr>
      </w:pPr>
      <w:r w:rsidRPr="00B14632">
        <w:rPr>
          <w:rFonts w:ascii="Cambria" w:eastAsia="Calibri" w:hAnsi="Cambria" w:cs="EUAlbertina"/>
          <w:b/>
          <w:color w:val="auto"/>
          <w:sz w:val="22"/>
          <w:szCs w:val="22"/>
          <w:lang w:eastAsia="pl-PL"/>
        </w:rPr>
        <w:t>Zamawiający nie dopuszcza składania ofert wariantowych.</w:t>
      </w:r>
    </w:p>
    <w:p w14:paraId="15CAA565" w14:textId="77777777" w:rsidR="00570448" w:rsidRPr="00C51501" w:rsidRDefault="007A1058" w:rsidP="00C51501">
      <w:pPr>
        <w:pStyle w:val="Nagwek10"/>
        <w:spacing w:after="0" w:line="240" w:lineRule="auto"/>
        <w:jc w:val="both"/>
        <w:rPr>
          <w:rFonts w:ascii="Cambria" w:eastAsia="Calibri" w:hAnsi="Cambria" w:cs="EUAlbertina"/>
          <w:b/>
          <w:color w:val="auto"/>
          <w:sz w:val="22"/>
          <w:szCs w:val="22"/>
          <w:lang w:eastAsia="pl-PL"/>
        </w:rPr>
      </w:pPr>
      <w:r w:rsidRPr="00B14632">
        <w:rPr>
          <w:rFonts w:ascii="Cambria" w:eastAsia="Calibri" w:hAnsi="Cambria" w:cs="EUAlbertina"/>
          <w:b/>
          <w:color w:val="auto"/>
          <w:sz w:val="22"/>
          <w:szCs w:val="22"/>
          <w:lang w:eastAsia="pl-PL"/>
        </w:rPr>
        <w:t>Zamawiający nie dopuszcza składania ofert częściowych.</w:t>
      </w:r>
    </w:p>
    <w:p w14:paraId="1A37DA34" w14:textId="35DB508E" w:rsidR="00EF4F95" w:rsidRPr="00B14632" w:rsidRDefault="00EF4F95" w:rsidP="009E218C">
      <w:pPr>
        <w:pStyle w:val="Style1"/>
        <w:suppressAutoHyphens/>
        <w:overflowPunct/>
        <w:autoSpaceDE/>
        <w:autoSpaceDN/>
        <w:adjustRightInd/>
        <w:jc w:val="both"/>
        <w:rPr>
          <w:rFonts w:ascii="Cambria" w:hAnsi="Cambria"/>
          <w:sz w:val="22"/>
          <w:szCs w:val="22"/>
        </w:rPr>
      </w:pPr>
      <w:r w:rsidRPr="00B14632">
        <w:rPr>
          <w:rFonts w:ascii="Cambria" w:hAnsi="Cambria"/>
          <w:sz w:val="22"/>
          <w:szCs w:val="22"/>
        </w:rPr>
        <w:lastRenderedPageBreak/>
        <w:t xml:space="preserve">Przedmiotem zamówienia jest świadczenie usług polegających na przygotowywaniu, dostarczaniu, podawaniu gorących posiłków dwudaniowych dla innych osób uprawnionych niż uczeń (osoby dorosłe) – w lokalu wskazanym przez Wykonawcę w myśl art. 48 ustawy z dnia </w:t>
      </w:r>
      <w:r w:rsidR="003754F3">
        <w:rPr>
          <w:rFonts w:ascii="Cambria" w:hAnsi="Cambria"/>
          <w:sz w:val="22"/>
          <w:szCs w:val="22"/>
        </w:rPr>
        <w:t xml:space="preserve">   </w:t>
      </w:r>
      <w:r w:rsidRPr="00B14632">
        <w:rPr>
          <w:rFonts w:ascii="Cambria" w:hAnsi="Cambria"/>
          <w:sz w:val="22"/>
          <w:szCs w:val="22"/>
        </w:rPr>
        <w:t>12 marca 2004 r. o pomocy społecznej (Dz. U. z 2020</w:t>
      </w:r>
      <w:r w:rsidR="00753187">
        <w:rPr>
          <w:rFonts w:ascii="Cambria" w:hAnsi="Cambria"/>
          <w:sz w:val="22"/>
          <w:szCs w:val="22"/>
        </w:rPr>
        <w:t xml:space="preserve"> r.</w:t>
      </w:r>
      <w:r w:rsidRPr="00B14632">
        <w:rPr>
          <w:rFonts w:ascii="Cambria" w:hAnsi="Cambria"/>
          <w:sz w:val="22"/>
          <w:szCs w:val="22"/>
        </w:rPr>
        <w:t xml:space="preserve"> poz. 1876</w:t>
      </w:r>
      <w:r w:rsidR="00753187">
        <w:rPr>
          <w:rFonts w:ascii="Cambria" w:hAnsi="Cambria"/>
          <w:sz w:val="22"/>
          <w:szCs w:val="22"/>
        </w:rPr>
        <w:t xml:space="preserve"> tj.</w:t>
      </w:r>
      <w:r w:rsidRPr="00B14632">
        <w:rPr>
          <w:rFonts w:ascii="Cambria" w:hAnsi="Cambria"/>
          <w:sz w:val="22"/>
          <w:szCs w:val="22"/>
        </w:rPr>
        <w:t xml:space="preserve">). Zadanie </w:t>
      </w:r>
      <w:r w:rsidR="00753187">
        <w:rPr>
          <w:rFonts w:ascii="Cambria" w:hAnsi="Cambria"/>
          <w:sz w:val="22"/>
          <w:szCs w:val="22"/>
        </w:rPr>
        <w:t xml:space="preserve">jest </w:t>
      </w:r>
      <w:r w:rsidRPr="00B14632">
        <w:rPr>
          <w:rFonts w:ascii="Cambria" w:hAnsi="Cambria"/>
          <w:sz w:val="22"/>
          <w:szCs w:val="22"/>
        </w:rPr>
        <w:t>współfinansowane przez program wieloletni w rozumieniu art. 136 ust. 2 ustawy z dnia</w:t>
      </w:r>
      <w:r w:rsidR="00C0600B">
        <w:rPr>
          <w:rFonts w:ascii="Cambria" w:hAnsi="Cambria"/>
          <w:sz w:val="22"/>
          <w:szCs w:val="22"/>
        </w:rPr>
        <w:t xml:space="preserve"> </w:t>
      </w:r>
      <w:r w:rsidRPr="00B14632">
        <w:rPr>
          <w:rFonts w:ascii="Cambria" w:hAnsi="Cambria"/>
          <w:sz w:val="22"/>
          <w:szCs w:val="22"/>
        </w:rPr>
        <w:t xml:space="preserve">27 sierpnia 2009 r. o finansach publicznych (Dz. U. z 2019 r. poz. 869 </w:t>
      </w:r>
      <w:r w:rsidR="00753187">
        <w:rPr>
          <w:rFonts w:ascii="Cambria" w:hAnsi="Cambria"/>
          <w:sz w:val="22"/>
          <w:szCs w:val="22"/>
        </w:rPr>
        <w:t xml:space="preserve">tj. </w:t>
      </w:r>
      <w:r w:rsidRPr="00B14632">
        <w:rPr>
          <w:rFonts w:ascii="Cambria" w:hAnsi="Cambria"/>
          <w:sz w:val="22"/>
          <w:szCs w:val="22"/>
        </w:rPr>
        <w:t xml:space="preserve">ze zm.) w zw. z art. 115 ust. 2 ustawy z dnia 12 marca 2004 r. o pomocy społecznej. </w:t>
      </w:r>
    </w:p>
    <w:p w14:paraId="6BBAAD71" w14:textId="77777777" w:rsidR="00EF4F95" w:rsidRPr="00B14632" w:rsidRDefault="00EF4F95" w:rsidP="00E9366E">
      <w:pPr>
        <w:pStyle w:val="Style1"/>
        <w:jc w:val="both"/>
        <w:rPr>
          <w:rFonts w:ascii="Cambria" w:hAnsi="Cambria"/>
          <w:b/>
          <w:sz w:val="22"/>
          <w:szCs w:val="22"/>
        </w:rPr>
      </w:pPr>
    </w:p>
    <w:p w14:paraId="739CBCDC" w14:textId="77777777" w:rsidR="00EF4F95" w:rsidRPr="00B14632" w:rsidRDefault="00EF4F95" w:rsidP="00B14632">
      <w:pPr>
        <w:pStyle w:val="Style1"/>
        <w:jc w:val="both"/>
        <w:rPr>
          <w:rFonts w:ascii="Cambria" w:hAnsi="Cambria"/>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699"/>
        <w:gridCol w:w="1842"/>
        <w:gridCol w:w="1842"/>
      </w:tblGrid>
      <w:tr w:rsidR="00EF4F95" w:rsidRPr="00B14632" w14:paraId="32F482F9" w14:textId="77777777" w:rsidTr="00E9366E">
        <w:trPr>
          <w:trHeight w:val="1479"/>
        </w:trPr>
        <w:tc>
          <w:tcPr>
            <w:tcW w:w="35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64B04" w14:textId="77777777" w:rsidR="00EF4F95" w:rsidRPr="00E9366E" w:rsidRDefault="00EF4F95" w:rsidP="00B14632">
            <w:pPr>
              <w:spacing w:line="240" w:lineRule="auto"/>
              <w:jc w:val="center"/>
              <w:rPr>
                <w:rFonts w:ascii="Cambria" w:hAnsi="Cambria"/>
                <w:b/>
                <w:iCs/>
                <w:sz w:val="20"/>
                <w:szCs w:val="20"/>
              </w:rPr>
            </w:pPr>
            <w:r w:rsidRPr="00E9366E">
              <w:rPr>
                <w:rFonts w:ascii="Cambria" w:hAnsi="Cambria"/>
                <w:b/>
                <w:iCs/>
                <w:sz w:val="20"/>
                <w:szCs w:val="20"/>
              </w:rPr>
              <w:t>Nazwa zadania</w:t>
            </w:r>
          </w:p>
        </w:tc>
        <w:tc>
          <w:tcPr>
            <w:tcW w:w="1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8C57A" w14:textId="77777777" w:rsidR="00EF4F95" w:rsidRPr="00E9366E" w:rsidRDefault="00EF4F95" w:rsidP="00B14632">
            <w:pPr>
              <w:spacing w:line="240" w:lineRule="auto"/>
              <w:jc w:val="center"/>
              <w:rPr>
                <w:rFonts w:ascii="Cambria" w:hAnsi="Cambria"/>
                <w:b/>
                <w:iCs/>
                <w:sz w:val="20"/>
                <w:szCs w:val="20"/>
              </w:rPr>
            </w:pPr>
            <w:r w:rsidRPr="00E9366E">
              <w:rPr>
                <w:rFonts w:ascii="Cambria" w:hAnsi="Cambria"/>
                <w:b/>
                <w:iCs/>
                <w:sz w:val="20"/>
                <w:szCs w:val="20"/>
              </w:rPr>
              <w:t>Przewidywana średnia dzienna liczba uprawnionych</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C97D0" w14:textId="77777777" w:rsidR="00EF4F95" w:rsidRPr="00E9366E" w:rsidRDefault="00EF4F95" w:rsidP="00B14632">
            <w:pPr>
              <w:spacing w:line="240" w:lineRule="auto"/>
              <w:jc w:val="center"/>
              <w:rPr>
                <w:rFonts w:ascii="Cambria" w:hAnsi="Cambria"/>
                <w:b/>
                <w:iCs/>
                <w:sz w:val="20"/>
                <w:szCs w:val="20"/>
              </w:rPr>
            </w:pPr>
            <w:r w:rsidRPr="00E9366E">
              <w:rPr>
                <w:rFonts w:ascii="Cambria" w:hAnsi="Cambria"/>
                <w:b/>
                <w:iCs/>
                <w:sz w:val="20"/>
                <w:szCs w:val="20"/>
              </w:rPr>
              <w:t>Liczba dni żywieniowych                   w okresie realizacji umowy</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8CCC5" w14:textId="77777777" w:rsidR="00EF4F95" w:rsidRPr="00E9366E" w:rsidRDefault="00EF4F95" w:rsidP="00B14632">
            <w:pPr>
              <w:spacing w:line="240" w:lineRule="auto"/>
              <w:jc w:val="center"/>
              <w:rPr>
                <w:rFonts w:ascii="Cambria" w:hAnsi="Cambria"/>
                <w:iCs/>
                <w:sz w:val="20"/>
                <w:szCs w:val="20"/>
              </w:rPr>
            </w:pPr>
            <w:r w:rsidRPr="00E9366E">
              <w:rPr>
                <w:rFonts w:ascii="Cambria" w:hAnsi="Cambria"/>
                <w:b/>
                <w:iCs/>
                <w:sz w:val="20"/>
                <w:szCs w:val="20"/>
              </w:rPr>
              <w:t>Przewidywana średnia liczba wydawanych posiłków w okresie realizacji umowy</w:t>
            </w:r>
          </w:p>
        </w:tc>
      </w:tr>
      <w:tr w:rsidR="00EF4F95" w:rsidRPr="00B14632" w14:paraId="6D5DD9B4" w14:textId="77777777" w:rsidTr="00E9366E">
        <w:tc>
          <w:tcPr>
            <w:tcW w:w="35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16964" w14:textId="77777777" w:rsidR="00EF4F95" w:rsidRPr="00E9366E" w:rsidRDefault="00EF4F95" w:rsidP="00E9366E">
            <w:pPr>
              <w:spacing w:line="240" w:lineRule="auto"/>
              <w:jc w:val="both"/>
              <w:rPr>
                <w:rFonts w:ascii="Cambria" w:hAnsi="Cambria"/>
                <w:iCs/>
                <w:sz w:val="20"/>
                <w:szCs w:val="20"/>
              </w:rPr>
            </w:pPr>
            <w:r w:rsidRPr="00E9366E">
              <w:rPr>
                <w:rFonts w:ascii="Cambria" w:hAnsi="Cambria"/>
                <w:iCs/>
                <w:sz w:val="20"/>
                <w:szCs w:val="20"/>
              </w:rPr>
              <w:t>Posiłek dla innych osób</w:t>
            </w:r>
            <w:r w:rsidR="00E9366E">
              <w:rPr>
                <w:rFonts w:ascii="Cambria" w:hAnsi="Cambria"/>
                <w:iCs/>
                <w:sz w:val="20"/>
                <w:szCs w:val="20"/>
              </w:rPr>
              <w:t xml:space="preserve"> </w:t>
            </w:r>
            <w:r w:rsidRPr="00E9366E">
              <w:rPr>
                <w:rFonts w:ascii="Cambria" w:hAnsi="Cambria"/>
                <w:iCs/>
                <w:sz w:val="20"/>
                <w:szCs w:val="20"/>
              </w:rPr>
              <w:t xml:space="preserve">uprawnionych niż uczeń (osoby dorosłe) – w lokalu wskazanym przez Wykonawcę </w:t>
            </w:r>
          </w:p>
        </w:tc>
        <w:tc>
          <w:tcPr>
            <w:tcW w:w="1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5007C" w14:textId="77777777" w:rsidR="00EF4F95" w:rsidRPr="00E9366E" w:rsidRDefault="00EF4F95" w:rsidP="00B14632">
            <w:pPr>
              <w:spacing w:line="240" w:lineRule="auto"/>
              <w:jc w:val="center"/>
              <w:rPr>
                <w:rFonts w:ascii="Cambria" w:hAnsi="Cambria"/>
                <w:iCs/>
                <w:sz w:val="20"/>
                <w:szCs w:val="20"/>
              </w:rPr>
            </w:pPr>
            <w:r w:rsidRPr="00E9366E">
              <w:rPr>
                <w:rFonts w:ascii="Cambria" w:hAnsi="Cambria"/>
                <w:iCs/>
                <w:sz w:val="20"/>
                <w:szCs w:val="20"/>
              </w:rPr>
              <w:t>150</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0891D" w14:textId="539C08F2" w:rsidR="00EF4F95" w:rsidRPr="00E9366E" w:rsidRDefault="00C0600B" w:rsidP="00B14632">
            <w:pPr>
              <w:spacing w:line="240" w:lineRule="auto"/>
              <w:jc w:val="center"/>
              <w:rPr>
                <w:rFonts w:ascii="Cambria" w:hAnsi="Cambria"/>
                <w:iCs/>
                <w:sz w:val="20"/>
                <w:szCs w:val="20"/>
              </w:rPr>
            </w:pPr>
            <w:r>
              <w:rPr>
                <w:rFonts w:ascii="Cambria" w:hAnsi="Cambria"/>
                <w:iCs/>
                <w:sz w:val="20"/>
                <w:szCs w:val="20"/>
              </w:rPr>
              <w:t>304</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8DEF3" w14:textId="5F15D7CF" w:rsidR="00EF4F95" w:rsidRPr="00E9366E" w:rsidRDefault="00C0600B" w:rsidP="00B14632">
            <w:pPr>
              <w:spacing w:line="240" w:lineRule="auto"/>
              <w:jc w:val="center"/>
              <w:rPr>
                <w:rFonts w:ascii="Cambria" w:hAnsi="Cambria"/>
                <w:iCs/>
                <w:sz w:val="20"/>
                <w:szCs w:val="20"/>
              </w:rPr>
            </w:pPr>
            <w:r>
              <w:rPr>
                <w:rFonts w:ascii="Cambria" w:hAnsi="Cambria"/>
                <w:iCs/>
                <w:sz w:val="20"/>
                <w:szCs w:val="20"/>
              </w:rPr>
              <w:t>45.600</w:t>
            </w:r>
          </w:p>
        </w:tc>
      </w:tr>
    </w:tbl>
    <w:p w14:paraId="4475CEE5" w14:textId="77777777" w:rsidR="00EF4F95" w:rsidRPr="00B14632" w:rsidRDefault="00EF4F95" w:rsidP="00B14632">
      <w:pPr>
        <w:pStyle w:val="Style1"/>
        <w:jc w:val="both"/>
        <w:rPr>
          <w:rFonts w:ascii="Cambria" w:hAnsi="Cambria"/>
          <w:b/>
          <w:i/>
          <w:sz w:val="22"/>
          <w:szCs w:val="22"/>
        </w:rPr>
      </w:pPr>
    </w:p>
    <w:p w14:paraId="768EEE72" w14:textId="4A2900AD" w:rsidR="00EF4F95" w:rsidRDefault="00EF4F95" w:rsidP="00E9366E">
      <w:pPr>
        <w:pStyle w:val="Style1"/>
        <w:jc w:val="both"/>
        <w:rPr>
          <w:rFonts w:ascii="Cambria" w:hAnsi="Cambria"/>
          <w:sz w:val="22"/>
          <w:szCs w:val="22"/>
        </w:rPr>
      </w:pPr>
      <w:r w:rsidRPr="00B14632">
        <w:rPr>
          <w:rFonts w:ascii="Cambria" w:hAnsi="Cambria"/>
          <w:sz w:val="22"/>
          <w:szCs w:val="22"/>
        </w:rPr>
        <w:t xml:space="preserve">Zamawiający zastrzega sobie prawo zmniejszenia lub zwiększenia przewidywanej średniej dziennej ilości osób uprawnionych objętych dożywianiem w </w:t>
      </w:r>
      <w:r w:rsidR="00222553">
        <w:rPr>
          <w:rFonts w:ascii="Cambria" w:hAnsi="Cambria"/>
          <w:sz w:val="22"/>
          <w:szCs w:val="22"/>
        </w:rPr>
        <w:t xml:space="preserve">szacunkowym </w:t>
      </w:r>
      <w:r w:rsidRPr="00B14632">
        <w:rPr>
          <w:rFonts w:ascii="Cambria" w:hAnsi="Cambria"/>
          <w:sz w:val="22"/>
          <w:szCs w:val="22"/>
        </w:rPr>
        <w:t xml:space="preserve">zakresie +10%, </w:t>
      </w:r>
      <w:r w:rsidR="00222553">
        <w:rPr>
          <w:rFonts w:ascii="Cambria" w:hAnsi="Cambria"/>
          <w:sz w:val="22"/>
          <w:szCs w:val="22"/>
        </w:rPr>
        <w:t xml:space="preserve">                    </w:t>
      </w:r>
      <w:r w:rsidRPr="00B14632">
        <w:rPr>
          <w:rFonts w:ascii="Cambria" w:hAnsi="Cambria"/>
          <w:sz w:val="22"/>
          <w:szCs w:val="22"/>
        </w:rPr>
        <w:t xml:space="preserve">- 10%. </w:t>
      </w:r>
    </w:p>
    <w:p w14:paraId="645E81A6" w14:textId="77777777" w:rsidR="00E9366E" w:rsidRPr="00B14632" w:rsidRDefault="00E9366E" w:rsidP="00E9366E">
      <w:pPr>
        <w:pStyle w:val="Style1"/>
        <w:jc w:val="both"/>
        <w:rPr>
          <w:rFonts w:ascii="Cambria" w:hAnsi="Cambria"/>
          <w:b/>
          <w:sz w:val="22"/>
          <w:szCs w:val="22"/>
        </w:rPr>
      </w:pPr>
    </w:p>
    <w:p w14:paraId="18A0AF6C" w14:textId="220BDB12" w:rsidR="00570448" w:rsidRPr="00B14632" w:rsidRDefault="00EF4F95" w:rsidP="00B14632">
      <w:pPr>
        <w:pStyle w:val="Style1"/>
        <w:jc w:val="both"/>
        <w:rPr>
          <w:rFonts w:ascii="Cambria" w:hAnsi="Cambria"/>
          <w:sz w:val="22"/>
          <w:szCs w:val="22"/>
        </w:rPr>
      </w:pPr>
      <w:r w:rsidRPr="00B14632">
        <w:rPr>
          <w:rFonts w:ascii="Cambria" w:hAnsi="Cambria"/>
          <w:sz w:val="22"/>
          <w:szCs w:val="22"/>
          <w:u w:val="single"/>
        </w:rPr>
        <w:t>Wykonawcy będzie przysługiwało prawo do wynagrodzenia wyłącznie za faktycznie wydane posiłki</w:t>
      </w:r>
      <w:r w:rsidR="002457CF">
        <w:rPr>
          <w:rFonts w:ascii="Cambria" w:hAnsi="Cambria"/>
          <w:sz w:val="22"/>
          <w:szCs w:val="22"/>
          <w:u w:val="single"/>
        </w:rPr>
        <w:t>,</w:t>
      </w:r>
      <w:r w:rsidRPr="00B14632">
        <w:rPr>
          <w:rFonts w:ascii="Cambria" w:hAnsi="Cambria"/>
          <w:sz w:val="22"/>
          <w:szCs w:val="22"/>
          <w:u w:val="single"/>
        </w:rPr>
        <w:t xml:space="preserve"> zgodnie z miesięczną ewidencją osób dożywianych będącą podstawą rozliczenia.</w:t>
      </w:r>
    </w:p>
    <w:p w14:paraId="67768E36" w14:textId="77777777" w:rsidR="00EF4F95" w:rsidRPr="00055E85" w:rsidRDefault="00C51501" w:rsidP="00C51501">
      <w:pPr>
        <w:pStyle w:val="Nagwek1"/>
        <w:rPr>
          <w:rFonts w:ascii="Cambria" w:hAnsi="Cambria"/>
          <w:b w:val="0"/>
          <w:bCs w:val="0"/>
          <w:sz w:val="22"/>
          <w:szCs w:val="22"/>
        </w:rPr>
      </w:pPr>
      <w:bookmarkStart w:id="0" w:name="_Toc10626650"/>
      <w:r w:rsidRPr="00055E85">
        <w:rPr>
          <w:rFonts w:ascii="Cambria" w:hAnsi="Cambria"/>
          <w:b w:val="0"/>
          <w:bCs w:val="0"/>
          <w:sz w:val="22"/>
          <w:szCs w:val="22"/>
        </w:rPr>
        <w:t>2.</w:t>
      </w:r>
      <w:r w:rsidR="00570448" w:rsidRPr="00055E85">
        <w:rPr>
          <w:rFonts w:ascii="Cambria" w:hAnsi="Cambria"/>
          <w:b w:val="0"/>
          <w:bCs w:val="0"/>
          <w:sz w:val="22"/>
          <w:szCs w:val="22"/>
        </w:rPr>
        <w:t xml:space="preserve"> SZCZEGÓŁOWY OPIS PRZEDMIOTU ZAMÓWIENIA</w:t>
      </w:r>
      <w:bookmarkEnd w:id="0"/>
      <w:r w:rsidR="00D03E57" w:rsidRPr="00055E85">
        <w:rPr>
          <w:rFonts w:ascii="Cambria" w:hAnsi="Cambria"/>
          <w:b w:val="0"/>
          <w:bCs w:val="0"/>
          <w:sz w:val="22"/>
          <w:szCs w:val="22"/>
        </w:rPr>
        <w:t>:</w:t>
      </w:r>
    </w:p>
    <w:p w14:paraId="4A3A8E80" w14:textId="77777777" w:rsidR="00EF4F95" w:rsidRPr="00055E85" w:rsidRDefault="00EF4F95" w:rsidP="00B25970">
      <w:pPr>
        <w:pStyle w:val="Style1"/>
        <w:numPr>
          <w:ilvl w:val="1"/>
          <w:numId w:val="43"/>
        </w:numPr>
        <w:tabs>
          <w:tab w:val="left" w:pos="284"/>
          <w:tab w:val="left" w:pos="360"/>
          <w:tab w:val="left" w:pos="426"/>
        </w:tabs>
        <w:suppressAutoHyphens/>
        <w:overflowPunct/>
        <w:autoSpaceDE/>
        <w:autoSpaceDN/>
        <w:adjustRightInd/>
        <w:jc w:val="both"/>
        <w:rPr>
          <w:rFonts w:ascii="Cambria" w:hAnsi="Cambria"/>
          <w:sz w:val="22"/>
          <w:szCs w:val="22"/>
        </w:rPr>
      </w:pPr>
      <w:r w:rsidRPr="00055E85">
        <w:rPr>
          <w:rFonts w:ascii="Cambria" w:hAnsi="Cambria"/>
          <w:sz w:val="22"/>
          <w:szCs w:val="22"/>
        </w:rPr>
        <w:t>Dwudaniowy posiłek gorący dla osoby dorosłej stanowi:</w:t>
      </w:r>
    </w:p>
    <w:p w14:paraId="43799905" w14:textId="77777777" w:rsidR="00EF4F95" w:rsidRPr="00055E85" w:rsidRDefault="00EF4F95" w:rsidP="00B25970">
      <w:pPr>
        <w:pStyle w:val="Style1"/>
        <w:numPr>
          <w:ilvl w:val="0"/>
          <w:numId w:val="44"/>
        </w:numPr>
        <w:tabs>
          <w:tab w:val="left" w:pos="284"/>
          <w:tab w:val="left" w:pos="360"/>
          <w:tab w:val="left" w:pos="426"/>
        </w:tabs>
        <w:jc w:val="both"/>
        <w:rPr>
          <w:rFonts w:ascii="Cambria" w:hAnsi="Cambria"/>
          <w:sz w:val="22"/>
          <w:szCs w:val="22"/>
        </w:rPr>
      </w:pPr>
      <w:r w:rsidRPr="00055E85">
        <w:rPr>
          <w:rFonts w:ascii="Cambria" w:hAnsi="Cambria"/>
          <w:sz w:val="22"/>
          <w:szCs w:val="22"/>
        </w:rPr>
        <w:t>zupa nie mniej niż 450 ml,</w:t>
      </w:r>
    </w:p>
    <w:p w14:paraId="2AF02A76" w14:textId="77777777" w:rsidR="00EF4F95" w:rsidRPr="00055E85" w:rsidRDefault="00EF4F95" w:rsidP="00B25970">
      <w:pPr>
        <w:pStyle w:val="Style1"/>
        <w:numPr>
          <w:ilvl w:val="0"/>
          <w:numId w:val="44"/>
        </w:numPr>
        <w:tabs>
          <w:tab w:val="left" w:pos="284"/>
          <w:tab w:val="left" w:pos="360"/>
          <w:tab w:val="left" w:pos="426"/>
        </w:tabs>
        <w:jc w:val="both"/>
        <w:rPr>
          <w:rFonts w:ascii="Cambria" w:hAnsi="Cambria"/>
          <w:sz w:val="22"/>
          <w:szCs w:val="22"/>
        </w:rPr>
      </w:pPr>
      <w:r w:rsidRPr="00055E85">
        <w:rPr>
          <w:rFonts w:ascii="Cambria" w:hAnsi="Cambria"/>
          <w:sz w:val="22"/>
          <w:szCs w:val="22"/>
        </w:rPr>
        <w:t xml:space="preserve">drugie danie gramatura nie mniej niż 400 gram, </w:t>
      </w:r>
    </w:p>
    <w:p w14:paraId="5A99BBF2" w14:textId="77777777" w:rsidR="00EF4F95" w:rsidRPr="00055E85" w:rsidRDefault="00EF4F95" w:rsidP="00C51501">
      <w:pPr>
        <w:pStyle w:val="Style1"/>
        <w:tabs>
          <w:tab w:val="left" w:pos="284"/>
          <w:tab w:val="left" w:pos="360"/>
          <w:tab w:val="left" w:pos="426"/>
        </w:tabs>
        <w:ind w:left="720"/>
        <w:jc w:val="both"/>
        <w:rPr>
          <w:rFonts w:ascii="Cambria" w:hAnsi="Cambria"/>
          <w:sz w:val="22"/>
          <w:szCs w:val="22"/>
        </w:rPr>
      </w:pPr>
      <w:r w:rsidRPr="00055E85">
        <w:rPr>
          <w:rFonts w:ascii="Cambria" w:hAnsi="Cambria"/>
          <w:sz w:val="22"/>
          <w:szCs w:val="22"/>
        </w:rPr>
        <w:t>- ziemniaki/ryż/kasza/makaron itp. gramatura nie mniej niż 200 gram,</w:t>
      </w:r>
    </w:p>
    <w:p w14:paraId="56CC0CE7" w14:textId="77777777" w:rsidR="00EF4F95" w:rsidRPr="00055E85" w:rsidRDefault="00EF4F95" w:rsidP="00C51501">
      <w:pPr>
        <w:pStyle w:val="Style1"/>
        <w:tabs>
          <w:tab w:val="left" w:pos="284"/>
          <w:tab w:val="left" w:pos="360"/>
          <w:tab w:val="left" w:pos="426"/>
        </w:tabs>
        <w:ind w:left="720"/>
        <w:jc w:val="both"/>
        <w:rPr>
          <w:rFonts w:ascii="Cambria" w:hAnsi="Cambria"/>
          <w:sz w:val="22"/>
          <w:szCs w:val="22"/>
        </w:rPr>
      </w:pPr>
      <w:r w:rsidRPr="00055E85">
        <w:rPr>
          <w:rFonts w:ascii="Cambria" w:hAnsi="Cambria"/>
          <w:sz w:val="22"/>
          <w:szCs w:val="22"/>
        </w:rPr>
        <w:t>- mięso lub ryba gramatura nie mniej niż 100 gram,</w:t>
      </w:r>
    </w:p>
    <w:p w14:paraId="6D17D986" w14:textId="77777777" w:rsidR="00EF4F95" w:rsidRPr="00055E85" w:rsidRDefault="00EF4F95" w:rsidP="00C51501">
      <w:pPr>
        <w:pStyle w:val="Style1"/>
        <w:tabs>
          <w:tab w:val="left" w:pos="284"/>
          <w:tab w:val="left" w:pos="360"/>
          <w:tab w:val="left" w:pos="426"/>
        </w:tabs>
        <w:ind w:left="720"/>
        <w:jc w:val="both"/>
        <w:rPr>
          <w:rFonts w:ascii="Cambria" w:hAnsi="Cambria"/>
          <w:sz w:val="22"/>
          <w:szCs w:val="22"/>
        </w:rPr>
      </w:pPr>
      <w:r w:rsidRPr="00055E85">
        <w:rPr>
          <w:rFonts w:ascii="Cambria" w:hAnsi="Cambria"/>
          <w:sz w:val="22"/>
          <w:szCs w:val="22"/>
        </w:rPr>
        <w:t>- danie bezmięsne (np. pierogi, kopytka, łazanki, naleśniki, krokiety itp.) gramatura nie mniej niż 400 gram,</w:t>
      </w:r>
    </w:p>
    <w:p w14:paraId="4700E131" w14:textId="77777777" w:rsidR="00EF4F95" w:rsidRPr="00055E85" w:rsidRDefault="00452007" w:rsidP="00452007">
      <w:pPr>
        <w:pStyle w:val="Style1"/>
        <w:tabs>
          <w:tab w:val="left" w:pos="284"/>
          <w:tab w:val="left" w:pos="360"/>
          <w:tab w:val="left" w:pos="426"/>
        </w:tabs>
        <w:ind w:left="720"/>
        <w:jc w:val="both"/>
        <w:rPr>
          <w:rFonts w:ascii="Cambria" w:hAnsi="Cambria"/>
          <w:sz w:val="22"/>
          <w:szCs w:val="22"/>
        </w:rPr>
      </w:pPr>
      <w:r>
        <w:rPr>
          <w:rFonts w:ascii="Cambria" w:hAnsi="Cambria"/>
          <w:sz w:val="22"/>
          <w:szCs w:val="22"/>
        </w:rPr>
        <w:t xml:space="preserve">- </w:t>
      </w:r>
      <w:r w:rsidR="00EF4F95" w:rsidRPr="00055E85">
        <w:rPr>
          <w:rFonts w:ascii="Cambria" w:hAnsi="Cambria"/>
          <w:sz w:val="22"/>
          <w:szCs w:val="22"/>
        </w:rPr>
        <w:t>jarzyny/gotowane warzywa/surówki/sałatki gramatura nie mniej niż 100 gram</w:t>
      </w:r>
      <w:r w:rsidR="00C51501" w:rsidRPr="00055E85">
        <w:rPr>
          <w:rFonts w:ascii="Cambria" w:hAnsi="Cambria"/>
          <w:sz w:val="22"/>
          <w:szCs w:val="22"/>
        </w:rPr>
        <w:t>,</w:t>
      </w:r>
    </w:p>
    <w:p w14:paraId="07CBE3DB" w14:textId="77777777" w:rsidR="00EF4F95" w:rsidRPr="00055E85" w:rsidRDefault="00EF4F95" w:rsidP="00B25970">
      <w:pPr>
        <w:pStyle w:val="Style1"/>
        <w:numPr>
          <w:ilvl w:val="0"/>
          <w:numId w:val="44"/>
        </w:numPr>
        <w:tabs>
          <w:tab w:val="left" w:pos="284"/>
          <w:tab w:val="left" w:pos="360"/>
          <w:tab w:val="left" w:pos="426"/>
        </w:tabs>
        <w:jc w:val="both"/>
        <w:rPr>
          <w:rFonts w:ascii="Cambria" w:hAnsi="Cambria"/>
          <w:sz w:val="22"/>
          <w:szCs w:val="22"/>
        </w:rPr>
      </w:pPr>
      <w:r w:rsidRPr="00055E85">
        <w:rPr>
          <w:rFonts w:ascii="Cambria" w:hAnsi="Cambria"/>
          <w:sz w:val="22"/>
          <w:szCs w:val="22"/>
        </w:rPr>
        <w:t>kompot nie mniej niż 200 ml.</w:t>
      </w:r>
    </w:p>
    <w:p w14:paraId="33F0EDE0" w14:textId="77777777" w:rsidR="00EF4F95" w:rsidRDefault="00EF4F95" w:rsidP="00B25970">
      <w:pPr>
        <w:pStyle w:val="Style1"/>
        <w:numPr>
          <w:ilvl w:val="1"/>
          <w:numId w:val="43"/>
        </w:numPr>
        <w:tabs>
          <w:tab w:val="left" w:pos="284"/>
          <w:tab w:val="left" w:pos="360"/>
          <w:tab w:val="left" w:pos="426"/>
        </w:tabs>
        <w:jc w:val="both"/>
        <w:rPr>
          <w:rFonts w:ascii="Cambria" w:hAnsi="Cambria"/>
          <w:sz w:val="22"/>
          <w:szCs w:val="22"/>
        </w:rPr>
      </w:pPr>
      <w:r w:rsidRPr="00055E85">
        <w:rPr>
          <w:rFonts w:ascii="Cambria" w:hAnsi="Cambria"/>
          <w:bCs/>
          <w:sz w:val="22"/>
          <w:szCs w:val="22"/>
        </w:rPr>
        <w:t>W</w:t>
      </w:r>
      <w:r w:rsidRPr="00C51501">
        <w:rPr>
          <w:rFonts w:ascii="Cambria" w:hAnsi="Cambria"/>
          <w:sz w:val="22"/>
          <w:szCs w:val="22"/>
        </w:rPr>
        <w:t xml:space="preserve"> przypadku przygotowania drugiego dania, do którego nie podaje się w sposób zwyczajowo przyjęty surówki Wykonawca podaje owoc – gramatura nie mniej niż 100 gram.</w:t>
      </w:r>
    </w:p>
    <w:p w14:paraId="3CE26F62" w14:textId="77777777" w:rsidR="00325EA6"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Minimalna wartość kaloryczna każdego posiłku dla osoby dorosłej wynosić będzie nie mniej niż  950 kcal.</w:t>
      </w:r>
    </w:p>
    <w:p w14:paraId="55D7E79B"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 xml:space="preserve">Za gorący posiłek Zamawiający uznaje świeży, nieodgrzewany posiłek będący jednym </w:t>
      </w:r>
      <w:r w:rsidR="00055E85" w:rsidRPr="00325EA6">
        <w:rPr>
          <w:rFonts w:ascii="Cambria" w:hAnsi="Cambria"/>
          <w:sz w:val="22"/>
          <w:szCs w:val="22"/>
        </w:rPr>
        <w:t xml:space="preserve">                       </w:t>
      </w:r>
      <w:r w:rsidRPr="00325EA6">
        <w:rPr>
          <w:rFonts w:ascii="Cambria" w:hAnsi="Cambria"/>
          <w:sz w:val="22"/>
          <w:szCs w:val="22"/>
        </w:rPr>
        <w:t xml:space="preserve">z posiłków umieszczonych w jadłospisie. Niedopuszczalne jest podawanie posiłków odgrzewanych, </w:t>
      </w:r>
      <w:proofErr w:type="spellStart"/>
      <w:r w:rsidRPr="00325EA6">
        <w:rPr>
          <w:rFonts w:ascii="Cambria" w:hAnsi="Cambria"/>
          <w:sz w:val="22"/>
          <w:szCs w:val="22"/>
        </w:rPr>
        <w:t>odpiekanych</w:t>
      </w:r>
      <w:proofErr w:type="spellEnd"/>
      <w:r w:rsidRPr="00325EA6">
        <w:rPr>
          <w:rFonts w:ascii="Cambria" w:hAnsi="Cambria"/>
          <w:sz w:val="22"/>
          <w:szCs w:val="22"/>
        </w:rPr>
        <w:t xml:space="preserve">, przygotowywanych poprzez przetworzenie półproduktów głęboko zamrożonych. </w:t>
      </w:r>
    </w:p>
    <w:p w14:paraId="56DCF974"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Wykonawca zapewni gorący posiłek, na który składać się będzie zupa, drugie danie, jarzyny/gotowane</w:t>
      </w:r>
      <w:r w:rsidR="00977144">
        <w:rPr>
          <w:rFonts w:ascii="Cambria" w:hAnsi="Cambria"/>
          <w:sz w:val="22"/>
          <w:szCs w:val="22"/>
        </w:rPr>
        <w:t xml:space="preserve">, </w:t>
      </w:r>
      <w:r w:rsidRPr="00325EA6">
        <w:rPr>
          <w:rFonts w:ascii="Cambria" w:hAnsi="Cambria"/>
          <w:sz w:val="22"/>
          <w:szCs w:val="22"/>
        </w:rPr>
        <w:t xml:space="preserve">warzywa/surówki/sałatki, kompot, osobom uprawnionym zgodnie </w:t>
      </w:r>
      <w:r w:rsidR="00325EA6">
        <w:rPr>
          <w:rFonts w:ascii="Cambria" w:hAnsi="Cambria"/>
          <w:sz w:val="22"/>
          <w:szCs w:val="22"/>
        </w:rPr>
        <w:t xml:space="preserve">                       </w:t>
      </w:r>
      <w:r w:rsidRPr="00325EA6">
        <w:rPr>
          <w:rFonts w:ascii="Cambria" w:hAnsi="Cambria"/>
          <w:sz w:val="22"/>
          <w:szCs w:val="22"/>
        </w:rPr>
        <w:t>z wydaną decyzją administracyjną przez dyrektora Miejskiego Ośrodka Pomocy Społecznej w Świdnicy - Zamawiającego.</w:t>
      </w:r>
    </w:p>
    <w:p w14:paraId="765AB04D"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Każdy gorący posiłek dwudaniowy powinien zawierać produkty będące źródłem białka zwierzęcego (mięso wieprzowe lub wołowe, drób, ryby, nabiał) uzupełnione o produkty będące źródłem białka roślinnego (jarzyny, gotowane warzywa, surówki, sałatki, owoce).</w:t>
      </w:r>
    </w:p>
    <w:p w14:paraId="102A8006"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lastRenderedPageBreak/>
        <w:t>Co najmniej trzy razy w tygodniu drugie danie powinno być mięsne, gatunek mięsa winien być zróżnicowany.</w:t>
      </w:r>
      <w:r w:rsidRPr="00325EA6">
        <w:rPr>
          <w:rFonts w:ascii="Cambria" w:hAnsi="Cambria"/>
          <w:sz w:val="22"/>
          <w:szCs w:val="22"/>
        </w:rPr>
        <w:tab/>
      </w:r>
    </w:p>
    <w:p w14:paraId="497E1802"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 xml:space="preserve">Gorące posiłki dwudaniowe muszą być przygotowywane zgodnie z zasadami racjonalnego żywienia, powinny być urozmaicone, o wysokiej wartości odżywczej, sporządzone </w:t>
      </w:r>
      <w:r w:rsidR="00055E85" w:rsidRPr="00325EA6">
        <w:rPr>
          <w:rFonts w:ascii="Cambria" w:hAnsi="Cambria"/>
          <w:sz w:val="22"/>
          <w:szCs w:val="22"/>
        </w:rPr>
        <w:t xml:space="preserve">                                       </w:t>
      </w:r>
      <w:r w:rsidRPr="00325EA6">
        <w:rPr>
          <w:rFonts w:ascii="Cambria" w:hAnsi="Cambria"/>
          <w:sz w:val="22"/>
          <w:szCs w:val="22"/>
        </w:rPr>
        <w:t>z pełnowartościowych produktów z uwzględnieniem sezonowości ich występowania.</w:t>
      </w:r>
    </w:p>
    <w:p w14:paraId="056BD68D" w14:textId="77777777" w:rsidR="00EF4F95" w:rsidRPr="00325EA6" w:rsidRDefault="00EF4F9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u w:val="single"/>
        </w:rPr>
        <w:t xml:space="preserve">Posiłki powinny być przygotowane według aktualnych norm żywieniowych oraz zgodnie </w:t>
      </w:r>
      <w:r w:rsidR="00055E85" w:rsidRPr="00325EA6">
        <w:rPr>
          <w:rFonts w:ascii="Cambria" w:hAnsi="Cambria"/>
          <w:sz w:val="22"/>
          <w:szCs w:val="22"/>
          <w:u w:val="single"/>
        </w:rPr>
        <w:t xml:space="preserve">                      </w:t>
      </w:r>
      <w:r w:rsidRPr="00325EA6">
        <w:rPr>
          <w:rFonts w:ascii="Cambria" w:hAnsi="Cambria"/>
          <w:sz w:val="22"/>
          <w:szCs w:val="22"/>
          <w:u w:val="single"/>
        </w:rPr>
        <w:t xml:space="preserve">z zasadami żywienia zbiorowego. Wykonawca będzie przygotowywał posiłki w formie dwudaniowych pełnych obiadów zgodnie z zasadami określonymi w ustawie </w:t>
      </w:r>
      <w:r w:rsidRPr="00325EA6">
        <w:rPr>
          <w:rFonts w:ascii="Cambria" w:hAnsi="Cambria"/>
          <w:color w:val="000000"/>
          <w:sz w:val="22"/>
          <w:szCs w:val="22"/>
          <w:u w:val="single"/>
        </w:rPr>
        <w:t xml:space="preserve">z dnia </w:t>
      </w:r>
      <w:r w:rsidR="00A41D78">
        <w:rPr>
          <w:rFonts w:ascii="Cambria" w:hAnsi="Cambria"/>
          <w:color w:val="000000"/>
          <w:sz w:val="22"/>
          <w:szCs w:val="22"/>
          <w:u w:val="single"/>
        </w:rPr>
        <w:t xml:space="preserve">                       </w:t>
      </w:r>
      <w:r w:rsidRPr="00325EA6">
        <w:rPr>
          <w:rFonts w:ascii="Cambria" w:hAnsi="Cambria"/>
          <w:color w:val="000000"/>
          <w:sz w:val="22"/>
          <w:szCs w:val="22"/>
          <w:u w:val="single"/>
        </w:rPr>
        <w:t xml:space="preserve">25 sierpnia 2006 r. </w:t>
      </w:r>
      <w:r w:rsidRPr="00325EA6">
        <w:rPr>
          <w:rFonts w:ascii="Cambria" w:hAnsi="Cambria"/>
          <w:bCs/>
          <w:color w:val="000000"/>
          <w:sz w:val="22"/>
          <w:szCs w:val="22"/>
          <w:u w:val="single"/>
        </w:rPr>
        <w:t xml:space="preserve">o bezpieczeństwie żywności </w:t>
      </w:r>
      <w:r w:rsidRPr="00325EA6">
        <w:rPr>
          <w:rFonts w:ascii="Cambria" w:hAnsi="Cambria"/>
          <w:bCs/>
          <w:sz w:val="22"/>
          <w:szCs w:val="22"/>
          <w:u w:val="single"/>
        </w:rPr>
        <w:t>i żywienia (Dz. U. z 20</w:t>
      </w:r>
      <w:r w:rsidR="00055E85" w:rsidRPr="00325EA6">
        <w:rPr>
          <w:rFonts w:ascii="Cambria" w:hAnsi="Cambria"/>
          <w:sz w:val="22"/>
          <w:szCs w:val="22"/>
          <w:u w:val="single"/>
        </w:rPr>
        <w:t>20 r.</w:t>
      </w:r>
      <w:r w:rsidRPr="00325EA6">
        <w:rPr>
          <w:rFonts w:ascii="Cambria" w:hAnsi="Cambria"/>
          <w:bCs/>
          <w:sz w:val="22"/>
          <w:szCs w:val="22"/>
          <w:u w:val="single"/>
        </w:rPr>
        <w:t xml:space="preserve"> poz. </w:t>
      </w:r>
      <w:r w:rsidR="00055E85" w:rsidRPr="00325EA6">
        <w:rPr>
          <w:rFonts w:ascii="Cambria" w:hAnsi="Cambria"/>
          <w:sz w:val="22"/>
          <w:szCs w:val="22"/>
          <w:u w:val="single"/>
        </w:rPr>
        <w:t>2021 tj.</w:t>
      </w:r>
      <w:r w:rsidRPr="00325EA6">
        <w:rPr>
          <w:rFonts w:ascii="Cambria" w:hAnsi="Cambria"/>
          <w:bCs/>
          <w:sz w:val="22"/>
          <w:szCs w:val="22"/>
          <w:u w:val="single"/>
        </w:rPr>
        <w:t xml:space="preserve"> ze zm.)</w:t>
      </w:r>
      <w:r w:rsidRPr="00325EA6">
        <w:rPr>
          <w:rFonts w:ascii="Cambria" w:hAnsi="Cambria"/>
          <w:bCs/>
          <w:color w:val="000000"/>
          <w:sz w:val="22"/>
          <w:szCs w:val="22"/>
          <w:u w:val="single"/>
        </w:rPr>
        <w:t xml:space="preserve"> łącznie</w:t>
      </w:r>
      <w:r w:rsidR="00325EA6">
        <w:rPr>
          <w:rFonts w:ascii="Cambria" w:hAnsi="Cambria"/>
          <w:bCs/>
          <w:color w:val="000000"/>
          <w:sz w:val="22"/>
          <w:szCs w:val="22"/>
          <w:u w:val="single"/>
        </w:rPr>
        <w:t xml:space="preserve"> </w:t>
      </w:r>
      <w:r w:rsidRPr="00325EA6">
        <w:rPr>
          <w:rFonts w:ascii="Cambria" w:hAnsi="Cambria"/>
          <w:bCs/>
          <w:color w:val="000000"/>
          <w:sz w:val="22"/>
          <w:szCs w:val="22"/>
          <w:u w:val="single"/>
        </w:rPr>
        <w:t xml:space="preserve">z przepisami wykonawczymi do ww. ustawy. </w:t>
      </w:r>
    </w:p>
    <w:p w14:paraId="1512A030" w14:textId="77777777" w:rsidR="00EF4F95" w:rsidRPr="00325EA6" w:rsidRDefault="00055E85" w:rsidP="00B25970">
      <w:pPr>
        <w:pStyle w:val="Style1"/>
        <w:numPr>
          <w:ilvl w:val="1"/>
          <w:numId w:val="43"/>
        </w:numPr>
        <w:tabs>
          <w:tab w:val="left" w:pos="284"/>
          <w:tab w:val="left" w:pos="360"/>
          <w:tab w:val="left" w:pos="426"/>
        </w:tabs>
        <w:jc w:val="both"/>
        <w:rPr>
          <w:rFonts w:ascii="Cambria" w:hAnsi="Cambria"/>
          <w:bCs/>
          <w:sz w:val="22"/>
          <w:szCs w:val="22"/>
        </w:rPr>
      </w:pPr>
      <w:r w:rsidRPr="00325EA6">
        <w:rPr>
          <w:rFonts w:ascii="Cambria" w:hAnsi="Cambria"/>
          <w:sz w:val="22"/>
          <w:szCs w:val="22"/>
        </w:rPr>
        <w:t xml:space="preserve"> </w:t>
      </w:r>
      <w:r w:rsidR="00EF4F95" w:rsidRPr="00325EA6">
        <w:rPr>
          <w:rFonts w:ascii="Cambria" w:hAnsi="Cambria"/>
          <w:sz w:val="22"/>
          <w:szCs w:val="22"/>
        </w:rPr>
        <w:t>Posiłki, pod względem technologii wykonania i jakości spełniać muszą normy określone przez Instytut Żywności i Żywienia, w szczególności posiłki muszą posiadać wymaganą przepisami kaloryczność i muszą być sporządzone zgodnie z wymogami sztuki kulinarnej</w:t>
      </w:r>
      <w:r w:rsidRPr="00325EA6">
        <w:rPr>
          <w:rFonts w:ascii="Cambria" w:hAnsi="Cambria"/>
          <w:sz w:val="22"/>
          <w:szCs w:val="22"/>
        </w:rPr>
        <w:t xml:space="preserve">                        </w:t>
      </w:r>
      <w:r w:rsidR="00EF4F95" w:rsidRPr="00325EA6">
        <w:rPr>
          <w:rFonts w:ascii="Cambria" w:hAnsi="Cambria"/>
          <w:sz w:val="22"/>
          <w:szCs w:val="22"/>
        </w:rPr>
        <w:t xml:space="preserve"> i sanitarnej dla żywienia zbiorowego. </w:t>
      </w:r>
    </w:p>
    <w:p w14:paraId="0698176D" w14:textId="1AE3FF53" w:rsidR="00EF4F95" w:rsidRPr="00325EA6" w:rsidRDefault="00325EA6" w:rsidP="00B25970">
      <w:pPr>
        <w:pStyle w:val="Style1"/>
        <w:numPr>
          <w:ilvl w:val="1"/>
          <w:numId w:val="43"/>
        </w:numPr>
        <w:tabs>
          <w:tab w:val="left" w:pos="284"/>
          <w:tab w:val="left" w:pos="360"/>
          <w:tab w:val="left" w:pos="426"/>
        </w:tabs>
        <w:jc w:val="both"/>
        <w:rPr>
          <w:rFonts w:ascii="Cambria" w:hAnsi="Cambria"/>
          <w:bCs/>
          <w:sz w:val="22"/>
          <w:szCs w:val="22"/>
        </w:rPr>
      </w:pPr>
      <w:r>
        <w:rPr>
          <w:rFonts w:ascii="Cambria" w:hAnsi="Cambria"/>
          <w:bCs/>
          <w:sz w:val="22"/>
          <w:szCs w:val="22"/>
        </w:rPr>
        <w:t xml:space="preserve"> </w:t>
      </w:r>
      <w:r w:rsidR="00EF4F95" w:rsidRPr="00325EA6">
        <w:rPr>
          <w:rFonts w:ascii="Cambria" w:hAnsi="Cambria"/>
          <w:sz w:val="22"/>
          <w:szCs w:val="22"/>
        </w:rPr>
        <w:t>Gorące posiłki dwudaniowe muszą charakteryzować się wysoką jakością, posiadać właściwe walory smakowe i estetyczne oraz właściwą temperaturę tj. zupa: minimum + 75</w:t>
      </w:r>
      <w:r w:rsidR="00EF4F95" w:rsidRPr="00325EA6">
        <w:rPr>
          <w:rFonts w:ascii="Cambria" w:hAnsi="Cambria"/>
          <w:sz w:val="22"/>
          <w:szCs w:val="22"/>
          <w:vertAlign w:val="superscript"/>
        </w:rPr>
        <w:t xml:space="preserve">o </w:t>
      </w:r>
      <w:r w:rsidR="00EF4F95" w:rsidRPr="00325EA6">
        <w:rPr>
          <w:rFonts w:ascii="Cambria" w:hAnsi="Cambria"/>
          <w:sz w:val="22"/>
          <w:szCs w:val="22"/>
        </w:rPr>
        <w:t>C, drugie danie: minimum + 60</w:t>
      </w:r>
      <w:r w:rsidR="00EF4F95" w:rsidRPr="00325EA6">
        <w:rPr>
          <w:rFonts w:ascii="Cambria" w:hAnsi="Cambria"/>
          <w:sz w:val="22"/>
          <w:szCs w:val="22"/>
          <w:vertAlign w:val="superscript"/>
        </w:rPr>
        <w:t>o</w:t>
      </w:r>
      <w:r w:rsidR="00EF4F95" w:rsidRPr="00325EA6">
        <w:rPr>
          <w:rFonts w:ascii="Cambria" w:hAnsi="Cambria"/>
          <w:sz w:val="22"/>
          <w:szCs w:val="22"/>
        </w:rPr>
        <w:t>C, potrawy serwowane na zimno minimum + 4</w:t>
      </w:r>
      <w:r w:rsidR="00EF4F95" w:rsidRPr="00325EA6">
        <w:rPr>
          <w:rFonts w:ascii="Cambria" w:hAnsi="Cambria"/>
          <w:sz w:val="22"/>
          <w:szCs w:val="22"/>
          <w:vertAlign w:val="superscript"/>
        </w:rPr>
        <w:t xml:space="preserve">o </w:t>
      </w:r>
      <w:r w:rsidR="00EF4F95" w:rsidRPr="00325EA6">
        <w:rPr>
          <w:rFonts w:ascii="Cambria" w:hAnsi="Cambria"/>
          <w:sz w:val="22"/>
          <w:szCs w:val="22"/>
        </w:rPr>
        <w:t xml:space="preserve">C. </w:t>
      </w:r>
    </w:p>
    <w:p w14:paraId="13C756BD" w14:textId="77777777" w:rsidR="00EF4F95" w:rsidRPr="00325EA6" w:rsidRDefault="00055E8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325EA6">
        <w:rPr>
          <w:rFonts w:ascii="Cambria" w:hAnsi="Cambria"/>
          <w:sz w:val="22"/>
          <w:szCs w:val="22"/>
        </w:rPr>
        <w:t>Wykonawca zobowiązany jest wydawać posiłki w naczyniach wielokrotnego użytku.</w:t>
      </w:r>
    </w:p>
    <w:p w14:paraId="61575598"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Wykonawca zobowiązany jest również zabezpieczyć sztućce wielokrotnego użytku.  </w:t>
      </w:r>
    </w:p>
    <w:p w14:paraId="6E7B8640" w14:textId="77777777" w:rsidR="00EF4F95"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Wykorzystywanie naczyń wielokrotnego użytku będzie potwierdzone decyzją </w:t>
      </w:r>
      <w:r w:rsidR="00A41D78">
        <w:rPr>
          <w:rFonts w:ascii="Cambria" w:hAnsi="Cambria"/>
          <w:sz w:val="22"/>
          <w:szCs w:val="22"/>
        </w:rPr>
        <w:t xml:space="preserve">lub innym dokumentem </w:t>
      </w:r>
      <w:r w:rsidRPr="00B14632">
        <w:rPr>
          <w:rFonts w:ascii="Cambria" w:hAnsi="Cambria"/>
          <w:sz w:val="22"/>
          <w:szCs w:val="22"/>
        </w:rPr>
        <w:t xml:space="preserve">Powiatowego Inspektora Sanitarnego o zatwierdzeniu wydawania posiłków </w:t>
      </w:r>
      <w:r w:rsidR="00A41D78">
        <w:rPr>
          <w:rFonts w:ascii="Cambria" w:hAnsi="Cambria"/>
          <w:sz w:val="22"/>
          <w:szCs w:val="22"/>
        </w:rPr>
        <w:t xml:space="preserve">     </w:t>
      </w:r>
      <w:r w:rsidRPr="00B14632">
        <w:rPr>
          <w:rFonts w:ascii="Cambria" w:hAnsi="Cambria"/>
          <w:sz w:val="22"/>
          <w:szCs w:val="22"/>
        </w:rPr>
        <w:t>w naczyniach wielokrotnego użytku, zgodnie z przepisami ustawy z dnia 25 sierpnia 2006 r.</w:t>
      </w:r>
      <w:r w:rsidR="00325EA6">
        <w:rPr>
          <w:rFonts w:ascii="Cambria" w:hAnsi="Cambria"/>
          <w:sz w:val="22"/>
          <w:szCs w:val="22"/>
        </w:rPr>
        <w:t xml:space="preserve"> </w:t>
      </w:r>
      <w:r w:rsidRPr="00B14632">
        <w:rPr>
          <w:rFonts w:ascii="Cambria" w:hAnsi="Cambria"/>
          <w:sz w:val="22"/>
          <w:szCs w:val="22"/>
        </w:rPr>
        <w:t>o bezpieczeństwie żywności i żywienia</w:t>
      </w:r>
      <w:r w:rsidR="00055E85">
        <w:rPr>
          <w:rFonts w:ascii="Cambria" w:hAnsi="Cambria"/>
          <w:sz w:val="22"/>
          <w:szCs w:val="22"/>
        </w:rPr>
        <w:t>.</w:t>
      </w:r>
      <w:r w:rsidRPr="00B14632">
        <w:rPr>
          <w:rFonts w:ascii="Cambria" w:hAnsi="Cambria"/>
          <w:sz w:val="22"/>
          <w:szCs w:val="22"/>
        </w:rPr>
        <w:t xml:space="preserve"> Zamawiający </w:t>
      </w:r>
      <w:r w:rsidR="00A41D78">
        <w:rPr>
          <w:rFonts w:ascii="Cambria" w:hAnsi="Cambria"/>
          <w:sz w:val="22"/>
          <w:szCs w:val="22"/>
        </w:rPr>
        <w:t xml:space="preserve">zastrzega możliwość </w:t>
      </w:r>
      <w:r w:rsidRPr="00B14632">
        <w:rPr>
          <w:rFonts w:ascii="Cambria" w:hAnsi="Cambria"/>
          <w:sz w:val="22"/>
          <w:szCs w:val="22"/>
        </w:rPr>
        <w:t>wystąpi</w:t>
      </w:r>
      <w:r w:rsidR="00A41D78">
        <w:rPr>
          <w:rFonts w:ascii="Cambria" w:hAnsi="Cambria"/>
          <w:sz w:val="22"/>
          <w:szCs w:val="22"/>
        </w:rPr>
        <w:t>enia do Wykonawcy</w:t>
      </w:r>
      <w:r w:rsidRPr="00B14632">
        <w:rPr>
          <w:rFonts w:ascii="Cambria" w:hAnsi="Cambria"/>
          <w:sz w:val="22"/>
          <w:szCs w:val="22"/>
        </w:rPr>
        <w:t xml:space="preserve"> o przedstawienie ww. decyzji</w:t>
      </w:r>
      <w:r w:rsidR="00A41D78">
        <w:rPr>
          <w:rFonts w:ascii="Cambria" w:hAnsi="Cambria"/>
          <w:sz w:val="22"/>
          <w:szCs w:val="22"/>
        </w:rPr>
        <w:t>, dokumentu na każdym etapie postępowania.</w:t>
      </w:r>
    </w:p>
    <w:p w14:paraId="13DA43E2" w14:textId="37C6D431" w:rsidR="00EF4F95" w:rsidRPr="00325EA6" w:rsidRDefault="00325EA6"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325EA6">
        <w:rPr>
          <w:rFonts w:ascii="Cambria" w:hAnsi="Cambria"/>
          <w:sz w:val="22"/>
          <w:szCs w:val="22"/>
        </w:rPr>
        <w:t xml:space="preserve">Wykonawca odpowiada za transport oraz dostarczenie na miejsce dostawy przedmiotu zamówienia oraz naczyń wielokrotnego użytku własnym transportem (samochód musi spełniać wymogi </w:t>
      </w:r>
      <w:proofErr w:type="spellStart"/>
      <w:r w:rsidR="00EF4F95" w:rsidRPr="00325EA6">
        <w:rPr>
          <w:rFonts w:ascii="Cambria" w:hAnsi="Cambria"/>
          <w:sz w:val="22"/>
          <w:szCs w:val="22"/>
        </w:rPr>
        <w:t>sanitarno</w:t>
      </w:r>
      <w:proofErr w:type="spellEnd"/>
      <w:r w:rsidR="00EF4F95" w:rsidRPr="00325EA6">
        <w:rPr>
          <w:rFonts w:ascii="Cambria" w:hAnsi="Cambria"/>
          <w:sz w:val="22"/>
          <w:szCs w:val="22"/>
        </w:rPr>
        <w:t xml:space="preserve"> – techniczne do przewozu żywności), na własny koszt </w:t>
      </w:r>
      <w:r w:rsidR="00F558EB">
        <w:rPr>
          <w:rFonts w:ascii="Cambria" w:hAnsi="Cambria"/>
          <w:sz w:val="22"/>
          <w:szCs w:val="22"/>
        </w:rPr>
        <w:t xml:space="preserve">                                </w:t>
      </w:r>
      <w:r w:rsidR="00EF4F95" w:rsidRPr="00325EA6">
        <w:rPr>
          <w:rFonts w:ascii="Cambria" w:hAnsi="Cambria"/>
          <w:sz w:val="22"/>
          <w:szCs w:val="22"/>
        </w:rPr>
        <w:t>w specjalistycznych termosach gwarantujących utrzymanie odpowiedniej temperatury oraz jakości przewożonych potraw (posiłki gorące, świeże, estetyczne). Wykonawca zobowiązany jest dbać o czystość termosów, w których odbywać się będzie transport posiłków.</w:t>
      </w:r>
    </w:p>
    <w:p w14:paraId="376AE7AE"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Wykonawca zobowiązany jest do odbioru naczyń oraz sztućców wielokrotnego użytku </w:t>
      </w:r>
      <w:r w:rsidR="00D1599E">
        <w:rPr>
          <w:rFonts w:ascii="Cambria" w:hAnsi="Cambria"/>
          <w:sz w:val="22"/>
          <w:szCs w:val="22"/>
        </w:rPr>
        <w:t xml:space="preserve">                     </w:t>
      </w:r>
      <w:r w:rsidRPr="00B14632">
        <w:rPr>
          <w:rFonts w:ascii="Cambria" w:hAnsi="Cambria"/>
          <w:sz w:val="22"/>
          <w:szCs w:val="22"/>
        </w:rPr>
        <w:t xml:space="preserve">z miejsca wydawania posiłków.  </w:t>
      </w:r>
    </w:p>
    <w:p w14:paraId="1B46C8FE"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Wykonawca zobowiązany jest do ponoszenia odpowiedzialności prawnej i materialnej wobec organów kontroli (stacji </w:t>
      </w:r>
      <w:proofErr w:type="spellStart"/>
      <w:r w:rsidRPr="00B14632">
        <w:rPr>
          <w:rFonts w:ascii="Cambria" w:hAnsi="Cambria"/>
          <w:sz w:val="22"/>
          <w:szCs w:val="22"/>
        </w:rPr>
        <w:t>sanitarno</w:t>
      </w:r>
      <w:proofErr w:type="spellEnd"/>
      <w:r w:rsidRPr="00B14632">
        <w:rPr>
          <w:rFonts w:ascii="Cambria" w:hAnsi="Cambria"/>
          <w:sz w:val="22"/>
          <w:szCs w:val="22"/>
        </w:rPr>
        <w:t xml:space="preserve"> – epidemiologicznej i innych instytucji kontroli) </w:t>
      </w:r>
      <w:r w:rsidR="00D1599E">
        <w:rPr>
          <w:rFonts w:ascii="Cambria" w:hAnsi="Cambria"/>
          <w:sz w:val="22"/>
          <w:szCs w:val="22"/>
        </w:rPr>
        <w:t xml:space="preserve">        </w:t>
      </w:r>
      <w:r w:rsidRPr="00B14632">
        <w:rPr>
          <w:rFonts w:ascii="Cambria" w:hAnsi="Cambria"/>
          <w:sz w:val="22"/>
          <w:szCs w:val="22"/>
        </w:rPr>
        <w:t xml:space="preserve">w zakresie wykonywanej usługi w tym m.in. w zakresie jakości produktów, przygotowania </w:t>
      </w:r>
      <w:r w:rsidR="00D1599E">
        <w:rPr>
          <w:rFonts w:ascii="Cambria" w:hAnsi="Cambria"/>
          <w:sz w:val="22"/>
          <w:szCs w:val="22"/>
        </w:rPr>
        <w:t xml:space="preserve">                </w:t>
      </w:r>
      <w:r w:rsidRPr="00B14632">
        <w:rPr>
          <w:rFonts w:ascii="Cambria" w:hAnsi="Cambria"/>
          <w:sz w:val="22"/>
          <w:szCs w:val="22"/>
        </w:rPr>
        <w:t xml:space="preserve">i transportu posiłków w zakresie wymagań </w:t>
      </w:r>
      <w:proofErr w:type="spellStart"/>
      <w:r w:rsidRPr="00B14632">
        <w:rPr>
          <w:rFonts w:ascii="Cambria" w:hAnsi="Cambria"/>
          <w:sz w:val="22"/>
          <w:szCs w:val="22"/>
        </w:rPr>
        <w:t>higieniczno</w:t>
      </w:r>
      <w:proofErr w:type="spellEnd"/>
      <w:r w:rsidRPr="00B14632">
        <w:rPr>
          <w:rFonts w:ascii="Cambria" w:hAnsi="Cambria"/>
          <w:sz w:val="22"/>
          <w:szCs w:val="22"/>
        </w:rPr>
        <w:t xml:space="preserve"> - sanitarnych. </w:t>
      </w:r>
    </w:p>
    <w:p w14:paraId="05997665"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Wykonawca zobowiązany jest do informowania Zamawiającego, o każdej kontroli podjętej przez Powiatową Stację </w:t>
      </w:r>
      <w:proofErr w:type="spellStart"/>
      <w:r w:rsidRPr="00B14632">
        <w:rPr>
          <w:rFonts w:ascii="Cambria" w:hAnsi="Cambria"/>
          <w:sz w:val="22"/>
          <w:szCs w:val="22"/>
        </w:rPr>
        <w:t>Sanitarno</w:t>
      </w:r>
      <w:proofErr w:type="spellEnd"/>
      <w:r w:rsidRPr="00B14632">
        <w:rPr>
          <w:rFonts w:ascii="Cambria" w:hAnsi="Cambria"/>
          <w:sz w:val="22"/>
          <w:szCs w:val="22"/>
        </w:rPr>
        <w:t xml:space="preserve"> – Epidemiologiczną. </w:t>
      </w:r>
    </w:p>
    <w:p w14:paraId="6B5FA40E"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Zamawiający zastrzega sobie prawo kontroli prawidłowości realizacji przedmiotowego zamówienia w każdym czasie trwania usługi. W przypadku kontroli Wykonawca zobowiązany jest do wydania kontrolującemu próbki przygotowanej żywności w dniu przeprowadzenia kontroli.</w:t>
      </w:r>
    </w:p>
    <w:p w14:paraId="4F25A319"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 xml:space="preserve">Gorący posiłek dwudaniowy należy planować na </w:t>
      </w:r>
      <w:r w:rsidRPr="00B14632">
        <w:rPr>
          <w:rFonts w:ascii="Cambria" w:hAnsi="Cambria"/>
          <w:sz w:val="22"/>
          <w:szCs w:val="22"/>
          <w:u w:val="single"/>
        </w:rPr>
        <w:t>10 dni z wyszczególnieniem kaloryczności posiłków, a jadłospis wywiesić w widocznym miejscu świadczenia usługi.</w:t>
      </w:r>
    </w:p>
    <w:p w14:paraId="71EED337"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Wykonawca zobowiązany jest do przedstawienia 10 – dniowego jadłospisu Zamawiającemu – w terminie najpóźniej do 3 dni roboczych przed rozpoczęciem realizacji 10 – dniowego jadłospisu.</w:t>
      </w:r>
    </w:p>
    <w:p w14:paraId="7229DCB7"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Zamawiający zatwierdza przedstawiony przez Wykonawcę jadłospis poprzez przesłanie do Wykonawcy informacji na adres poczty elektronicznej, że przedłożony przez niego jadłospis został zaakceptowany przez Zamawiającego. Wykonawca zobowiązany jest do wprowadzenia zmian, jeżeli przedmiotowy jadłospis nie odpowiada wymaganiom stawianym przez Zamawiającego.</w:t>
      </w:r>
    </w:p>
    <w:p w14:paraId="4B053C82" w14:textId="77777777" w:rsidR="00EF4F95" w:rsidRPr="00B14632" w:rsidRDefault="00D1599E"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Zamawiający nie dopuszcza, aby w ciągu jednego tygodnia wystąpiła powtarzalność tego samego zestawu obiadowego. </w:t>
      </w:r>
    </w:p>
    <w:p w14:paraId="22EF33F3" w14:textId="77777777"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lastRenderedPageBreak/>
        <w:t xml:space="preserve"> </w:t>
      </w:r>
      <w:r w:rsidR="00EF4F95" w:rsidRPr="00B14632">
        <w:rPr>
          <w:rFonts w:ascii="Cambria" w:hAnsi="Cambria"/>
          <w:sz w:val="22"/>
          <w:szCs w:val="22"/>
        </w:rPr>
        <w:t xml:space="preserve">Wykonawca w ramach świadczonych  usług  zobowiązany  jest  do  współpracy </w:t>
      </w:r>
      <w:r w:rsidR="00D1599E">
        <w:rPr>
          <w:rFonts w:ascii="Cambria" w:hAnsi="Cambria"/>
          <w:sz w:val="22"/>
          <w:szCs w:val="22"/>
        </w:rPr>
        <w:t xml:space="preserve">                                   </w:t>
      </w:r>
      <w:r w:rsidR="00EF4F95" w:rsidRPr="00B14632">
        <w:rPr>
          <w:rFonts w:ascii="Cambria" w:hAnsi="Cambria"/>
          <w:sz w:val="22"/>
          <w:szCs w:val="22"/>
        </w:rPr>
        <w:t>z dyrektorem Miejskiego Ośrodka Pomocy Społecznej w Świdnicy – Zamawiającym lub osobą upoważnioną do kontaktu z Wykonawcą będącą pracownikiem MOPS w Świdnicy.</w:t>
      </w:r>
    </w:p>
    <w:p w14:paraId="4DA8BA42" w14:textId="77777777" w:rsidR="00EF4F95"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Wykonawca obowiązany jest do realizacji usługi w okresie zamówienia przez 6 dni </w:t>
      </w:r>
      <w:r w:rsidR="00D1599E">
        <w:rPr>
          <w:rFonts w:ascii="Cambria" w:hAnsi="Cambria"/>
          <w:sz w:val="22"/>
          <w:szCs w:val="22"/>
        </w:rPr>
        <w:t xml:space="preserve">                           </w:t>
      </w:r>
      <w:r w:rsidR="00EF4F95" w:rsidRPr="00B14632">
        <w:rPr>
          <w:rFonts w:ascii="Cambria" w:hAnsi="Cambria"/>
          <w:sz w:val="22"/>
          <w:szCs w:val="22"/>
        </w:rPr>
        <w:t xml:space="preserve">w tygodniu, tj. od poniedziałku do soboty, z wyjątkiem dni, o których mowa w ustawie </w:t>
      </w:r>
      <w:r w:rsidR="00D1599E">
        <w:rPr>
          <w:rFonts w:ascii="Cambria" w:hAnsi="Cambria"/>
          <w:sz w:val="22"/>
          <w:szCs w:val="22"/>
        </w:rPr>
        <w:t xml:space="preserve">                            </w:t>
      </w:r>
      <w:r w:rsidR="00EF4F95" w:rsidRPr="00B14632">
        <w:rPr>
          <w:rFonts w:ascii="Cambria" w:hAnsi="Cambria"/>
          <w:sz w:val="22"/>
          <w:szCs w:val="22"/>
        </w:rPr>
        <w:t>z dnia 18 stycznia 1951 r. o dniach wolnych od pracy (Dz. U. z 20</w:t>
      </w:r>
      <w:r w:rsidR="009A360F">
        <w:rPr>
          <w:rFonts w:ascii="Cambria" w:hAnsi="Cambria"/>
          <w:sz w:val="22"/>
          <w:szCs w:val="22"/>
        </w:rPr>
        <w:t>20</w:t>
      </w:r>
      <w:r w:rsidR="00EF4F95" w:rsidRPr="00B14632">
        <w:rPr>
          <w:rFonts w:ascii="Cambria" w:hAnsi="Cambria"/>
          <w:sz w:val="22"/>
          <w:szCs w:val="22"/>
        </w:rPr>
        <w:t xml:space="preserve"> r. poz. </w:t>
      </w:r>
      <w:r w:rsidR="009A360F">
        <w:rPr>
          <w:rFonts w:ascii="Cambria" w:hAnsi="Cambria"/>
          <w:sz w:val="22"/>
          <w:szCs w:val="22"/>
        </w:rPr>
        <w:t>1920 tj.</w:t>
      </w:r>
      <w:r w:rsidR="00EF4F95" w:rsidRPr="00B14632">
        <w:rPr>
          <w:rFonts w:ascii="Cambria" w:hAnsi="Cambria"/>
          <w:sz w:val="22"/>
          <w:szCs w:val="22"/>
        </w:rPr>
        <w:t xml:space="preserve">). </w:t>
      </w:r>
    </w:p>
    <w:p w14:paraId="5CFE4CAB" w14:textId="2C19D464"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W okresie od 01.01.2021 r. do 31.12.2021 r. przewiduje się wydawanie posiłków przez  </w:t>
      </w:r>
      <w:r w:rsidR="00BB5875">
        <w:rPr>
          <w:rFonts w:ascii="Cambria" w:hAnsi="Cambria"/>
          <w:sz w:val="22"/>
          <w:szCs w:val="22"/>
        </w:rPr>
        <w:t xml:space="preserve">              </w:t>
      </w:r>
      <w:r w:rsidR="00EF4F95" w:rsidRPr="00B14632">
        <w:rPr>
          <w:rFonts w:ascii="Cambria" w:hAnsi="Cambria"/>
          <w:sz w:val="22"/>
          <w:szCs w:val="22"/>
        </w:rPr>
        <w:t>ok. 3</w:t>
      </w:r>
      <w:r w:rsidR="00C0600B">
        <w:rPr>
          <w:rFonts w:ascii="Cambria" w:hAnsi="Cambria"/>
          <w:sz w:val="22"/>
          <w:szCs w:val="22"/>
        </w:rPr>
        <w:t xml:space="preserve">04 </w:t>
      </w:r>
      <w:r w:rsidR="00EF4F95" w:rsidRPr="00B14632">
        <w:rPr>
          <w:rFonts w:ascii="Cambria" w:hAnsi="Cambria"/>
          <w:sz w:val="22"/>
          <w:szCs w:val="22"/>
        </w:rPr>
        <w:t>dni żywieniow</w:t>
      </w:r>
      <w:r w:rsidR="00C0600B">
        <w:rPr>
          <w:rFonts w:ascii="Cambria" w:hAnsi="Cambria"/>
          <w:sz w:val="22"/>
          <w:szCs w:val="22"/>
        </w:rPr>
        <w:t>e</w:t>
      </w:r>
      <w:r w:rsidR="009C6072">
        <w:rPr>
          <w:rFonts w:ascii="Cambria" w:hAnsi="Cambria"/>
          <w:sz w:val="22"/>
          <w:szCs w:val="22"/>
        </w:rPr>
        <w:t>.</w:t>
      </w:r>
    </w:p>
    <w:p w14:paraId="22D01C08" w14:textId="77777777"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Wykonawca zobowiązany jest do wyposażenia w stoliki i krzesła salę konsumpcyjną lub stołówkę. Przedmiotowe wyposażenie winno być jednolite, estetyczne i nie noszące znamion nadmiernego użytkowania. Wykonawca zobowiązany jest do zapewnienia wyposażenia dla co najmniej 50% osób uprawnionych. </w:t>
      </w:r>
    </w:p>
    <w:p w14:paraId="24D02591" w14:textId="77777777"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Wykonawca zobowiązany jest do utrzymania w czystości wyposażenia oraz pomieszczenia zgodnie z wymaganiami Powiatowej Stacji </w:t>
      </w:r>
      <w:proofErr w:type="spellStart"/>
      <w:r w:rsidR="00EF4F95" w:rsidRPr="00B14632">
        <w:rPr>
          <w:rFonts w:ascii="Cambria" w:hAnsi="Cambria"/>
          <w:sz w:val="22"/>
          <w:szCs w:val="22"/>
        </w:rPr>
        <w:t>Sanitarno</w:t>
      </w:r>
      <w:proofErr w:type="spellEnd"/>
      <w:r w:rsidR="00EF4F95" w:rsidRPr="00B14632">
        <w:rPr>
          <w:rFonts w:ascii="Cambria" w:hAnsi="Cambria"/>
          <w:sz w:val="22"/>
          <w:szCs w:val="22"/>
        </w:rPr>
        <w:t xml:space="preserve"> – Epidemiologicznej. </w:t>
      </w:r>
    </w:p>
    <w:p w14:paraId="603DEA2A" w14:textId="77777777"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Przez lokal, o którym mowa w nazwie zadania, rozumie się miejsce wydawania posiłków dla innych osób uprawnionych niż uczeń, lokal nie może znajdować się w budynku Szkoły. Osoba uprawniona inna niż uczeń otrzymuje dwudaniowy gorący posiłek w miejscu wskazanym przez Wykonawcę na terenie miasta Świdnica w lokalu odpowiednio do tego typu usług przystosowanym. Zapewnienie warunków do spożycia posiłków (wyposażenie </w:t>
      </w:r>
      <w:r>
        <w:rPr>
          <w:rFonts w:ascii="Cambria" w:hAnsi="Cambria"/>
          <w:sz w:val="22"/>
          <w:szCs w:val="22"/>
        </w:rPr>
        <w:t xml:space="preserve"> </w:t>
      </w:r>
      <w:r w:rsidR="00EF4F95" w:rsidRPr="00B14632">
        <w:rPr>
          <w:rFonts w:ascii="Cambria" w:hAnsi="Cambria"/>
          <w:sz w:val="22"/>
          <w:szCs w:val="22"/>
        </w:rPr>
        <w:t xml:space="preserve">tj. stoliki, krzesła, itp.,) osobom uprawnionym innym niż uczeń oraz utrzymanie ww. lokalu w czystości spoczywa na Wykonawcy. Przedmiotowe wyposażenie winno być jednolite, estetyczne i nie noszące znamion nadmiernego użytkowania. Wykonawca zobowiązany jest do zapewnienia wyposażenia dla co najmniej 50 % osób uprawnionych. </w:t>
      </w:r>
    </w:p>
    <w:p w14:paraId="424D39D4" w14:textId="77777777" w:rsidR="00EF4F95" w:rsidRPr="00B14632"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W przypadku dostarczania gorących posiłków dwudaniowych do lokalu należy uwzględnić w kalkulacji koszty naczyń wielokrotnego użytku, sztućców wielokrotnego użytku, serwetek, koszty dowozu oraz  wydania  posiłku, a także prace porządkowe.</w:t>
      </w:r>
    </w:p>
    <w:p w14:paraId="27B05B6D" w14:textId="77777777" w:rsidR="00EF4F95" w:rsidRPr="00B14632" w:rsidRDefault="00EF4F95"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sidRPr="00B14632">
        <w:rPr>
          <w:rFonts w:ascii="Cambria" w:hAnsi="Cambria"/>
          <w:sz w:val="22"/>
          <w:szCs w:val="22"/>
        </w:rPr>
        <w:t>Wykonawca zobowiązany jest do prowadzenia ewidencji osób dożywianych w danym miesiącu.</w:t>
      </w:r>
    </w:p>
    <w:p w14:paraId="33B01D2B" w14:textId="51B3B6F2" w:rsidR="00EF4F95" w:rsidRPr="00E938D0" w:rsidRDefault="00E938D0"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Zamawiający zobowiązuje Wykonawcę, do comiesięcznego przedstawienia rozliczenia wydanych posiłków dla poszczególnych osób uprawnionych w formie elektronicznej </w:t>
      </w:r>
      <w:r>
        <w:rPr>
          <w:rFonts w:ascii="Cambria" w:hAnsi="Cambria"/>
          <w:sz w:val="22"/>
          <w:szCs w:val="22"/>
        </w:rPr>
        <w:t xml:space="preserve">                   </w:t>
      </w:r>
      <w:r w:rsidR="00EF4F95" w:rsidRPr="00B14632">
        <w:rPr>
          <w:rFonts w:ascii="Cambria" w:hAnsi="Cambria"/>
          <w:sz w:val="22"/>
          <w:szCs w:val="22"/>
        </w:rPr>
        <w:t xml:space="preserve">tj. w postaci arkusza kalkulacyjnego zapisanego na nośniku elektronicznym typu: </w:t>
      </w:r>
      <w:r w:rsidRPr="00B14632">
        <w:rPr>
          <w:rFonts w:ascii="Cambria" w:hAnsi="Cambria"/>
          <w:sz w:val="22"/>
          <w:szCs w:val="22"/>
        </w:rPr>
        <w:t>pamięć</w:t>
      </w:r>
      <w:r>
        <w:rPr>
          <w:rFonts w:ascii="Cambria" w:hAnsi="Cambria"/>
          <w:sz w:val="22"/>
          <w:szCs w:val="22"/>
        </w:rPr>
        <w:t xml:space="preserve"> </w:t>
      </w:r>
      <w:r w:rsidR="00EF4F95" w:rsidRPr="00E938D0">
        <w:rPr>
          <w:rFonts w:ascii="Cambria" w:hAnsi="Cambria"/>
          <w:sz w:val="22"/>
          <w:szCs w:val="22"/>
        </w:rPr>
        <w:t xml:space="preserve">USB – pendrive, płycie CD, DVD itp. nośniku danych. Wykonawca zobowiązany jest wraz z wersją elektroniczną rozliczenia dostarczyć Zamawiającemu ww. rozliczenie tej samej treści w wersji papierowej. </w:t>
      </w:r>
    </w:p>
    <w:p w14:paraId="065BD9C9" w14:textId="77777777" w:rsidR="00EF4F95" w:rsidRPr="00B14632" w:rsidRDefault="00381CCB"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Zamawiający sporządzi wykaz osób dorosłych korzystających z posiłków, który będzie zawierał imię, nazwisko, adres oraz okres przyznania pomocy w formie posiłku. </w:t>
      </w:r>
    </w:p>
    <w:p w14:paraId="0CBE9B5C" w14:textId="77777777" w:rsidR="00EF4F95" w:rsidRPr="00B14632" w:rsidRDefault="00381CCB"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Zamawiający dostarczy Wykonawcy wykaz osób dorosłych najpóźniej na dzień przed planowanym okresem przyznania pomocy w formie posiłku. </w:t>
      </w:r>
    </w:p>
    <w:p w14:paraId="075AD9C3" w14:textId="77777777" w:rsidR="00EF4F95" w:rsidRPr="00B14632" w:rsidRDefault="00381CCB"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Zamawiający będzie dostarczał Wykonawcy wykaz osób dorosłych uprawnionych do korzystania z pomocy w formie posiłku na wskazany przez Wykonawcę adres poczty elektronicznej za potwierdzeniem odbioru ww. wykazu przez Wykonawcę. </w:t>
      </w:r>
    </w:p>
    <w:p w14:paraId="4360D04D" w14:textId="6E9DD064" w:rsidR="00EF4F95" w:rsidRPr="00B14632" w:rsidRDefault="00381CCB" w:rsidP="00B25970">
      <w:pPr>
        <w:pStyle w:val="Style1"/>
        <w:numPr>
          <w:ilvl w:val="1"/>
          <w:numId w:val="45"/>
        </w:numPr>
        <w:tabs>
          <w:tab w:val="left" w:pos="284"/>
          <w:tab w:val="left" w:pos="360"/>
          <w:tab w:val="left" w:pos="426"/>
        </w:tabs>
        <w:suppressAutoHyphens/>
        <w:overflowPunct/>
        <w:autoSpaceDE/>
        <w:autoSpaceDN/>
        <w:adjustRightInd/>
        <w:jc w:val="both"/>
        <w:rPr>
          <w:rFonts w:ascii="Cambria" w:hAnsi="Cambria"/>
          <w:sz w:val="22"/>
          <w:szCs w:val="22"/>
        </w:rPr>
      </w:pPr>
      <w:r>
        <w:rPr>
          <w:rFonts w:ascii="Cambria" w:hAnsi="Cambria"/>
          <w:sz w:val="22"/>
          <w:szCs w:val="22"/>
        </w:rPr>
        <w:t xml:space="preserve"> </w:t>
      </w:r>
      <w:r w:rsidR="00EF4F95" w:rsidRPr="00B14632">
        <w:rPr>
          <w:rFonts w:ascii="Cambria" w:hAnsi="Cambria"/>
          <w:sz w:val="22"/>
          <w:szCs w:val="22"/>
        </w:rPr>
        <w:t xml:space="preserve">Wykonawca zobowiązany jest posiadać adres poczty elektronicznej, który to adres ujawni w formularzu oferty, na który to adres Zamawiający będzie przesyłał wykaz osób dorosłych uprawnionych  do korzystania z pomocy w formie posiłku. </w:t>
      </w:r>
    </w:p>
    <w:p w14:paraId="7423F83B" w14:textId="77777777" w:rsidR="00381CCB" w:rsidRPr="00381CCB" w:rsidRDefault="00381CCB" w:rsidP="00381CCB">
      <w:pPr>
        <w:pStyle w:val="Style1"/>
        <w:tabs>
          <w:tab w:val="left" w:pos="284"/>
          <w:tab w:val="left" w:pos="360"/>
          <w:tab w:val="left" w:pos="426"/>
        </w:tabs>
        <w:suppressAutoHyphens/>
        <w:overflowPunct/>
        <w:autoSpaceDE/>
        <w:autoSpaceDN/>
        <w:adjustRightInd/>
        <w:ind w:left="405"/>
        <w:jc w:val="both"/>
        <w:rPr>
          <w:rFonts w:ascii="Cambria" w:hAnsi="Cambria"/>
          <w:sz w:val="22"/>
          <w:szCs w:val="22"/>
        </w:rPr>
      </w:pPr>
    </w:p>
    <w:p w14:paraId="22F6DC9B" w14:textId="77777777" w:rsidR="00FF3DDE" w:rsidRPr="00B1633A" w:rsidRDefault="00C51501" w:rsidP="00B1633A">
      <w:pPr>
        <w:pStyle w:val="Default"/>
        <w:spacing w:after="0" w:line="240" w:lineRule="auto"/>
        <w:jc w:val="both"/>
        <w:rPr>
          <w:rFonts w:ascii="Cambria" w:hAnsi="Cambria"/>
          <w:sz w:val="22"/>
          <w:szCs w:val="22"/>
        </w:rPr>
      </w:pPr>
      <w:r>
        <w:rPr>
          <w:rFonts w:ascii="Cambria" w:hAnsi="Cambria" w:cs="Calibri"/>
          <w:sz w:val="22"/>
          <w:szCs w:val="22"/>
        </w:rPr>
        <w:t>3</w:t>
      </w:r>
      <w:r w:rsidR="004A0321">
        <w:rPr>
          <w:rFonts w:ascii="Cambria" w:hAnsi="Cambria" w:cs="Calibri"/>
          <w:sz w:val="22"/>
          <w:szCs w:val="22"/>
        </w:rPr>
        <w:t xml:space="preserve">. </w:t>
      </w:r>
      <w:r w:rsidR="00FF3DDE" w:rsidRPr="00B1633A">
        <w:rPr>
          <w:rFonts w:ascii="Cambria" w:hAnsi="Cambria" w:cs="Calibri"/>
          <w:sz w:val="22"/>
          <w:szCs w:val="22"/>
        </w:rPr>
        <w:t>Informacje dodatkowe:</w:t>
      </w:r>
    </w:p>
    <w:p w14:paraId="7379F2CF" w14:textId="77777777" w:rsidR="00FF3DDE" w:rsidRPr="00B1633A" w:rsidRDefault="00FF3DDE" w:rsidP="00B1633A">
      <w:pPr>
        <w:pStyle w:val="Default"/>
        <w:numPr>
          <w:ilvl w:val="0"/>
          <w:numId w:val="2"/>
        </w:numPr>
        <w:spacing w:after="0" w:line="240" w:lineRule="auto"/>
        <w:jc w:val="both"/>
        <w:rPr>
          <w:rFonts w:ascii="Cambria" w:hAnsi="Cambria" w:cs="Calibri"/>
          <w:color w:val="00000A"/>
          <w:sz w:val="22"/>
          <w:szCs w:val="22"/>
        </w:rPr>
      </w:pPr>
      <w:r w:rsidRPr="00B1633A">
        <w:rPr>
          <w:rFonts w:ascii="Cambria" w:hAnsi="Cambria" w:cs="Calibri"/>
          <w:sz w:val="22"/>
          <w:szCs w:val="22"/>
        </w:rPr>
        <w:t>Wykonawca składa ofertę cenową zgodn</w:t>
      </w:r>
      <w:r w:rsidR="0091500F">
        <w:rPr>
          <w:rFonts w:ascii="Cambria" w:hAnsi="Cambria" w:cs="Calibri"/>
          <w:sz w:val="22"/>
          <w:szCs w:val="22"/>
        </w:rPr>
        <w:t>ie</w:t>
      </w:r>
      <w:r w:rsidRPr="00B1633A">
        <w:rPr>
          <w:rFonts w:ascii="Cambria" w:hAnsi="Cambria" w:cs="Calibri"/>
          <w:sz w:val="22"/>
          <w:szCs w:val="22"/>
        </w:rPr>
        <w:t xml:space="preserve"> z</w:t>
      </w:r>
      <w:r w:rsidR="008E0BF1" w:rsidRPr="00B1633A">
        <w:rPr>
          <w:rFonts w:ascii="Cambria" w:hAnsi="Cambria" w:cs="Calibri"/>
          <w:sz w:val="22"/>
          <w:szCs w:val="22"/>
        </w:rPr>
        <w:t xml:space="preserve"> treścią</w:t>
      </w:r>
      <w:r w:rsidRPr="00B1633A">
        <w:rPr>
          <w:rFonts w:ascii="Cambria" w:hAnsi="Cambria" w:cs="Calibri"/>
          <w:sz w:val="22"/>
          <w:szCs w:val="22"/>
        </w:rPr>
        <w:t xml:space="preserve"> wzor</w:t>
      </w:r>
      <w:r w:rsidR="008E0BF1" w:rsidRPr="00B1633A">
        <w:rPr>
          <w:rFonts w:ascii="Cambria" w:hAnsi="Cambria" w:cs="Calibri"/>
          <w:sz w:val="22"/>
          <w:szCs w:val="22"/>
        </w:rPr>
        <w:t>u</w:t>
      </w:r>
      <w:r w:rsidRPr="00B1633A">
        <w:rPr>
          <w:rFonts w:ascii="Cambria" w:hAnsi="Cambria" w:cs="Calibri"/>
          <w:sz w:val="22"/>
          <w:szCs w:val="22"/>
        </w:rPr>
        <w:t xml:space="preserve"> zaproponowan</w:t>
      </w:r>
      <w:r w:rsidR="008E0BF1" w:rsidRPr="00B1633A">
        <w:rPr>
          <w:rFonts w:ascii="Cambria" w:hAnsi="Cambria" w:cs="Calibri"/>
          <w:sz w:val="22"/>
          <w:szCs w:val="22"/>
        </w:rPr>
        <w:t>ego</w:t>
      </w:r>
      <w:r w:rsidRPr="00B1633A">
        <w:rPr>
          <w:rFonts w:ascii="Cambria" w:hAnsi="Cambria" w:cs="Calibri"/>
          <w:sz w:val="22"/>
          <w:szCs w:val="22"/>
        </w:rPr>
        <w:t xml:space="preserve"> przez Zamawiającego na realizację zamówieni</w:t>
      </w:r>
      <w:r w:rsidR="00416AC7">
        <w:rPr>
          <w:rFonts w:ascii="Cambria" w:hAnsi="Cambria" w:cs="Calibri"/>
          <w:sz w:val="22"/>
          <w:szCs w:val="22"/>
        </w:rPr>
        <w:t xml:space="preserve">a – </w:t>
      </w:r>
      <w:r w:rsidR="008E0BF1" w:rsidRPr="00B1633A">
        <w:rPr>
          <w:rFonts w:ascii="Cambria" w:hAnsi="Cambria" w:cs="Calibri"/>
          <w:sz w:val="22"/>
          <w:szCs w:val="22"/>
        </w:rPr>
        <w:t>Załącznik</w:t>
      </w:r>
      <w:r w:rsidR="00416AC7">
        <w:rPr>
          <w:rFonts w:ascii="Cambria" w:hAnsi="Cambria" w:cs="Calibri"/>
          <w:sz w:val="22"/>
          <w:szCs w:val="22"/>
        </w:rPr>
        <w:t>iem</w:t>
      </w:r>
      <w:r w:rsidR="007A1058">
        <w:rPr>
          <w:rFonts w:ascii="Cambria" w:hAnsi="Cambria" w:cs="Calibri"/>
          <w:sz w:val="22"/>
          <w:szCs w:val="22"/>
        </w:rPr>
        <w:t xml:space="preserve"> </w:t>
      </w:r>
      <w:r w:rsidR="008E0BF1" w:rsidRPr="00B1633A">
        <w:rPr>
          <w:rFonts w:ascii="Cambria" w:hAnsi="Cambria" w:cs="Calibri"/>
          <w:sz w:val="22"/>
          <w:szCs w:val="22"/>
        </w:rPr>
        <w:t>nr 1 do IWZ formularz</w:t>
      </w:r>
      <w:r w:rsidR="00416AC7">
        <w:rPr>
          <w:rFonts w:ascii="Cambria" w:hAnsi="Cambria" w:cs="Calibri"/>
          <w:sz w:val="22"/>
          <w:szCs w:val="22"/>
        </w:rPr>
        <w:t>em</w:t>
      </w:r>
      <w:r w:rsidR="007A1058">
        <w:rPr>
          <w:rFonts w:ascii="Cambria" w:hAnsi="Cambria" w:cs="Calibri"/>
          <w:sz w:val="22"/>
          <w:szCs w:val="22"/>
        </w:rPr>
        <w:t xml:space="preserve"> </w:t>
      </w:r>
      <w:r w:rsidR="008E0BF1" w:rsidRPr="00B1633A">
        <w:rPr>
          <w:rFonts w:ascii="Cambria" w:hAnsi="Cambria" w:cs="Calibri"/>
          <w:sz w:val="22"/>
          <w:szCs w:val="22"/>
        </w:rPr>
        <w:t>ofertow</w:t>
      </w:r>
      <w:r w:rsidR="007A1058">
        <w:rPr>
          <w:rFonts w:ascii="Cambria" w:hAnsi="Cambria" w:cs="Calibri"/>
          <w:sz w:val="22"/>
          <w:szCs w:val="22"/>
        </w:rPr>
        <w:t>y</w:t>
      </w:r>
      <w:r w:rsidR="00416AC7">
        <w:rPr>
          <w:rFonts w:ascii="Cambria" w:hAnsi="Cambria" w:cs="Calibri"/>
          <w:sz w:val="22"/>
          <w:szCs w:val="22"/>
        </w:rPr>
        <w:t>m.</w:t>
      </w:r>
      <w:r w:rsidR="007A1058">
        <w:rPr>
          <w:rFonts w:ascii="Cambria" w:hAnsi="Cambria" w:cs="Calibri"/>
          <w:sz w:val="22"/>
          <w:szCs w:val="22"/>
        </w:rPr>
        <w:t xml:space="preserve"> </w:t>
      </w:r>
    </w:p>
    <w:p w14:paraId="2864DA80" w14:textId="77777777" w:rsidR="00FF3DDE" w:rsidRPr="00962BA3" w:rsidRDefault="00FF3DDE" w:rsidP="00962BA3">
      <w:pPr>
        <w:pStyle w:val="Default"/>
        <w:numPr>
          <w:ilvl w:val="0"/>
          <w:numId w:val="2"/>
        </w:numPr>
        <w:spacing w:after="0" w:line="240" w:lineRule="auto"/>
        <w:jc w:val="both"/>
        <w:rPr>
          <w:rFonts w:ascii="Cambria" w:hAnsi="Cambria" w:cs="Calibri"/>
          <w:color w:val="00000A"/>
          <w:sz w:val="22"/>
          <w:szCs w:val="22"/>
        </w:rPr>
      </w:pPr>
      <w:r w:rsidRPr="00B1633A">
        <w:rPr>
          <w:rFonts w:ascii="Cambria" w:hAnsi="Cambria" w:cs="Calibri"/>
          <w:sz w:val="22"/>
          <w:szCs w:val="22"/>
        </w:rPr>
        <w:t xml:space="preserve">Wykonawca </w:t>
      </w:r>
      <w:r w:rsidR="008E0BF1" w:rsidRPr="00B1633A">
        <w:rPr>
          <w:rFonts w:ascii="Cambria" w:hAnsi="Cambria" w:cs="Calibri"/>
          <w:sz w:val="22"/>
          <w:szCs w:val="22"/>
        </w:rPr>
        <w:t xml:space="preserve">w formularzu ofertowym </w:t>
      </w:r>
      <w:r w:rsidRPr="00B1633A">
        <w:rPr>
          <w:rFonts w:ascii="Cambria" w:hAnsi="Cambria" w:cs="Calibri"/>
          <w:sz w:val="22"/>
          <w:szCs w:val="22"/>
        </w:rPr>
        <w:t xml:space="preserve">podaje </w:t>
      </w:r>
      <w:r w:rsidR="00416AC7" w:rsidRPr="00962BA3">
        <w:rPr>
          <w:rFonts w:ascii="Cambria" w:hAnsi="Cambria" w:cs="Calibri"/>
          <w:b/>
          <w:bCs/>
          <w:sz w:val="22"/>
          <w:szCs w:val="22"/>
        </w:rPr>
        <w:t xml:space="preserve">cenę jednostkową brutto za 1 </w:t>
      </w:r>
      <w:r w:rsidR="00962BA3" w:rsidRPr="00962BA3">
        <w:rPr>
          <w:rFonts w:ascii="Cambria" w:hAnsi="Cambria" w:cs="Calibri"/>
          <w:b/>
          <w:bCs/>
          <w:sz w:val="22"/>
          <w:szCs w:val="22"/>
        </w:rPr>
        <w:t>posiłek</w:t>
      </w:r>
      <w:r w:rsidR="00962BA3">
        <w:rPr>
          <w:rFonts w:ascii="Cambria" w:hAnsi="Cambria" w:cs="Calibri"/>
          <w:color w:val="00000A"/>
          <w:sz w:val="22"/>
          <w:szCs w:val="22"/>
        </w:rPr>
        <w:t xml:space="preserve">                     </w:t>
      </w:r>
      <w:r w:rsidR="00416AC7" w:rsidRPr="00962BA3">
        <w:rPr>
          <w:rFonts w:ascii="Cambria" w:hAnsi="Cambria" w:cs="Calibri"/>
          <w:sz w:val="22"/>
          <w:szCs w:val="22"/>
        </w:rPr>
        <w:t xml:space="preserve">w ramach świadczenia </w:t>
      </w:r>
      <w:r w:rsidR="00962BA3">
        <w:rPr>
          <w:rFonts w:ascii="Cambria" w:hAnsi="Cambria" w:cs="Calibri"/>
          <w:sz w:val="22"/>
          <w:szCs w:val="22"/>
        </w:rPr>
        <w:t xml:space="preserve">w/w </w:t>
      </w:r>
      <w:r w:rsidR="00416AC7" w:rsidRPr="00962BA3">
        <w:rPr>
          <w:rFonts w:ascii="Cambria" w:hAnsi="Cambria" w:cs="Calibri"/>
          <w:sz w:val="22"/>
          <w:szCs w:val="22"/>
        </w:rPr>
        <w:t>usługi</w:t>
      </w:r>
      <w:r w:rsidR="00962BA3">
        <w:rPr>
          <w:rFonts w:ascii="Cambria" w:hAnsi="Cambria" w:cs="Calibri"/>
          <w:sz w:val="22"/>
          <w:szCs w:val="22"/>
        </w:rPr>
        <w:t xml:space="preserve"> </w:t>
      </w:r>
      <w:r w:rsidR="00416AC7" w:rsidRPr="00962BA3">
        <w:rPr>
          <w:rFonts w:ascii="Cambria" w:hAnsi="Cambria" w:cs="Calibri"/>
          <w:color w:val="00000A"/>
          <w:sz w:val="22"/>
          <w:szCs w:val="22"/>
        </w:rPr>
        <w:t>p</w:t>
      </w:r>
      <w:r w:rsidRPr="00962BA3">
        <w:rPr>
          <w:rFonts w:ascii="Cambria" w:hAnsi="Cambria" w:cs="Calibri"/>
          <w:sz w:val="22"/>
          <w:szCs w:val="22"/>
        </w:rPr>
        <w:t xml:space="preserve">osługując się przy jej określeniu </w:t>
      </w:r>
      <w:r w:rsidR="00010ED3" w:rsidRPr="00962BA3">
        <w:rPr>
          <w:rFonts w:ascii="Cambria" w:hAnsi="Cambria" w:cs="Calibri"/>
          <w:sz w:val="22"/>
          <w:szCs w:val="22"/>
        </w:rPr>
        <w:t xml:space="preserve">w szczególności </w:t>
      </w:r>
      <w:r w:rsidRPr="00962BA3">
        <w:rPr>
          <w:rFonts w:ascii="Cambria" w:hAnsi="Cambria" w:cs="Calibri"/>
          <w:sz w:val="22"/>
          <w:szCs w:val="22"/>
        </w:rPr>
        <w:t>opisem przedmiotu zamówienia</w:t>
      </w:r>
      <w:r w:rsidR="00010ED3" w:rsidRPr="00962BA3">
        <w:rPr>
          <w:rFonts w:ascii="Cambria" w:hAnsi="Cambria" w:cs="Calibri"/>
          <w:sz w:val="22"/>
          <w:szCs w:val="22"/>
        </w:rPr>
        <w:t xml:space="preserve"> oraz zapisami </w:t>
      </w:r>
      <w:r w:rsidR="00962BA3" w:rsidRPr="00962BA3">
        <w:rPr>
          <w:rFonts w:ascii="Cambria" w:hAnsi="Cambria" w:cs="Calibri"/>
          <w:sz w:val="22"/>
          <w:szCs w:val="22"/>
        </w:rPr>
        <w:t>projek</w:t>
      </w:r>
      <w:r w:rsidR="00962BA3">
        <w:rPr>
          <w:rFonts w:ascii="Cambria" w:hAnsi="Cambria" w:cs="Calibri"/>
          <w:sz w:val="22"/>
          <w:szCs w:val="22"/>
        </w:rPr>
        <w:t>tu</w:t>
      </w:r>
      <w:r w:rsidR="00010ED3" w:rsidRPr="00962BA3">
        <w:rPr>
          <w:rFonts w:ascii="Cambria" w:hAnsi="Cambria" w:cs="Calibri"/>
          <w:sz w:val="22"/>
          <w:szCs w:val="22"/>
        </w:rPr>
        <w:t xml:space="preserve"> um</w:t>
      </w:r>
      <w:r w:rsidR="00962BA3">
        <w:rPr>
          <w:rFonts w:ascii="Cambria" w:hAnsi="Cambria" w:cs="Calibri"/>
          <w:sz w:val="22"/>
          <w:szCs w:val="22"/>
        </w:rPr>
        <w:t xml:space="preserve">owy. </w:t>
      </w:r>
    </w:p>
    <w:p w14:paraId="401F182C" w14:textId="77777777" w:rsidR="00FF3DDE" w:rsidRPr="00B1633A" w:rsidRDefault="00FF3DDE" w:rsidP="00B1633A">
      <w:pPr>
        <w:pStyle w:val="Akapitzlist"/>
        <w:spacing w:after="0" w:line="240" w:lineRule="auto"/>
        <w:ind w:left="0"/>
        <w:jc w:val="both"/>
        <w:rPr>
          <w:rFonts w:ascii="Cambria" w:hAnsi="Cambria" w:cs="Calibri"/>
          <w:sz w:val="22"/>
          <w:szCs w:val="22"/>
        </w:rPr>
      </w:pPr>
    </w:p>
    <w:p w14:paraId="03EF2841" w14:textId="77777777" w:rsidR="00661FE5" w:rsidRPr="00B1633A" w:rsidRDefault="00C51501" w:rsidP="00B1633A">
      <w:pPr>
        <w:pStyle w:val="Akapitzlist"/>
        <w:spacing w:after="0" w:line="240" w:lineRule="auto"/>
        <w:ind w:left="0"/>
        <w:jc w:val="both"/>
        <w:rPr>
          <w:rFonts w:ascii="Cambria" w:hAnsi="Cambria"/>
          <w:sz w:val="22"/>
          <w:szCs w:val="22"/>
        </w:rPr>
      </w:pPr>
      <w:r>
        <w:rPr>
          <w:rFonts w:ascii="Cambria" w:hAnsi="Cambria" w:cs="Calibri"/>
          <w:sz w:val="22"/>
          <w:szCs w:val="22"/>
        </w:rPr>
        <w:lastRenderedPageBreak/>
        <w:t>4</w:t>
      </w:r>
      <w:r w:rsidR="004A0321">
        <w:rPr>
          <w:rFonts w:ascii="Cambria" w:hAnsi="Cambria" w:cs="Calibri"/>
          <w:sz w:val="22"/>
          <w:szCs w:val="22"/>
        </w:rPr>
        <w:t xml:space="preserve">. </w:t>
      </w:r>
      <w:r w:rsidR="00FF3DDE" w:rsidRPr="00B1633A">
        <w:rPr>
          <w:rFonts w:ascii="Cambria" w:hAnsi="Cambria" w:cs="Calibri"/>
          <w:sz w:val="22"/>
          <w:szCs w:val="22"/>
        </w:rPr>
        <w:t xml:space="preserve">Zamawiający przewiduje możliwość </w:t>
      </w:r>
      <w:bookmarkStart w:id="1" w:name="_Hlk534809441"/>
      <w:r w:rsidR="00661FE5" w:rsidRPr="00B1633A">
        <w:rPr>
          <w:rFonts w:ascii="Cambria" w:hAnsi="Cambria"/>
          <w:color w:val="000000"/>
          <w:sz w:val="22"/>
          <w:szCs w:val="22"/>
        </w:rPr>
        <w:t xml:space="preserve">udzielenia zamówienia w  trybie z wolnej ręki </w:t>
      </w:r>
      <w:r w:rsidR="005A06F0" w:rsidRPr="00B1633A">
        <w:rPr>
          <w:rFonts w:ascii="Cambria" w:hAnsi="Cambria"/>
          <w:color w:val="000000"/>
          <w:sz w:val="22"/>
          <w:szCs w:val="22"/>
        </w:rPr>
        <w:t xml:space="preserve">osobno </w:t>
      </w:r>
      <w:r w:rsidR="00661FE5" w:rsidRPr="00B1633A">
        <w:rPr>
          <w:rFonts w:ascii="Cambria" w:hAnsi="Cambria"/>
          <w:color w:val="000000"/>
          <w:sz w:val="22"/>
          <w:szCs w:val="22"/>
        </w:rPr>
        <w:t xml:space="preserve">na podstawie odrębnej umowy zgodnie z art. 67 ust. 1 pkt 6 ustawy </w:t>
      </w:r>
      <w:proofErr w:type="spellStart"/>
      <w:r w:rsidR="00661FE5" w:rsidRPr="00B1633A">
        <w:rPr>
          <w:rFonts w:ascii="Cambria" w:hAnsi="Cambria"/>
          <w:color w:val="000000"/>
          <w:sz w:val="22"/>
          <w:szCs w:val="22"/>
        </w:rPr>
        <w:t>Pzp</w:t>
      </w:r>
      <w:proofErr w:type="spellEnd"/>
      <w:r w:rsidR="00661FE5" w:rsidRPr="00B1633A">
        <w:rPr>
          <w:rFonts w:ascii="Cambria" w:hAnsi="Cambria"/>
          <w:color w:val="000000"/>
          <w:sz w:val="22"/>
          <w:szCs w:val="22"/>
        </w:rPr>
        <w:t xml:space="preserve">. Zamówienia  mogą zostać udzielone w okresie 3 lat od udzielenia zamówienia podstawowego, dotychczasowemu </w:t>
      </w:r>
      <w:r w:rsidR="00F91A9D">
        <w:rPr>
          <w:rFonts w:ascii="Cambria" w:hAnsi="Cambria"/>
          <w:color w:val="000000"/>
          <w:sz w:val="22"/>
          <w:szCs w:val="22"/>
        </w:rPr>
        <w:t>W</w:t>
      </w:r>
      <w:r w:rsidR="00661FE5" w:rsidRPr="00B1633A">
        <w:rPr>
          <w:rFonts w:ascii="Cambria" w:hAnsi="Cambria"/>
          <w:color w:val="000000"/>
          <w:sz w:val="22"/>
          <w:szCs w:val="22"/>
        </w:rPr>
        <w:t>ykonawcy usług o wartości do 100% wartości zamówienia powiększonej</w:t>
      </w:r>
      <w:r w:rsidR="00F91A9D">
        <w:rPr>
          <w:rFonts w:ascii="Cambria" w:hAnsi="Cambria"/>
          <w:color w:val="000000"/>
          <w:sz w:val="22"/>
          <w:szCs w:val="22"/>
        </w:rPr>
        <w:t xml:space="preserve"> </w:t>
      </w:r>
      <w:r w:rsidR="00661FE5" w:rsidRPr="00B1633A">
        <w:rPr>
          <w:rFonts w:ascii="Cambria" w:hAnsi="Cambria"/>
          <w:color w:val="000000"/>
          <w:sz w:val="22"/>
          <w:szCs w:val="22"/>
        </w:rPr>
        <w:t xml:space="preserve">o należny podatek VAT. Powyższa wartość została uwzględniona przy ustaleniu wartości zamówienia. </w:t>
      </w:r>
      <w:r w:rsidR="00497B48">
        <w:rPr>
          <w:rFonts w:ascii="Cambria" w:hAnsi="Cambria"/>
          <w:color w:val="000000"/>
          <w:sz w:val="22"/>
          <w:szCs w:val="22"/>
        </w:rPr>
        <w:t xml:space="preserve">                             </w:t>
      </w:r>
      <w:r w:rsidR="006822EC" w:rsidRPr="00B1633A">
        <w:rPr>
          <w:rFonts w:ascii="Cambria" w:hAnsi="Cambria"/>
          <w:color w:val="000000"/>
          <w:sz w:val="22"/>
          <w:szCs w:val="22"/>
        </w:rPr>
        <w:t>W/w z</w:t>
      </w:r>
      <w:r w:rsidR="00661FE5" w:rsidRPr="00B1633A">
        <w:rPr>
          <w:rFonts w:ascii="Cambria" w:hAnsi="Cambria"/>
          <w:color w:val="000000"/>
          <w:sz w:val="22"/>
          <w:szCs w:val="22"/>
        </w:rPr>
        <w:t xml:space="preserve">amówienia polegać będą na powtórzeniu podobnych usług. </w:t>
      </w:r>
      <w:r w:rsidR="00661FE5" w:rsidRPr="00B1633A">
        <w:rPr>
          <w:rFonts w:ascii="Cambria" w:hAnsi="Cambria"/>
          <w:sz w:val="22"/>
          <w:szCs w:val="22"/>
        </w:rPr>
        <w:t xml:space="preserve">Opis przedmiotu zamówienia oraz wzór umowy określają w szczególności jakie usługi Zamawiający przewiduje do realizacji </w:t>
      </w:r>
      <w:r w:rsidR="00497B48">
        <w:rPr>
          <w:rFonts w:ascii="Cambria" w:hAnsi="Cambria"/>
          <w:sz w:val="22"/>
          <w:szCs w:val="22"/>
        </w:rPr>
        <w:t xml:space="preserve">                    </w:t>
      </w:r>
      <w:r w:rsidR="00661FE5" w:rsidRPr="00B1633A">
        <w:rPr>
          <w:rFonts w:ascii="Cambria" w:hAnsi="Cambria"/>
          <w:sz w:val="22"/>
          <w:szCs w:val="22"/>
        </w:rPr>
        <w:t xml:space="preserve">w ramach powtórzenia podobnych usług. Podstawą do wszczęcia negocjacji będą ceny </w:t>
      </w:r>
      <w:bookmarkEnd w:id="1"/>
      <w:r w:rsidR="00661FE5" w:rsidRPr="00B1633A">
        <w:rPr>
          <w:rFonts w:ascii="Cambria" w:hAnsi="Cambria"/>
          <w:sz w:val="22"/>
          <w:szCs w:val="22"/>
        </w:rPr>
        <w:t xml:space="preserve">wskazane </w:t>
      </w:r>
      <w:r w:rsidR="005A06F0" w:rsidRPr="00B1633A">
        <w:rPr>
          <w:rFonts w:ascii="Cambria" w:hAnsi="Cambria"/>
          <w:sz w:val="22"/>
          <w:szCs w:val="22"/>
        </w:rPr>
        <w:t xml:space="preserve">w </w:t>
      </w:r>
      <w:r w:rsidR="00661FE5" w:rsidRPr="00B1633A">
        <w:rPr>
          <w:rFonts w:ascii="Cambria" w:hAnsi="Cambria"/>
          <w:sz w:val="22"/>
          <w:szCs w:val="22"/>
        </w:rPr>
        <w:t xml:space="preserve">umowie w podstawowym zamówieniu. </w:t>
      </w:r>
    </w:p>
    <w:p w14:paraId="08E7F80B" w14:textId="77777777" w:rsidR="008E0BF1" w:rsidRPr="00B1633A" w:rsidRDefault="008E0BF1" w:rsidP="00B1633A">
      <w:pPr>
        <w:pStyle w:val="Akapitzlist"/>
        <w:spacing w:after="0" w:line="240" w:lineRule="auto"/>
        <w:ind w:left="0"/>
        <w:jc w:val="both"/>
        <w:rPr>
          <w:rFonts w:ascii="Cambria" w:hAnsi="Cambria" w:cs="Calibri"/>
          <w:sz w:val="22"/>
          <w:szCs w:val="22"/>
        </w:rPr>
      </w:pPr>
    </w:p>
    <w:p w14:paraId="46237AD6" w14:textId="77777777" w:rsidR="00FF3DDE" w:rsidRPr="00B1633A" w:rsidRDefault="00497B48" w:rsidP="00B1633A">
      <w:pPr>
        <w:pStyle w:val="Akapitzlist"/>
        <w:spacing w:after="0" w:line="240" w:lineRule="auto"/>
        <w:ind w:left="0"/>
        <w:jc w:val="both"/>
        <w:rPr>
          <w:rFonts w:ascii="Cambria" w:hAnsi="Cambria"/>
          <w:sz w:val="22"/>
          <w:szCs w:val="22"/>
        </w:rPr>
      </w:pPr>
      <w:r>
        <w:rPr>
          <w:rFonts w:ascii="Cambria" w:hAnsi="Cambria" w:cs="Calibri"/>
          <w:sz w:val="22"/>
          <w:szCs w:val="22"/>
        </w:rPr>
        <w:t>5</w:t>
      </w:r>
      <w:r w:rsidR="004A0321">
        <w:rPr>
          <w:rFonts w:ascii="Cambria" w:hAnsi="Cambria" w:cs="Calibri"/>
          <w:sz w:val="22"/>
          <w:szCs w:val="22"/>
        </w:rPr>
        <w:t xml:space="preserve">. </w:t>
      </w:r>
      <w:r w:rsidR="00FF3DDE" w:rsidRPr="00B1633A">
        <w:rPr>
          <w:rFonts w:ascii="Cambria" w:hAnsi="Cambria" w:cs="Calibri"/>
          <w:sz w:val="22"/>
          <w:szCs w:val="22"/>
        </w:rPr>
        <w:t>Zamawiający nie przewiduje zawarcia umowy ramowej.</w:t>
      </w:r>
    </w:p>
    <w:p w14:paraId="5A2C5076" w14:textId="77777777" w:rsidR="00FF3DDE" w:rsidRPr="00B1633A" w:rsidRDefault="00497B48" w:rsidP="00B1633A">
      <w:pPr>
        <w:pStyle w:val="Akapitzlist"/>
        <w:spacing w:after="0" w:line="240" w:lineRule="auto"/>
        <w:ind w:left="0"/>
        <w:jc w:val="both"/>
        <w:rPr>
          <w:rFonts w:ascii="Cambria" w:hAnsi="Cambria"/>
          <w:sz w:val="22"/>
          <w:szCs w:val="22"/>
        </w:rPr>
      </w:pPr>
      <w:r>
        <w:rPr>
          <w:rFonts w:ascii="Cambria" w:hAnsi="Cambria" w:cs="Calibri"/>
          <w:sz w:val="22"/>
          <w:szCs w:val="22"/>
        </w:rPr>
        <w:t>6</w:t>
      </w:r>
      <w:r w:rsidR="004A0321">
        <w:rPr>
          <w:rFonts w:ascii="Cambria" w:hAnsi="Cambria" w:cs="Calibri"/>
          <w:sz w:val="22"/>
          <w:szCs w:val="22"/>
        </w:rPr>
        <w:t xml:space="preserve">. </w:t>
      </w:r>
      <w:r w:rsidR="00FF3DDE" w:rsidRPr="00B1633A">
        <w:rPr>
          <w:rFonts w:ascii="Cambria" w:hAnsi="Cambria" w:cs="Calibri"/>
          <w:sz w:val="22"/>
          <w:szCs w:val="22"/>
        </w:rPr>
        <w:t>Zamawiający dopuszcza możliwość porozumiewania się drogą elektroniczną</w:t>
      </w:r>
      <w:r w:rsidR="00737B1A">
        <w:rPr>
          <w:rFonts w:ascii="Cambria" w:hAnsi="Cambria" w:cs="Calibri"/>
          <w:sz w:val="22"/>
          <w:szCs w:val="22"/>
        </w:rPr>
        <w:t xml:space="preserve"> w szczególności za pomocą poczty e-mail.</w:t>
      </w:r>
    </w:p>
    <w:p w14:paraId="7117AE35" w14:textId="77777777" w:rsidR="00FF3DDE" w:rsidRPr="00B1633A" w:rsidRDefault="00497B48" w:rsidP="00B1633A">
      <w:pPr>
        <w:pStyle w:val="Akapitzlist"/>
        <w:spacing w:after="0" w:line="240" w:lineRule="auto"/>
        <w:ind w:left="0"/>
        <w:jc w:val="both"/>
        <w:rPr>
          <w:rFonts w:ascii="Cambria" w:hAnsi="Cambria"/>
          <w:sz w:val="22"/>
          <w:szCs w:val="22"/>
        </w:rPr>
      </w:pPr>
      <w:r>
        <w:rPr>
          <w:rFonts w:ascii="Cambria" w:hAnsi="Cambria" w:cs="Calibri"/>
          <w:sz w:val="22"/>
          <w:szCs w:val="22"/>
        </w:rPr>
        <w:t>7</w:t>
      </w:r>
      <w:r w:rsidR="004A0321">
        <w:rPr>
          <w:rFonts w:ascii="Cambria" w:hAnsi="Cambria" w:cs="Calibri"/>
          <w:sz w:val="22"/>
          <w:szCs w:val="22"/>
        </w:rPr>
        <w:t xml:space="preserve">. </w:t>
      </w:r>
      <w:r w:rsidR="007A1058">
        <w:rPr>
          <w:rFonts w:ascii="Cambria" w:hAnsi="Cambria" w:cs="Calibri"/>
          <w:sz w:val="22"/>
          <w:szCs w:val="22"/>
        </w:rPr>
        <w:t>Z</w:t>
      </w:r>
      <w:r w:rsidR="00FF3DDE" w:rsidRPr="00B1633A">
        <w:rPr>
          <w:rFonts w:ascii="Cambria" w:hAnsi="Cambria" w:cs="Calibri"/>
          <w:sz w:val="22"/>
          <w:szCs w:val="22"/>
        </w:rPr>
        <w:t>amawiający nie przewiduje rozliczania w walutach obcych.</w:t>
      </w:r>
    </w:p>
    <w:p w14:paraId="3483244F" w14:textId="77777777" w:rsidR="00FF3DDE" w:rsidRPr="00B1633A" w:rsidRDefault="00497B48" w:rsidP="00B1633A">
      <w:pPr>
        <w:pStyle w:val="Akapitzlist"/>
        <w:spacing w:after="0" w:line="240" w:lineRule="auto"/>
        <w:ind w:left="0"/>
        <w:jc w:val="both"/>
        <w:rPr>
          <w:rFonts w:ascii="Cambria" w:hAnsi="Cambria"/>
          <w:sz w:val="22"/>
          <w:szCs w:val="22"/>
        </w:rPr>
      </w:pPr>
      <w:r>
        <w:rPr>
          <w:rFonts w:ascii="Cambria" w:hAnsi="Cambria" w:cs="Calibri"/>
          <w:sz w:val="22"/>
          <w:szCs w:val="22"/>
        </w:rPr>
        <w:t>8</w:t>
      </w:r>
      <w:r w:rsidR="004A0321">
        <w:rPr>
          <w:rFonts w:ascii="Cambria" w:hAnsi="Cambria" w:cs="Calibri"/>
          <w:sz w:val="22"/>
          <w:szCs w:val="22"/>
        </w:rPr>
        <w:t xml:space="preserve">. </w:t>
      </w:r>
      <w:r w:rsidR="00FF3DDE" w:rsidRPr="00B1633A">
        <w:rPr>
          <w:rFonts w:ascii="Cambria" w:hAnsi="Cambria" w:cs="Calibri"/>
          <w:sz w:val="22"/>
          <w:szCs w:val="22"/>
        </w:rPr>
        <w:t xml:space="preserve">Zamawiający nie przewiduje aukcji elektronicznej. </w:t>
      </w:r>
    </w:p>
    <w:p w14:paraId="2614CAAF" w14:textId="77777777" w:rsidR="00FF3DDE" w:rsidRPr="00B1633A" w:rsidRDefault="00497B48" w:rsidP="00B1633A">
      <w:pPr>
        <w:pStyle w:val="Akapitzlist"/>
        <w:spacing w:after="0" w:line="240" w:lineRule="auto"/>
        <w:ind w:left="0"/>
        <w:jc w:val="both"/>
        <w:rPr>
          <w:rFonts w:ascii="Cambria" w:hAnsi="Cambria"/>
          <w:sz w:val="22"/>
          <w:szCs w:val="22"/>
        </w:rPr>
      </w:pPr>
      <w:r>
        <w:rPr>
          <w:rFonts w:ascii="Cambria" w:hAnsi="Cambria" w:cs="Calibri"/>
          <w:sz w:val="22"/>
          <w:szCs w:val="22"/>
        </w:rPr>
        <w:t>9</w:t>
      </w:r>
      <w:r w:rsidR="004A0321">
        <w:rPr>
          <w:rFonts w:ascii="Cambria" w:hAnsi="Cambria" w:cs="Calibri"/>
          <w:sz w:val="22"/>
          <w:szCs w:val="22"/>
        </w:rPr>
        <w:t xml:space="preserve">. </w:t>
      </w:r>
      <w:r w:rsidR="00FF3DDE" w:rsidRPr="00B1633A">
        <w:rPr>
          <w:rFonts w:ascii="Cambria" w:hAnsi="Cambria" w:cs="Calibri"/>
          <w:sz w:val="22"/>
          <w:szCs w:val="22"/>
        </w:rPr>
        <w:t>Zamawiający nie przewiduje zwrotu kosztów udziału w postępowaniu.</w:t>
      </w:r>
    </w:p>
    <w:p w14:paraId="06B06934" w14:textId="77777777" w:rsidR="00FF3DDE" w:rsidRDefault="00497B48" w:rsidP="00B1633A">
      <w:pPr>
        <w:pStyle w:val="Akapitzlist"/>
        <w:spacing w:after="0" w:line="240" w:lineRule="auto"/>
        <w:ind w:left="0"/>
        <w:jc w:val="both"/>
        <w:rPr>
          <w:rFonts w:ascii="Cambria" w:hAnsi="Cambria" w:cs="Calibri"/>
          <w:sz w:val="22"/>
          <w:szCs w:val="22"/>
        </w:rPr>
      </w:pPr>
      <w:r>
        <w:rPr>
          <w:rFonts w:ascii="Cambria" w:hAnsi="Cambria" w:cs="Calibri"/>
          <w:sz w:val="22"/>
          <w:szCs w:val="22"/>
        </w:rPr>
        <w:t>10</w:t>
      </w:r>
      <w:r w:rsidR="004A0321">
        <w:rPr>
          <w:rFonts w:ascii="Cambria" w:hAnsi="Cambria" w:cs="Calibri"/>
          <w:sz w:val="22"/>
          <w:szCs w:val="22"/>
        </w:rPr>
        <w:t xml:space="preserve">. </w:t>
      </w:r>
      <w:r w:rsidR="00FF3DDE" w:rsidRPr="00B1633A">
        <w:rPr>
          <w:rFonts w:ascii="Cambria" w:hAnsi="Cambria" w:cs="Calibri"/>
          <w:sz w:val="22"/>
          <w:szCs w:val="22"/>
        </w:rPr>
        <w:t>Zamawiający nie przewiduje udzielania zaliczek na poczet wykonania zamówienia.</w:t>
      </w:r>
    </w:p>
    <w:p w14:paraId="38C0AA43" w14:textId="77777777" w:rsidR="00EA3E47" w:rsidRDefault="00EA3E47" w:rsidP="00EA3E47">
      <w:pPr>
        <w:pStyle w:val="Akapitzlist"/>
        <w:spacing w:after="0" w:line="240" w:lineRule="auto"/>
        <w:ind w:left="0"/>
        <w:jc w:val="both"/>
        <w:rPr>
          <w:rFonts w:ascii="Cambria" w:hAnsi="Cambria" w:cs="Calibri"/>
          <w:sz w:val="22"/>
          <w:szCs w:val="22"/>
        </w:rPr>
      </w:pPr>
      <w:r>
        <w:rPr>
          <w:rFonts w:ascii="Cambria" w:hAnsi="Cambria" w:cs="Calibri"/>
          <w:sz w:val="22"/>
          <w:szCs w:val="22"/>
        </w:rPr>
        <w:t>1</w:t>
      </w:r>
      <w:r w:rsidR="00497B48">
        <w:rPr>
          <w:rFonts w:ascii="Cambria" w:hAnsi="Cambria" w:cs="Calibri"/>
          <w:sz w:val="22"/>
          <w:szCs w:val="22"/>
        </w:rPr>
        <w:t>1</w:t>
      </w:r>
      <w:r>
        <w:rPr>
          <w:rFonts w:ascii="Cambria" w:hAnsi="Cambria" w:cs="Calibri"/>
          <w:sz w:val="22"/>
          <w:szCs w:val="22"/>
        </w:rPr>
        <w:t xml:space="preserve">. </w:t>
      </w:r>
      <w:r w:rsidRPr="00B1633A">
        <w:rPr>
          <w:rFonts w:ascii="Cambria" w:hAnsi="Cambria" w:cs="Calibri"/>
          <w:sz w:val="22"/>
          <w:szCs w:val="22"/>
        </w:rPr>
        <w:t xml:space="preserve">Zamawiający dopuszcza możliwość powierzenia przez Wykonawcę wykonania części zamówienia </w:t>
      </w:r>
      <w:r w:rsidR="006D4CBD">
        <w:rPr>
          <w:rFonts w:ascii="Cambria" w:hAnsi="Cambria" w:cs="Calibri"/>
          <w:sz w:val="22"/>
          <w:szCs w:val="22"/>
        </w:rPr>
        <w:t>P</w:t>
      </w:r>
      <w:r w:rsidRPr="00B1633A">
        <w:rPr>
          <w:rFonts w:ascii="Cambria" w:hAnsi="Cambria" w:cs="Calibri"/>
          <w:sz w:val="22"/>
          <w:szCs w:val="22"/>
        </w:rPr>
        <w:t>odwykonawcom.</w:t>
      </w:r>
    </w:p>
    <w:p w14:paraId="525092EC" w14:textId="77777777" w:rsidR="006D4CBD" w:rsidRDefault="00EA3E47" w:rsidP="00EA3E47">
      <w:pPr>
        <w:pStyle w:val="Akapitzlist"/>
        <w:spacing w:after="0" w:line="240" w:lineRule="auto"/>
        <w:ind w:left="0"/>
        <w:jc w:val="both"/>
        <w:rPr>
          <w:rFonts w:ascii="Cambria" w:hAnsi="Cambria"/>
          <w:sz w:val="22"/>
          <w:szCs w:val="22"/>
        </w:rPr>
      </w:pPr>
      <w:r>
        <w:rPr>
          <w:rFonts w:ascii="Cambria" w:hAnsi="Cambria" w:cs="Calibri"/>
          <w:sz w:val="22"/>
          <w:szCs w:val="22"/>
        </w:rPr>
        <w:t>1</w:t>
      </w:r>
      <w:r w:rsidR="00497B48">
        <w:rPr>
          <w:rFonts w:ascii="Cambria" w:hAnsi="Cambria" w:cs="Calibri"/>
          <w:sz w:val="22"/>
          <w:szCs w:val="22"/>
        </w:rPr>
        <w:t>2</w:t>
      </w:r>
      <w:r>
        <w:rPr>
          <w:rFonts w:ascii="Cambria" w:hAnsi="Cambria"/>
          <w:sz w:val="22"/>
          <w:szCs w:val="22"/>
        </w:rPr>
        <w:t xml:space="preserve">. </w:t>
      </w:r>
      <w:r w:rsidR="006D4CBD">
        <w:rPr>
          <w:rFonts w:ascii="Cambria" w:hAnsi="Cambria"/>
          <w:sz w:val="22"/>
          <w:szCs w:val="22"/>
        </w:rPr>
        <w:t xml:space="preserve"> </w:t>
      </w:r>
      <w:r w:rsidR="006D4CBD" w:rsidRPr="006D4CBD">
        <w:rPr>
          <w:rFonts w:ascii="Cambria" w:hAnsi="Cambria"/>
          <w:b/>
          <w:bCs/>
          <w:sz w:val="22"/>
          <w:szCs w:val="22"/>
        </w:rPr>
        <w:t>Zamawiający zastrzega, że kluczową część zamówienia tj. przygotowanie posiłków Wykonawca zobowiązany jest wykonać/wykonywać osobiście – zgodnie</w:t>
      </w:r>
      <w:r w:rsidR="00364160">
        <w:rPr>
          <w:rFonts w:ascii="Cambria" w:hAnsi="Cambria"/>
          <w:b/>
          <w:bCs/>
          <w:sz w:val="22"/>
          <w:szCs w:val="22"/>
        </w:rPr>
        <w:t xml:space="preserve"> </w:t>
      </w:r>
      <w:r w:rsidR="006D4CBD" w:rsidRPr="006D4CBD">
        <w:rPr>
          <w:rFonts w:ascii="Cambria" w:hAnsi="Cambria"/>
          <w:b/>
          <w:bCs/>
          <w:sz w:val="22"/>
          <w:szCs w:val="22"/>
        </w:rPr>
        <w:t xml:space="preserve">z zapisami </w:t>
      </w:r>
      <w:r w:rsidR="00364160">
        <w:rPr>
          <w:rFonts w:ascii="Cambria" w:hAnsi="Cambria"/>
          <w:b/>
          <w:bCs/>
          <w:sz w:val="22"/>
          <w:szCs w:val="22"/>
        </w:rPr>
        <w:t xml:space="preserve">                   </w:t>
      </w:r>
      <w:r w:rsidR="006D4CBD" w:rsidRPr="006D4CBD">
        <w:rPr>
          <w:rFonts w:ascii="Cambria" w:hAnsi="Cambria"/>
          <w:b/>
          <w:bCs/>
          <w:sz w:val="22"/>
          <w:szCs w:val="22"/>
        </w:rPr>
        <w:t xml:space="preserve">art.  36a ust. 2 ustawy </w:t>
      </w:r>
      <w:proofErr w:type="spellStart"/>
      <w:r w:rsidR="006D4CBD" w:rsidRPr="006D4CBD">
        <w:rPr>
          <w:rFonts w:ascii="Cambria" w:hAnsi="Cambria"/>
          <w:b/>
          <w:bCs/>
          <w:sz w:val="22"/>
          <w:szCs w:val="22"/>
        </w:rPr>
        <w:t>Pzp</w:t>
      </w:r>
      <w:proofErr w:type="spellEnd"/>
      <w:r w:rsidR="006D4CBD" w:rsidRPr="006D4CBD">
        <w:rPr>
          <w:rFonts w:ascii="Cambria" w:hAnsi="Cambria"/>
          <w:b/>
          <w:bCs/>
          <w:sz w:val="22"/>
          <w:szCs w:val="22"/>
        </w:rPr>
        <w:t>.</w:t>
      </w:r>
    </w:p>
    <w:p w14:paraId="7821459E" w14:textId="77777777" w:rsidR="00EA3E47" w:rsidRPr="00B1633A" w:rsidRDefault="006D4CBD" w:rsidP="00EA3E47">
      <w:pPr>
        <w:pStyle w:val="Akapitzlist"/>
        <w:spacing w:after="0" w:line="240" w:lineRule="auto"/>
        <w:ind w:left="0"/>
        <w:jc w:val="both"/>
        <w:rPr>
          <w:rFonts w:ascii="Cambria" w:hAnsi="Cambria"/>
          <w:sz w:val="22"/>
          <w:szCs w:val="22"/>
        </w:rPr>
      </w:pPr>
      <w:r>
        <w:rPr>
          <w:rFonts w:ascii="Cambria" w:hAnsi="Cambria" w:cs="Calibri"/>
          <w:sz w:val="22"/>
          <w:szCs w:val="22"/>
        </w:rPr>
        <w:t>1</w:t>
      </w:r>
      <w:r w:rsidR="00497B48">
        <w:rPr>
          <w:rFonts w:ascii="Cambria" w:hAnsi="Cambria" w:cs="Calibri"/>
          <w:sz w:val="22"/>
          <w:szCs w:val="22"/>
        </w:rPr>
        <w:t>3</w:t>
      </w:r>
      <w:r>
        <w:rPr>
          <w:rFonts w:ascii="Cambria" w:hAnsi="Cambria" w:cs="Calibri"/>
          <w:sz w:val="22"/>
          <w:szCs w:val="22"/>
        </w:rPr>
        <w:t xml:space="preserve">. </w:t>
      </w:r>
      <w:r w:rsidR="00EA3E47" w:rsidRPr="00B1633A">
        <w:rPr>
          <w:rFonts w:ascii="Cambria" w:hAnsi="Cambria" w:cs="Calibri"/>
          <w:sz w:val="22"/>
          <w:szCs w:val="22"/>
        </w:rPr>
        <w:t xml:space="preserve">Zamawiający żąda wskazania w ofercie części zamówienia, które </w:t>
      </w:r>
      <w:r w:rsidR="00EA3E47">
        <w:rPr>
          <w:rFonts w:ascii="Cambria" w:hAnsi="Cambria" w:cs="Calibri"/>
          <w:sz w:val="22"/>
          <w:szCs w:val="22"/>
        </w:rPr>
        <w:t>W</w:t>
      </w:r>
      <w:r w:rsidR="00EA3E47" w:rsidRPr="00B1633A">
        <w:rPr>
          <w:rFonts w:ascii="Cambria" w:hAnsi="Cambria" w:cs="Calibri"/>
          <w:sz w:val="22"/>
          <w:szCs w:val="22"/>
        </w:rPr>
        <w:t xml:space="preserve">ykonawca zamierza powierzyć </w:t>
      </w:r>
      <w:r w:rsidR="00EA3E47">
        <w:rPr>
          <w:rFonts w:ascii="Cambria" w:hAnsi="Cambria" w:cs="Calibri"/>
          <w:sz w:val="22"/>
          <w:szCs w:val="22"/>
        </w:rPr>
        <w:t>P</w:t>
      </w:r>
      <w:r w:rsidR="00EA3E47" w:rsidRPr="00B1633A">
        <w:rPr>
          <w:rFonts w:ascii="Cambria" w:hAnsi="Cambria" w:cs="Calibri"/>
          <w:sz w:val="22"/>
          <w:szCs w:val="22"/>
        </w:rPr>
        <w:t xml:space="preserve">odwykonawcom oraz wskazania firm </w:t>
      </w:r>
      <w:r w:rsidR="00EA3E47">
        <w:rPr>
          <w:rFonts w:ascii="Cambria" w:hAnsi="Cambria" w:cs="Calibri"/>
          <w:sz w:val="22"/>
          <w:szCs w:val="22"/>
        </w:rPr>
        <w:t>P</w:t>
      </w:r>
      <w:r w:rsidR="00EA3E47" w:rsidRPr="00B1633A">
        <w:rPr>
          <w:rFonts w:ascii="Cambria" w:hAnsi="Cambria" w:cs="Calibri"/>
          <w:sz w:val="22"/>
          <w:szCs w:val="22"/>
        </w:rPr>
        <w:t xml:space="preserve">odwykonawców. W przypadku braku takiej informacji Zamawiający uzna, że Wykonawca wykona przedmiot zamówienia własnymi siłami. Wykonawca odpowiada za działania i zaniechanie działań ewentualnych </w:t>
      </w:r>
      <w:r w:rsidR="00EA3E47">
        <w:rPr>
          <w:rFonts w:ascii="Cambria" w:hAnsi="Cambria" w:cs="Calibri"/>
          <w:sz w:val="22"/>
          <w:szCs w:val="22"/>
        </w:rPr>
        <w:t>P</w:t>
      </w:r>
      <w:r w:rsidR="00EA3E47" w:rsidRPr="00B1633A">
        <w:rPr>
          <w:rFonts w:ascii="Cambria" w:hAnsi="Cambria" w:cs="Calibri"/>
          <w:sz w:val="22"/>
          <w:szCs w:val="22"/>
        </w:rPr>
        <w:t>odwykonawców jak za własne.</w:t>
      </w:r>
    </w:p>
    <w:p w14:paraId="2F78AF18" w14:textId="77777777" w:rsidR="002D13BD" w:rsidRDefault="002D13BD" w:rsidP="00B1633A">
      <w:pPr>
        <w:pStyle w:val="Akapitzlist"/>
        <w:spacing w:after="0" w:line="240" w:lineRule="auto"/>
        <w:ind w:left="0"/>
        <w:jc w:val="both"/>
        <w:rPr>
          <w:rFonts w:ascii="Cambria" w:hAnsi="Cambria" w:cs="Calibri"/>
          <w:sz w:val="22"/>
          <w:szCs w:val="22"/>
        </w:rPr>
      </w:pPr>
    </w:p>
    <w:p w14:paraId="43E1E663" w14:textId="77777777" w:rsidR="002D13BD" w:rsidRPr="002D13BD" w:rsidRDefault="00531761" w:rsidP="002D13BD">
      <w:pPr>
        <w:suppressAutoHyphens w:val="0"/>
        <w:spacing w:after="0" w:line="240" w:lineRule="auto"/>
        <w:jc w:val="both"/>
        <w:rPr>
          <w:rFonts w:ascii="Cambria" w:hAnsi="Cambria" w:cs="Times New Roman"/>
          <w:b/>
          <w:bCs w:val="0"/>
          <w:color w:val="auto"/>
          <w:sz w:val="22"/>
          <w:szCs w:val="22"/>
          <w:lang w:eastAsia="pl-PL"/>
        </w:rPr>
      </w:pPr>
      <w:r>
        <w:rPr>
          <w:rFonts w:ascii="Cambria" w:hAnsi="Cambria"/>
          <w:b/>
          <w:sz w:val="22"/>
          <w:szCs w:val="22"/>
        </w:rPr>
        <w:t>1</w:t>
      </w:r>
      <w:r w:rsidR="00C41ACC">
        <w:rPr>
          <w:rFonts w:ascii="Cambria" w:hAnsi="Cambria"/>
          <w:b/>
          <w:sz w:val="22"/>
          <w:szCs w:val="22"/>
        </w:rPr>
        <w:t>4</w:t>
      </w:r>
      <w:r>
        <w:rPr>
          <w:rFonts w:ascii="Cambria" w:hAnsi="Cambria"/>
          <w:b/>
          <w:sz w:val="22"/>
          <w:szCs w:val="22"/>
        </w:rPr>
        <w:t xml:space="preserve">. </w:t>
      </w:r>
      <w:r w:rsidR="002D13BD" w:rsidRPr="002D13BD">
        <w:rPr>
          <w:rFonts w:ascii="Cambria" w:hAnsi="Cambria"/>
          <w:b/>
          <w:sz w:val="22"/>
          <w:szCs w:val="22"/>
        </w:rPr>
        <w:t xml:space="preserve">Rodzaj czynności niezbędnych do realizacji zamówienia, których dotyczą wymagania zatrudnienia na podstawie umowy o pracę przez </w:t>
      </w:r>
      <w:r w:rsidR="00C04DEA">
        <w:rPr>
          <w:rFonts w:ascii="Cambria" w:hAnsi="Cambria"/>
          <w:b/>
          <w:sz w:val="22"/>
          <w:szCs w:val="22"/>
        </w:rPr>
        <w:t>W</w:t>
      </w:r>
      <w:r w:rsidR="002D13BD" w:rsidRPr="002D13BD">
        <w:rPr>
          <w:rFonts w:ascii="Cambria" w:hAnsi="Cambria"/>
          <w:b/>
          <w:sz w:val="22"/>
          <w:szCs w:val="22"/>
        </w:rPr>
        <w:t xml:space="preserve">ykonawcę osób wykonujących czynności w trakcie realizacji zamówienia; </w:t>
      </w:r>
    </w:p>
    <w:p w14:paraId="4C50466C" w14:textId="77777777" w:rsidR="002D13BD" w:rsidRPr="006D545A" w:rsidRDefault="002D13BD" w:rsidP="00B25970">
      <w:pPr>
        <w:numPr>
          <w:ilvl w:val="0"/>
          <w:numId w:val="37"/>
        </w:numPr>
        <w:suppressAutoHyphens w:val="0"/>
        <w:spacing w:after="0" w:line="240" w:lineRule="auto"/>
        <w:ind w:left="993" w:hanging="426"/>
        <w:jc w:val="both"/>
        <w:rPr>
          <w:rFonts w:ascii="Cambria" w:hAnsi="Cambria"/>
          <w:sz w:val="22"/>
          <w:szCs w:val="22"/>
        </w:rPr>
      </w:pPr>
      <w:r w:rsidRPr="002D13BD">
        <w:rPr>
          <w:rFonts w:ascii="Cambria" w:hAnsi="Cambria"/>
          <w:sz w:val="22"/>
          <w:szCs w:val="22"/>
        </w:rPr>
        <w:t xml:space="preserve">Zamawiający zgodnie z art. 29 ust. 3a ustawy </w:t>
      </w:r>
      <w:proofErr w:type="spellStart"/>
      <w:r w:rsidRPr="002D13BD">
        <w:rPr>
          <w:rFonts w:ascii="Cambria" w:hAnsi="Cambria"/>
          <w:sz w:val="22"/>
          <w:szCs w:val="22"/>
        </w:rPr>
        <w:t>Pzp</w:t>
      </w:r>
      <w:proofErr w:type="spellEnd"/>
      <w:r w:rsidRPr="002D13BD">
        <w:rPr>
          <w:rFonts w:ascii="Cambria" w:hAnsi="Cambria"/>
          <w:sz w:val="22"/>
          <w:szCs w:val="22"/>
        </w:rPr>
        <w:t xml:space="preserve">. wskazuje, że </w:t>
      </w:r>
      <w:r w:rsidRPr="005B20AC">
        <w:rPr>
          <w:rFonts w:ascii="Cambria" w:hAnsi="Cambria"/>
          <w:b/>
          <w:bCs w:val="0"/>
          <w:sz w:val="22"/>
          <w:szCs w:val="22"/>
        </w:rPr>
        <w:t>dla czynności, polegających na</w:t>
      </w:r>
      <w:r w:rsidRPr="002D13BD">
        <w:rPr>
          <w:rFonts w:ascii="Cambria" w:hAnsi="Cambria"/>
          <w:color w:val="FF0000"/>
          <w:sz w:val="22"/>
          <w:szCs w:val="22"/>
        </w:rPr>
        <w:t xml:space="preserve"> </w:t>
      </w:r>
      <w:r w:rsidRPr="002D13BD">
        <w:rPr>
          <w:rFonts w:ascii="Cambria" w:eastAsia="Calibri" w:hAnsi="Cambria"/>
          <w:b/>
          <w:sz w:val="22"/>
          <w:szCs w:val="22"/>
          <w:lang w:eastAsia="en-US"/>
        </w:rPr>
        <w:t>wykonaniu:</w:t>
      </w:r>
      <w:r w:rsidR="008501E8">
        <w:rPr>
          <w:rFonts w:ascii="Cambria" w:eastAsia="Calibri" w:hAnsi="Cambria"/>
          <w:b/>
          <w:sz w:val="22"/>
          <w:szCs w:val="22"/>
          <w:lang w:eastAsia="en-US"/>
        </w:rPr>
        <w:t xml:space="preserve"> przygotowywani</w:t>
      </w:r>
      <w:r w:rsidR="005B20AC">
        <w:rPr>
          <w:rFonts w:ascii="Cambria" w:eastAsia="Calibri" w:hAnsi="Cambria"/>
          <w:b/>
          <w:sz w:val="22"/>
          <w:szCs w:val="22"/>
          <w:lang w:eastAsia="en-US"/>
        </w:rPr>
        <w:t>a</w:t>
      </w:r>
      <w:r w:rsidR="009108AC">
        <w:rPr>
          <w:rFonts w:ascii="Cambria" w:eastAsia="Calibri" w:hAnsi="Cambria"/>
          <w:b/>
          <w:sz w:val="22"/>
          <w:szCs w:val="22"/>
          <w:lang w:eastAsia="en-US"/>
        </w:rPr>
        <w:t xml:space="preserve">, </w:t>
      </w:r>
      <w:r w:rsidR="008501E8">
        <w:rPr>
          <w:rFonts w:ascii="Cambria" w:eastAsia="Calibri" w:hAnsi="Cambria"/>
          <w:b/>
          <w:sz w:val="22"/>
          <w:szCs w:val="22"/>
          <w:lang w:eastAsia="en-US"/>
        </w:rPr>
        <w:t>podawani</w:t>
      </w:r>
      <w:r w:rsidR="005B20AC">
        <w:rPr>
          <w:rFonts w:ascii="Cambria" w:eastAsia="Calibri" w:hAnsi="Cambria"/>
          <w:b/>
          <w:sz w:val="22"/>
          <w:szCs w:val="22"/>
          <w:lang w:eastAsia="en-US"/>
        </w:rPr>
        <w:t>a</w:t>
      </w:r>
      <w:r w:rsidR="00C41ACC">
        <w:rPr>
          <w:rFonts w:ascii="Cambria" w:eastAsia="Calibri" w:hAnsi="Cambria"/>
          <w:b/>
          <w:sz w:val="22"/>
          <w:szCs w:val="22"/>
          <w:lang w:eastAsia="en-US"/>
        </w:rPr>
        <w:t xml:space="preserve"> </w:t>
      </w:r>
      <w:r w:rsidR="009108AC">
        <w:rPr>
          <w:rFonts w:ascii="Cambria" w:eastAsia="Calibri" w:hAnsi="Cambria"/>
          <w:b/>
          <w:sz w:val="22"/>
          <w:szCs w:val="22"/>
          <w:lang w:eastAsia="en-US"/>
        </w:rPr>
        <w:t xml:space="preserve">i transporcie </w:t>
      </w:r>
      <w:r w:rsidR="008501E8">
        <w:rPr>
          <w:rFonts w:ascii="Cambria" w:eastAsia="Calibri" w:hAnsi="Cambria"/>
          <w:b/>
          <w:sz w:val="22"/>
          <w:szCs w:val="22"/>
          <w:lang w:eastAsia="en-US"/>
        </w:rPr>
        <w:t>posiłków</w:t>
      </w:r>
      <w:r w:rsidRPr="006D545A">
        <w:rPr>
          <w:rFonts w:ascii="Cambria" w:eastAsia="Calibri" w:hAnsi="Cambria"/>
          <w:b/>
          <w:sz w:val="22"/>
          <w:szCs w:val="22"/>
          <w:lang w:eastAsia="en-US"/>
        </w:rPr>
        <w:t xml:space="preserve">, </w:t>
      </w:r>
      <w:r w:rsidRPr="006D545A">
        <w:rPr>
          <w:rFonts w:ascii="Cambria" w:hAnsi="Cambria"/>
          <w:sz w:val="22"/>
          <w:szCs w:val="22"/>
        </w:rPr>
        <w:t>określa wymóg zatrudnienia osób wykonujących te czynności na umowę o pracę zgodnie</w:t>
      </w:r>
      <w:r w:rsidR="009108AC">
        <w:rPr>
          <w:rFonts w:ascii="Cambria" w:hAnsi="Cambria"/>
          <w:sz w:val="22"/>
          <w:szCs w:val="22"/>
        </w:rPr>
        <w:t xml:space="preserve"> </w:t>
      </w:r>
      <w:r w:rsidRPr="006D545A">
        <w:rPr>
          <w:rFonts w:ascii="Cambria" w:hAnsi="Cambria"/>
          <w:sz w:val="22"/>
          <w:szCs w:val="22"/>
        </w:rPr>
        <w:t xml:space="preserve">z art. 22  § 1 ustawy z dnia 26 czerwca 1974 roku – Kodeks pracy, </w:t>
      </w:r>
    </w:p>
    <w:p w14:paraId="3EAA6AA3" w14:textId="77777777" w:rsidR="002D13BD" w:rsidRPr="002D13BD" w:rsidRDefault="002D13BD" w:rsidP="00B25970">
      <w:pPr>
        <w:numPr>
          <w:ilvl w:val="0"/>
          <w:numId w:val="37"/>
        </w:numPr>
        <w:spacing w:after="0" w:line="240" w:lineRule="auto"/>
        <w:ind w:left="993" w:hanging="426"/>
        <w:jc w:val="both"/>
        <w:rPr>
          <w:rFonts w:ascii="Cambria" w:hAnsi="Cambria"/>
          <w:sz w:val="22"/>
          <w:szCs w:val="22"/>
        </w:rPr>
      </w:pPr>
      <w:r w:rsidRPr="002D13BD">
        <w:rPr>
          <w:rFonts w:ascii="Cambria" w:hAnsi="Cambria"/>
          <w:sz w:val="22"/>
          <w:szCs w:val="22"/>
        </w:rPr>
        <w:t>Wykonawca zobowiązuje się, że przed rozpoczęciem wykonywania przedmiotu Umowy Pracownicy zostaną przeszkoleni w zakresie przepisów BHP i przepisów przeciwpożarowych oraz przepisów o ochronie danych osobowych.</w:t>
      </w:r>
    </w:p>
    <w:p w14:paraId="2AC9BB0B" w14:textId="77777777" w:rsidR="002D13BD" w:rsidRPr="002D13BD" w:rsidRDefault="002D13BD" w:rsidP="00B25970">
      <w:pPr>
        <w:numPr>
          <w:ilvl w:val="0"/>
          <w:numId w:val="37"/>
        </w:numPr>
        <w:spacing w:after="0" w:line="240" w:lineRule="auto"/>
        <w:ind w:left="993" w:hanging="426"/>
        <w:jc w:val="both"/>
        <w:rPr>
          <w:rFonts w:ascii="Cambria" w:hAnsi="Cambria"/>
          <w:sz w:val="22"/>
          <w:szCs w:val="22"/>
        </w:rPr>
      </w:pPr>
      <w:r w:rsidRPr="002D13BD">
        <w:rPr>
          <w:rFonts w:ascii="Cambria" w:hAnsi="Cambria"/>
          <w:sz w:val="22"/>
          <w:szCs w:val="22"/>
        </w:rPr>
        <w:t>Wykonawca zobowiązuje się, że Pracownicy będą posiadać odpowiednie kwalifikacje, uprawnienia i umiejętności w zakresie wykonywanych czynności.</w:t>
      </w:r>
    </w:p>
    <w:p w14:paraId="181967F2" w14:textId="77777777" w:rsidR="002D13BD" w:rsidRPr="002D13BD" w:rsidRDefault="002D13BD" w:rsidP="00B25970">
      <w:pPr>
        <w:numPr>
          <w:ilvl w:val="0"/>
          <w:numId w:val="37"/>
        </w:numPr>
        <w:spacing w:after="0" w:line="240" w:lineRule="auto"/>
        <w:ind w:left="993" w:hanging="426"/>
        <w:jc w:val="both"/>
        <w:rPr>
          <w:rFonts w:ascii="Cambria" w:hAnsi="Cambria"/>
          <w:sz w:val="22"/>
          <w:szCs w:val="22"/>
        </w:rPr>
      </w:pPr>
      <w:r w:rsidRPr="002D13BD">
        <w:rPr>
          <w:rFonts w:ascii="Cambria" w:hAnsi="Cambria"/>
          <w:sz w:val="22"/>
          <w:szCs w:val="22"/>
        </w:rPr>
        <w:t>Wykonawca zobowiązuje się, że Pracownicy świadczący czynności wskazane                       w IWZ będą posiadali aktualne badania lekarskie, niezbędne do wykonania powierzonych im obowiązków.</w:t>
      </w:r>
    </w:p>
    <w:p w14:paraId="21B56550" w14:textId="77777777" w:rsidR="002D13BD" w:rsidRPr="002D13BD" w:rsidRDefault="002D13BD" w:rsidP="00B25970">
      <w:pPr>
        <w:numPr>
          <w:ilvl w:val="0"/>
          <w:numId w:val="37"/>
        </w:numPr>
        <w:spacing w:after="0" w:line="240" w:lineRule="auto"/>
        <w:ind w:left="993" w:hanging="426"/>
        <w:jc w:val="both"/>
        <w:rPr>
          <w:rFonts w:ascii="Cambria" w:hAnsi="Cambria"/>
          <w:sz w:val="22"/>
          <w:szCs w:val="22"/>
        </w:rPr>
      </w:pPr>
      <w:r w:rsidRPr="002D13BD">
        <w:rPr>
          <w:rFonts w:ascii="Cambria" w:hAnsi="Cambria"/>
          <w:sz w:val="22"/>
          <w:szCs w:val="22"/>
        </w:rPr>
        <w:t>Wykonawca zobowiązany jest do zapewnienia Pracownikom odzieży ochronnej, odzieży roboczej i środków ochrony osobistej zgodnie z przepisami i zasadami BHP.</w:t>
      </w:r>
    </w:p>
    <w:p w14:paraId="46FC82F5" w14:textId="77777777" w:rsidR="002D13BD" w:rsidRDefault="002D13BD" w:rsidP="00B25970">
      <w:pPr>
        <w:numPr>
          <w:ilvl w:val="0"/>
          <w:numId w:val="37"/>
        </w:numPr>
        <w:spacing w:after="0" w:line="240" w:lineRule="auto"/>
        <w:ind w:left="993" w:hanging="426"/>
        <w:jc w:val="both"/>
        <w:rPr>
          <w:rFonts w:ascii="Cambria" w:hAnsi="Cambria"/>
          <w:sz w:val="22"/>
          <w:szCs w:val="22"/>
        </w:rPr>
      </w:pPr>
      <w:r w:rsidRPr="002D13BD">
        <w:rPr>
          <w:rFonts w:ascii="Cambria" w:hAnsi="Cambria"/>
          <w:sz w:val="22"/>
          <w:szCs w:val="22"/>
        </w:rPr>
        <w:t xml:space="preserve">Wykonawca ponosi odpowiedzialność za prawidłowe wyposażenie Pracowników oraz za ich bezpieczeństwo w trakcie wykonywania przedmiotu Umowy. </w:t>
      </w:r>
    </w:p>
    <w:p w14:paraId="6038C320" w14:textId="77777777" w:rsidR="00A72A46" w:rsidRPr="009108AC" w:rsidRDefault="00A72A46" w:rsidP="003D2B5F">
      <w:pPr>
        <w:spacing w:after="0" w:line="240" w:lineRule="auto"/>
        <w:jc w:val="both"/>
        <w:rPr>
          <w:rFonts w:ascii="Cambria" w:hAnsi="Cambria"/>
          <w:sz w:val="22"/>
          <w:szCs w:val="22"/>
        </w:rPr>
      </w:pPr>
    </w:p>
    <w:p w14:paraId="7CA27F75" w14:textId="77777777" w:rsidR="002D13BD" w:rsidRPr="002D13BD" w:rsidRDefault="001D1B4C" w:rsidP="001D1B4C">
      <w:pPr>
        <w:suppressAutoHyphens w:val="0"/>
        <w:spacing w:after="0" w:line="240" w:lineRule="auto"/>
        <w:jc w:val="both"/>
        <w:rPr>
          <w:rFonts w:ascii="Cambria" w:hAnsi="Cambria"/>
          <w:b/>
          <w:sz w:val="22"/>
          <w:szCs w:val="22"/>
        </w:rPr>
      </w:pPr>
      <w:r>
        <w:rPr>
          <w:rFonts w:ascii="Cambria" w:hAnsi="Cambria"/>
          <w:b/>
          <w:sz w:val="22"/>
          <w:szCs w:val="22"/>
        </w:rPr>
        <w:t>1</w:t>
      </w:r>
      <w:r w:rsidR="00A72A46">
        <w:rPr>
          <w:rFonts w:ascii="Cambria" w:hAnsi="Cambria"/>
          <w:b/>
          <w:sz w:val="22"/>
          <w:szCs w:val="22"/>
        </w:rPr>
        <w:t>5</w:t>
      </w:r>
      <w:r>
        <w:rPr>
          <w:rFonts w:ascii="Cambria" w:hAnsi="Cambria"/>
          <w:b/>
          <w:sz w:val="22"/>
          <w:szCs w:val="22"/>
        </w:rPr>
        <w:t xml:space="preserve">. </w:t>
      </w:r>
      <w:r w:rsidR="002D13BD" w:rsidRPr="002D13BD">
        <w:rPr>
          <w:rFonts w:ascii="Cambria" w:hAnsi="Cambria"/>
          <w:b/>
          <w:sz w:val="22"/>
          <w:szCs w:val="22"/>
        </w:rPr>
        <w:t xml:space="preserve">Sposób dokumentowania zatrudnienia, osób o których mowa w art. 29 ust. 3a ustawy </w:t>
      </w:r>
      <w:proofErr w:type="spellStart"/>
      <w:r w:rsidR="002D13BD" w:rsidRPr="002D13BD">
        <w:rPr>
          <w:rFonts w:ascii="Cambria" w:hAnsi="Cambria"/>
          <w:b/>
          <w:sz w:val="22"/>
          <w:szCs w:val="22"/>
        </w:rPr>
        <w:t>Pzp</w:t>
      </w:r>
      <w:proofErr w:type="spellEnd"/>
      <w:r w:rsidR="002D13BD" w:rsidRPr="002D13BD">
        <w:rPr>
          <w:rFonts w:ascii="Cambria" w:hAnsi="Cambria"/>
          <w:b/>
          <w:sz w:val="22"/>
          <w:szCs w:val="22"/>
        </w:rPr>
        <w:t>.</w:t>
      </w:r>
    </w:p>
    <w:p w14:paraId="0100ADBC" w14:textId="6232CB72" w:rsidR="002D13BD" w:rsidRPr="002D13BD" w:rsidRDefault="002D13BD" w:rsidP="00B25970">
      <w:pPr>
        <w:numPr>
          <w:ilvl w:val="0"/>
          <w:numId w:val="38"/>
        </w:numPr>
        <w:spacing w:after="0" w:line="240" w:lineRule="auto"/>
        <w:ind w:left="993" w:hanging="426"/>
        <w:jc w:val="both"/>
        <w:rPr>
          <w:rFonts w:ascii="Cambria" w:hAnsi="Cambria"/>
          <w:sz w:val="22"/>
          <w:szCs w:val="22"/>
        </w:rPr>
      </w:pPr>
      <w:r w:rsidRPr="002D13BD">
        <w:rPr>
          <w:rFonts w:ascii="Cambria" w:hAnsi="Cambria"/>
          <w:sz w:val="22"/>
          <w:szCs w:val="22"/>
        </w:rPr>
        <w:t>W trakcie realizacji zamówienia na każde wezwanie Zamawiającego</w:t>
      </w:r>
      <w:r w:rsidR="00914963">
        <w:rPr>
          <w:rFonts w:ascii="Cambria" w:hAnsi="Cambria"/>
          <w:sz w:val="22"/>
          <w:szCs w:val="22"/>
        </w:rPr>
        <w:t xml:space="preserve"> </w:t>
      </w:r>
      <w:r w:rsidRPr="002D13BD">
        <w:rPr>
          <w:rFonts w:ascii="Cambria" w:hAnsi="Cambria"/>
          <w:sz w:val="22"/>
          <w:szCs w:val="22"/>
        </w:rPr>
        <w:t xml:space="preserve">w wyznaczonym, w tym wezwaniu terminie Wykonawca przedłoży Zamawiającemu wskazane poniżej dowody w celu potwierdzenia spełnienia wymogu zatrudnienia na podstawie umowy </w:t>
      </w:r>
      <w:r w:rsidRPr="002D13BD">
        <w:rPr>
          <w:rFonts w:ascii="Cambria" w:hAnsi="Cambria"/>
          <w:sz w:val="22"/>
          <w:szCs w:val="22"/>
        </w:rPr>
        <w:lastRenderedPageBreak/>
        <w:t xml:space="preserve">o pracę przez Wykonawcę osób wykonujących wskazane w pkt </w:t>
      </w:r>
      <w:r w:rsidR="006B18BE">
        <w:rPr>
          <w:rFonts w:ascii="Cambria" w:hAnsi="Cambria"/>
          <w:sz w:val="22"/>
          <w:szCs w:val="22"/>
        </w:rPr>
        <w:t>1</w:t>
      </w:r>
      <w:r w:rsidR="00BA5066">
        <w:rPr>
          <w:rFonts w:ascii="Cambria" w:hAnsi="Cambria"/>
          <w:sz w:val="22"/>
          <w:szCs w:val="22"/>
        </w:rPr>
        <w:t>4</w:t>
      </w:r>
      <w:r w:rsidRPr="002D13BD">
        <w:rPr>
          <w:rFonts w:ascii="Cambria" w:hAnsi="Cambria"/>
          <w:sz w:val="22"/>
          <w:szCs w:val="22"/>
        </w:rPr>
        <w:t xml:space="preserve"> </w:t>
      </w:r>
      <w:proofErr w:type="spellStart"/>
      <w:r w:rsidRPr="002D13BD">
        <w:rPr>
          <w:rFonts w:ascii="Cambria" w:hAnsi="Cambria"/>
          <w:sz w:val="22"/>
          <w:szCs w:val="22"/>
        </w:rPr>
        <w:t>ppkt</w:t>
      </w:r>
      <w:proofErr w:type="spellEnd"/>
      <w:r w:rsidRPr="002D13BD">
        <w:rPr>
          <w:rFonts w:ascii="Cambria" w:hAnsi="Cambria"/>
          <w:sz w:val="22"/>
          <w:szCs w:val="22"/>
        </w:rPr>
        <w:t xml:space="preserve"> 1 czynności w trakcie realizacji zamówienia:</w:t>
      </w:r>
    </w:p>
    <w:p w14:paraId="1215AD16" w14:textId="77777777" w:rsidR="002D13BD" w:rsidRPr="002D13BD" w:rsidRDefault="002D13BD" w:rsidP="00B25970">
      <w:pPr>
        <w:pStyle w:val="Akapitzlist"/>
        <w:numPr>
          <w:ilvl w:val="0"/>
          <w:numId w:val="39"/>
        </w:numPr>
        <w:suppressAutoHyphens w:val="0"/>
        <w:spacing w:after="0" w:line="240" w:lineRule="auto"/>
        <w:ind w:left="1418" w:hanging="425"/>
        <w:contextualSpacing/>
        <w:jc w:val="both"/>
        <w:rPr>
          <w:rFonts w:ascii="Cambria" w:hAnsi="Cambria" w:cs="Arial"/>
          <w:color w:val="000000"/>
          <w:sz w:val="22"/>
          <w:szCs w:val="22"/>
        </w:rPr>
      </w:pPr>
      <w:r w:rsidRPr="002D13BD">
        <w:rPr>
          <w:rFonts w:ascii="Cambria" w:hAnsi="Cambria" w:cs="Arial"/>
          <w:color w:val="000000"/>
          <w:sz w:val="22"/>
          <w:szCs w:val="22"/>
        </w:rPr>
        <w:t xml:space="preserve">oświadczenie Wykonawcy o zatrudnieniu na podstawie umowy o pracę osób wykonujących czynności, których dotyczy wezwanie </w:t>
      </w:r>
      <w:r w:rsidR="00BA5066">
        <w:rPr>
          <w:rFonts w:ascii="Cambria" w:hAnsi="Cambria" w:cs="Arial"/>
          <w:color w:val="000000"/>
          <w:sz w:val="22"/>
          <w:szCs w:val="22"/>
        </w:rPr>
        <w:t>Z</w:t>
      </w:r>
      <w:r w:rsidRPr="002D13BD">
        <w:rPr>
          <w:rFonts w:ascii="Cambria" w:hAnsi="Cambria" w:cs="Arial"/>
          <w:color w:val="000000"/>
          <w:sz w:val="22"/>
          <w:szCs w:val="22"/>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649DE9C7" w14:textId="77777777" w:rsidR="002D13BD" w:rsidRPr="002D13BD" w:rsidRDefault="002D13BD" w:rsidP="00B25970">
      <w:pPr>
        <w:pStyle w:val="Akapitzlist"/>
        <w:numPr>
          <w:ilvl w:val="0"/>
          <w:numId w:val="39"/>
        </w:numPr>
        <w:suppressAutoHyphens w:val="0"/>
        <w:spacing w:after="0" w:line="240" w:lineRule="auto"/>
        <w:ind w:left="1418" w:hanging="425"/>
        <w:contextualSpacing/>
        <w:jc w:val="both"/>
        <w:rPr>
          <w:rFonts w:ascii="Cambria" w:hAnsi="Cambria" w:cs="Arial"/>
          <w:i/>
          <w:color w:val="000000"/>
          <w:sz w:val="22"/>
          <w:szCs w:val="22"/>
        </w:rPr>
      </w:pPr>
      <w:r w:rsidRPr="002D13BD">
        <w:rPr>
          <w:rFonts w:ascii="Cambria" w:hAnsi="Cambria" w:cs="Arial"/>
          <w:color w:val="000000"/>
          <w:sz w:val="22"/>
          <w:szCs w:val="22"/>
        </w:rPr>
        <w:t xml:space="preserve">poświadczoną za zgodność z oryginałem odpowiednio przez Wykonawcę </w:t>
      </w:r>
      <w:r w:rsidRPr="002D13BD">
        <w:rPr>
          <w:rFonts w:ascii="Cambria" w:hAnsi="Cambria" w:cs="Arial"/>
          <w:color w:val="000000"/>
          <w:sz w:val="22"/>
          <w:szCs w:val="22"/>
        </w:rPr>
        <w:br/>
        <w:t xml:space="preserve"> </w:t>
      </w:r>
      <w:r w:rsidRPr="002D13BD">
        <w:rPr>
          <w:rFonts w:ascii="Cambria" w:hAnsi="Cambria" w:cs="Arial"/>
          <w:b/>
          <w:color w:val="000000"/>
          <w:sz w:val="22"/>
          <w:szCs w:val="22"/>
        </w:rPr>
        <w:t>kopię umowy/umów o pracę</w:t>
      </w:r>
      <w:r w:rsidRPr="002D13BD">
        <w:rPr>
          <w:rFonts w:ascii="Cambria" w:hAnsi="Cambria" w:cs="Arial"/>
          <w:color w:val="000000"/>
          <w:sz w:val="22"/>
          <w:szCs w:val="22"/>
        </w:rPr>
        <w:t xml:space="preserve"> osób wykonujących</w:t>
      </w:r>
      <w:r w:rsidR="0086487E">
        <w:rPr>
          <w:rFonts w:ascii="Cambria" w:hAnsi="Cambria" w:cs="Arial"/>
          <w:color w:val="000000"/>
          <w:sz w:val="22"/>
          <w:szCs w:val="22"/>
        </w:rPr>
        <w:t xml:space="preserve"> </w:t>
      </w:r>
      <w:r w:rsidRPr="002D13BD">
        <w:rPr>
          <w:rFonts w:ascii="Cambria" w:hAnsi="Cambria" w:cs="Arial"/>
          <w:color w:val="000000"/>
          <w:sz w:val="22"/>
          <w:szCs w:val="22"/>
        </w:rPr>
        <w:t xml:space="preserve">w trakcie realizacji zamówienia czynności, o których mowa  w pkt </w:t>
      </w:r>
      <w:r w:rsidR="006B18BE">
        <w:rPr>
          <w:rFonts w:ascii="Cambria" w:hAnsi="Cambria" w:cs="Arial"/>
          <w:color w:val="000000"/>
          <w:sz w:val="22"/>
          <w:szCs w:val="22"/>
        </w:rPr>
        <w:t>1</w:t>
      </w:r>
      <w:r w:rsidR="00771789">
        <w:rPr>
          <w:rFonts w:ascii="Cambria" w:hAnsi="Cambria" w:cs="Arial"/>
          <w:color w:val="000000"/>
          <w:sz w:val="22"/>
          <w:szCs w:val="22"/>
        </w:rPr>
        <w:t>4</w:t>
      </w:r>
      <w:r w:rsidRPr="002D13BD">
        <w:rPr>
          <w:rFonts w:ascii="Cambria" w:hAnsi="Cambria" w:cs="Arial"/>
          <w:color w:val="000000"/>
          <w:sz w:val="22"/>
          <w:szCs w:val="22"/>
        </w:rPr>
        <w:t xml:space="preserve"> </w:t>
      </w:r>
      <w:proofErr w:type="spellStart"/>
      <w:r w:rsidRPr="002D13BD">
        <w:rPr>
          <w:rFonts w:ascii="Cambria" w:hAnsi="Cambria" w:cs="Arial"/>
          <w:color w:val="000000"/>
          <w:sz w:val="22"/>
          <w:szCs w:val="22"/>
        </w:rPr>
        <w:t>ppkt</w:t>
      </w:r>
      <w:proofErr w:type="spellEnd"/>
      <w:r w:rsidRPr="002D13BD">
        <w:rPr>
          <w:rFonts w:ascii="Cambria" w:hAnsi="Cambria" w:cs="Arial"/>
          <w:color w:val="000000"/>
          <w:sz w:val="22"/>
          <w:szCs w:val="22"/>
        </w:rPr>
        <w:t xml:space="preserve"> 1. Kopia umowy/umów powinna zostać zanonimizowana w sposób zapewniający ochronę danych osobowych pracowników, zgodnie z przepisami </w:t>
      </w:r>
      <w:r w:rsidRPr="002D13BD">
        <w:rPr>
          <w:rFonts w:ascii="Cambria" w:hAnsi="Cambria" w:cs="Calibri"/>
          <w:sz w:val="22"/>
          <w:szCs w:val="22"/>
        </w:rPr>
        <w:t>rozporządzenia Parlamentu Europejskiego i Rady (UE) nr 2016/679 z dnia</w:t>
      </w:r>
      <w:r w:rsidR="006B18BE">
        <w:rPr>
          <w:rFonts w:ascii="Cambria" w:hAnsi="Cambria" w:cs="Calibri"/>
          <w:sz w:val="22"/>
          <w:szCs w:val="22"/>
        </w:rPr>
        <w:t xml:space="preserve"> </w:t>
      </w:r>
      <w:r w:rsidRPr="002D13BD">
        <w:rPr>
          <w:rFonts w:ascii="Cambria" w:hAnsi="Cambria" w:cs="Calibri"/>
          <w:sz w:val="22"/>
          <w:szCs w:val="22"/>
        </w:rPr>
        <w:t>27 kwietnia 2016 r.</w:t>
      </w:r>
      <w:r w:rsidR="0086487E">
        <w:rPr>
          <w:rFonts w:ascii="Cambria" w:hAnsi="Cambria" w:cs="Calibri"/>
          <w:sz w:val="22"/>
          <w:szCs w:val="22"/>
        </w:rPr>
        <w:t xml:space="preserve"> </w:t>
      </w:r>
      <w:r w:rsidRPr="002D13BD">
        <w:rPr>
          <w:rFonts w:ascii="Cambria" w:hAnsi="Cambria" w:cs="Calibri"/>
          <w:sz w:val="22"/>
          <w:szCs w:val="22"/>
        </w:rPr>
        <w:t>w sprawie  ochrony osób fizycznych w związku</w:t>
      </w:r>
      <w:r w:rsidR="006B18BE">
        <w:rPr>
          <w:rFonts w:ascii="Cambria" w:hAnsi="Cambria" w:cs="Calibri"/>
          <w:sz w:val="22"/>
          <w:szCs w:val="22"/>
        </w:rPr>
        <w:t xml:space="preserve"> </w:t>
      </w:r>
      <w:r w:rsidRPr="002D13BD">
        <w:rPr>
          <w:rFonts w:ascii="Cambria" w:hAnsi="Cambria" w:cs="Calibri"/>
          <w:sz w:val="22"/>
          <w:szCs w:val="22"/>
        </w:rPr>
        <w:t>z przetwarzaniem danych osobowych</w:t>
      </w:r>
      <w:r w:rsidR="0086487E">
        <w:rPr>
          <w:rFonts w:ascii="Cambria" w:hAnsi="Cambria" w:cs="Calibri"/>
          <w:sz w:val="22"/>
          <w:szCs w:val="22"/>
        </w:rPr>
        <w:t xml:space="preserve">                                 </w:t>
      </w:r>
      <w:r w:rsidRPr="002D13BD">
        <w:rPr>
          <w:rFonts w:ascii="Cambria" w:hAnsi="Cambria" w:cs="Calibri"/>
          <w:sz w:val="22"/>
          <w:szCs w:val="22"/>
        </w:rPr>
        <w:t xml:space="preserve"> i w sprawie swobodnego przepływu takich danych oraz uchylenia dyrektywy 95/46/WE(ogólne rozporządzenie</w:t>
      </w:r>
      <w:r w:rsidR="006B18BE">
        <w:rPr>
          <w:rFonts w:ascii="Cambria" w:hAnsi="Cambria" w:cs="Calibri"/>
          <w:sz w:val="22"/>
          <w:szCs w:val="22"/>
        </w:rPr>
        <w:t xml:space="preserve"> </w:t>
      </w:r>
      <w:r w:rsidRPr="002D13BD">
        <w:rPr>
          <w:rFonts w:ascii="Cambria" w:hAnsi="Cambria" w:cs="Calibri"/>
          <w:sz w:val="22"/>
          <w:szCs w:val="22"/>
        </w:rPr>
        <w:t xml:space="preserve">o ochronie danych (Dz. Urz. UE L119 </w:t>
      </w:r>
      <w:r w:rsidR="00785D81">
        <w:rPr>
          <w:rFonts w:ascii="Cambria" w:hAnsi="Cambria" w:cs="Calibri"/>
          <w:sz w:val="22"/>
          <w:szCs w:val="22"/>
        </w:rPr>
        <w:t xml:space="preserve">                          </w:t>
      </w:r>
      <w:r w:rsidRPr="002D13BD">
        <w:rPr>
          <w:rFonts w:ascii="Cambria" w:hAnsi="Cambria" w:cs="Calibri"/>
          <w:sz w:val="22"/>
          <w:szCs w:val="22"/>
        </w:rPr>
        <w:t xml:space="preserve">z 04.05.2016 r.) </w:t>
      </w:r>
      <w:r w:rsidR="006B18BE">
        <w:rPr>
          <w:rFonts w:ascii="Cambria" w:hAnsi="Cambria" w:cs="Calibri"/>
          <w:sz w:val="22"/>
          <w:szCs w:val="22"/>
        </w:rPr>
        <w:t>–</w:t>
      </w:r>
      <w:r w:rsidRPr="002D13BD">
        <w:rPr>
          <w:rFonts w:ascii="Cambria" w:hAnsi="Cambria" w:cs="Calibri"/>
          <w:sz w:val="22"/>
          <w:szCs w:val="22"/>
        </w:rPr>
        <w:t xml:space="preserve"> RODO</w:t>
      </w:r>
      <w:r w:rsidR="006B18BE">
        <w:rPr>
          <w:rFonts w:ascii="Cambria" w:hAnsi="Cambria" w:cs="Arial"/>
          <w:color w:val="000000"/>
          <w:sz w:val="22"/>
          <w:szCs w:val="22"/>
        </w:rPr>
        <w:t xml:space="preserve"> </w:t>
      </w:r>
      <w:r w:rsidRPr="002D13BD">
        <w:rPr>
          <w:rFonts w:ascii="Cambria" w:hAnsi="Cambria" w:cs="Arial"/>
          <w:color w:val="000000"/>
          <w:sz w:val="22"/>
          <w:szCs w:val="22"/>
        </w:rPr>
        <w:t>(tj. w szczególności</w:t>
      </w:r>
      <w:r w:rsidRPr="002D13BD">
        <w:rPr>
          <w:rStyle w:val="Odwoanieprzypisudolnego"/>
          <w:rFonts w:ascii="Cambria" w:eastAsia="Calibri" w:hAnsi="Cambria" w:cs="Arial"/>
          <w:color w:val="000000"/>
          <w:sz w:val="22"/>
          <w:szCs w:val="22"/>
        </w:rPr>
        <w:footnoteReference w:id="1"/>
      </w:r>
      <w:r w:rsidRPr="002D13BD">
        <w:rPr>
          <w:rFonts w:ascii="Cambria" w:hAnsi="Cambria" w:cs="Arial"/>
          <w:color w:val="000000"/>
          <w:sz w:val="22"/>
          <w:szCs w:val="22"/>
        </w:rPr>
        <w:t xml:space="preserve"> bez adresów, nr PESEL pracowników). Imię i nazwisko pracownika nie podlega </w:t>
      </w:r>
      <w:proofErr w:type="spellStart"/>
      <w:r w:rsidRPr="002D13BD">
        <w:rPr>
          <w:rFonts w:ascii="Cambria" w:hAnsi="Cambria" w:cs="Arial"/>
          <w:color w:val="000000"/>
          <w:sz w:val="22"/>
          <w:szCs w:val="22"/>
        </w:rPr>
        <w:t>anonimizacji</w:t>
      </w:r>
      <w:proofErr w:type="spellEnd"/>
      <w:r w:rsidRPr="002D13BD">
        <w:rPr>
          <w:rFonts w:ascii="Cambria" w:hAnsi="Cambria" w:cs="Arial"/>
          <w:color w:val="000000"/>
          <w:sz w:val="22"/>
          <w:szCs w:val="22"/>
        </w:rPr>
        <w:t>. Informacje takie jak: data zawarcia umowy, rodzaj umowy o pracę,  wymiar etatu  powinny być możliwe do zidentyfikowania;</w:t>
      </w:r>
    </w:p>
    <w:p w14:paraId="191E52E5" w14:textId="77777777" w:rsidR="002D13BD" w:rsidRPr="002D13BD" w:rsidRDefault="002D13BD" w:rsidP="00B25970">
      <w:pPr>
        <w:pStyle w:val="Akapitzlist"/>
        <w:numPr>
          <w:ilvl w:val="0"/>
          <w:numId w:val="39"/>
        </w:numPr>
        <w:tabs>
          <w:tab w:val="left" w:pos="993"/>
        </w:tabs>
        <w:suppressAutoHyphens w:val="0"/>
        <w:spacing w:after="0" w:line="240" w:lineRule="auto"/>
        <w:ind w:left="1418" w:hanging="425"/>
        <w:contextualSpacing/>
        <w:jc w:val="both"/>
        <w:rPr>
          <w:rFonts w:ascii="Cambria" w:hAnsi="Cambria"/>
          <w:color w:val="000000"/>
          <w:sz w:val="22"/>
          <w:szCs w:val="22"/>
        </w:rPr>
      </w:pPr>
      <w:r w:rsidRPr="002D13BD">
        <w:rPr>
          <w:rFonts w:ascii="Cambria" w:hAnsi="Cambria" w:cs="Arial"/>
          <w:b/>
          <w:color w:val="000000"/>
          <w:sz w:val="22"/>
          <w:szCs w:val="22"/>
        </w:rPr>
        <w:t>zaświadczenie właściwego oddziału ZUS,</w:t>
      </w:r>
      <w:r w:rsidRPr="002D13BD">
        <w:rPr>
          <w:rFonts w:ascii="Cambria" w:hAnsi="Cambria" w:cs="Arial"/>
          <w:color w:val="000000"/>
          <w:sz w:val="22"/>
          <w:szCs w:val="22"/>
        </w:rPr>
        <w:t xml:space="preserve"> potwierdzające opłacanie przez Wykonawcę</w:t>
      </w:r>
      <w:r w:rsidR="0086487E">
        <w:rPr>
          <w:rFonts w:ascii="Cambria" w:hAnsi="Cambria" w:cs="Arial"/>
          <w:color w:val="000000"/>
          <w:sz w:val="22"/>
          <w:szCs w:val="22"/>
        </w:rPr>
        <w:t xml:space="preserve"> </w:t>
      </w:r>
      <w:r w:rsidRPr="002D13BD">
        <w:rPr>
          <w:rFonts w:ascii="Cambria" w:hAnsi="Cambria" w:cs="Arial"/>
          <w:color w:val="000000"/>
          <w:sz w:val="22"/>
          <w:szCs w:val="22"/>
        </w:rPr>
        <w:t>składek na ubezpieczenia społeczne</w:t>
      </w:r>
      <w:r w:rsidR="0086487E">
        <w:rPr>
          <w:rFonts w:ascii="Cambria" w:hAnsi="Cambria" w:cs="Arial"/>
          <w:color w:val="000000"/>
          <w:sz w:val="22"/>
          <w:szCs w:val="22"/>
        </w:rPr>
        <w:t xml:space="preserve"> </w:t>
      </w:r>
      <w:r w:rsidRPr="002D13BD">
        <w:rPr>
          <w:rFonts w:ascii="Cambria" w:hAnsi="Cambria" w:cs="Arial"/>
          <w:color w:val="000000"/>
          <w:sz w:val="22"/>
          <w:szCs w:val="22"/>
        </w:rPr>
        <w:t>i zdrowotne z tytułu zatrudnienia na podstawie umów o pracę za ostatni okres rozliczeniowy.</w:t>
      </w:r>
    </w:p>
    <w:p w14:paraId="3B5EE406" w14:textId="77777777" w:rsidR="002D13BD" w:rsidRPr="002D13BD" w:rsidRDefault="002D13BD" w:rsidP="00B25970">
      <w:pPr>
        <w:pStyle w:val="Akapitzlist"/>
        <w:numPr>
          <w:ilvl w:val="0"/>
          <w:numId w:val="39"/>
        </w:numPr>
        <w:tabs>
          <w:tab w:val="left" w:pos="1418"/>
        </w:tabs>
        <w:suppressAutoHyphens w:val="0"/>
        <w:spacing w:after="0" w:line="240" w:lineRule="auto"/>
        <w:ind w:left="1418" w:hanging="425"/>
        <w:contextualSpacing/>
        <w:jc w:val="both"/>
        <w:rPr>
          <w:rFonts w:ascii="Cambria" w:hAnsi="Cambria"/>
          <w:color w:val="000000"/>
          <w:sz w:val="22"/>
          <w:szCs w:val="22"/>
        </w:rPr>
      </w:pPr>
      <w:r w:rsidRPr="002D13BD">
        <w:rPr>
          <w:rFonts w:ascii="Cambria" w:hAnsi="Cambria"/>
          <w:color w:val="000000"/>
          <w:sz w:val="22"/>
          <w:szCs w:val="22"/>
        </w:rPr>
        <w:t xml:space="preserve">poświadczoną za zgodność z oryginałem odpowiednio przez Wykonawcę kopię dowodu potwierdzającego zgłoszenie pracownika przez pracodawcę do ubezpieczeń , zanonimizowaną w sposób zapewniający ochronę danych osobowych pracowników, zgodnie z przepisami </w:t>
      </w:r>
      <w:r w:rsidRPr="002D13BD">
        <w:rPr>
          <w:rFonts w:ascii="Cambria" w:hAnsi="Cambria" w:cs="Calibri"/>
          <w:sz w:val="22"/>
          <w:szCs w:val="22"/>
        </w:rPr>
        <w:t>rozporządzenia Parlamentu Europejskiego i Rady (UE) nr 2016/679 z dnia</w:t>
      </w:r>
      <w:r w:rsidR="00F90AF9">
        <w:rPr>
          <w:rFonts w:ascii="Cambria" w:hAnsi="Cambria" w:cs="Calibri"/>
          <w:sz w:val="22"/>
          <w:szCs w:val="22"/>
        </w:rPr>
        <w:t xml:space="preserve"> </w:t>
      </w:r>
      <w:r w:rsidRPr="002D13BD">
        <w:rPr>
          <w:rFonts w:ascii="Cambria" w:hAnsi="Cambria" w:cs="Calibri"/>
          <w:sz w:val="22"/>
          <w:szCs w:val="22"/>
        </w:rPr>
        <w:t>27 kwietnia 2016 r.</w:t>
      </w:r>
      <w:r w:rsidR="004F6142">
        <w:rPr>
          <w:rFonts w:ascii="Cambria" w:hAnsi="Cambria" w:cs="Calibri"/>
          <w:sz w:val="22"/>
          <w:szCs w:val="22"/>
        </w:rPr>
        <w:t xml:space="preserve"> </w:t>
      </w:r>
      <w:r w:rsidRPr="002D13BD">
        <w:rPr>
          <w:rFonts w:ascii="Cambria" w:hAnsi="Cambria" w:cs="Calibri"/>
          <w:sz w:val="22"/>
          <w:szCs w:val="22"/>
        </w:rPr>
        <w:t>w sprawie  ochrony osób fizycznych w związku</w:t>
      </w:r>
      <w:r w:rsidR="00F90AF9">
        <w:rPr>
          <w:rFonts w:ascii="Cambria" w:hAnsi="Cambria" w:cs="Calibri"/>
          <w:sz w:val="22"/>
          <w:szCs w:val="22"/>
        </w:rPr>
        <w:t xml:space="preserve"> </w:t>
      </w:r>
      <w:r w:rsidRPr="002D13BD">
        <w:rPr>
          <w:rFonts w:ascii="Cambria" w:hAnsi="Cambria" w:cs="Calibri"/>
          <w:sz w:val="22"/>
          <w:szCs w:val="22"/>
        </w:rPr>
        <w:t>z przetwarzaniem danych osobowych i w sprawie swobodnego przepływu takich danych oraz uchylenia dyrektywy 95/46/WE (ogólne rozporządzenie</w:t>
      </w:r>
      <w:r w:rsidR="00F90AF9">
        <w:rPr>
          <w:rFonts w:ascii="Cambria" w:hAnsi="Cambria" w:cs="Calibri"/>
          <w:sz w:val="22"/>
          <w:szCs w:val="22"/>
        </w:rPr>
        <w:t xml:space="preserve"> </w:t>
      </w:r>
      <w:r w:rsidRPr="002D13BD">
        <w:rPr>
          <w:rFonts w:ascii="Cambria" w:hAnsi="Cambria" w:cs="Calibri"/>
          <w:sz w:val="22"/>
          <w:szCs w:val="22"/>
        </w:rPr>
        <w:t xml:space="preserve">o ochronie danych (Dz. Urz. UE L119 </w:t>
      </w:r>
      <w:r w:rsidR="004F6142">
        <w:rPr>
          <w:rFonts w:ascii="Cambria" w:hAnsi="Cambria" w:cs="Calibri"/>
          <w:sz w:val="22"/>
          <w:szCs w:val="22"/>
        </w:rPr>
        <w:t xml:space="preserve">                           </w:t>
      </w:r>
      <w:r w:rsidRPr="002D13BD">
        <w:rPr>
          <w:rFonts w:ascii="Cambria" w:hAnsi="Cambria" w:cs="Calibri"/>
          <w:sz w:val="22"/>
          <w:szCs w:val="22"/>
        </w:rPr>
        <w:t>z 04.05.2016 r.) - RODO</w:t>
      </w:r>
      <w:r w:rsidRPr="002D13BD">
        <w:rPr>
          <w:rFonts w:ascii="Cambria" w:hAnsi="Cambria"/>
          <w:color w:val="000000"/>
          <w:sz w:val="22"/>
          <w:szCs w:val="22"/>
        </w:rPr>
        <w:t xml:space="preserve">. Imię i nazwisko pracownika nie podlega </w:t>
      </w:r>
      <w:proofErr w:type="spellStart"/>
      <w:r w:rsidRPr="002D13BD">
        <w:rPr>
          <w:rFonts w:ascii="Cambria" w:hAnsi="Cambria"/>
          <w:color w:val="000000"/>
          <w:sz w:val="22"/>
          <w:szCs w:val="22"/>
        </w:rPr>
        <w:t>anonimizacji</w:t>
      </w:r>
      <w:proofErr w:type="spellEnd"/>
      <w:r w:rsidRPr="002D13BD">
        <w:rPr>
          <w:rFonts w:ascii="Cambria" w:hAnsi="Cambria"/>
          <w:color w:val="000000"/>
          <w:sz w:val="22"/>
          <w:szCs w:val="22"/>
        </w:rPr>
        <w:t>;</w:t>
      </w:r>
    </w:p>
    <w:p w14:paraId="425E82EF" w14:textId="77777777" w:rsidR="002D13BD" w:rsidRDefault="002D13BD" w:rsidP="00B25970">
      <w:pPr>
        <w:pStyle w:val="Akapitzlist"/>
        <w:numPr>
          <w:ilvl w:val="0"/>
          <w:numId w:val="38"/>
        </w:numPr>
        <w:tabs>
          <w:tab w:val="left" w:pos="993"/>
        </w:tabs>
        <w:suppressAutoHyphens w:val="0"/>
        <w:spacing w:after="0" w:line="240" w:lineRule="auto"/>
        <w:ind w:left="993" w:hanging="426"/>
        <w:contextualSpacing/>
        <w:jc w:val="both"/>
        <w:rPr>
          <w:rFonts w:ascii="Cambria" w:hAnsi="Cambria"/>
          <w:color w:val="000000"/>
          <w:sz w:val="22"/>
          <w:szCs w:val="22"/>
        </w:rPr>
      </w:pPr>
      <w:r w:rsidRPr="002D13BD">
        <w:rPr>
          <w:rFonts w:ascii="Cambria" w:hAnsi="Cambria"/>
          <w:color w:val="000000"/>
          <w:sz w:val="22"/>
          <w:szCs w:val="22"/>
        </w:rPr>
        <w:t xml:space="preserve">Nieprzedłożenie przez Wykonawcę, w wyznaczonym przez Zamawiającego terminie, dowodów o których mowa w pkt </w:t>
      </w:r>
      <w:r w:rsidR="00A25276">
        <w:rPr>
          <w:rFonts w:ascii="Cambria" w:hAnsi="Cambria"/>
          <w:color w:val="000000"/>
          <w:sz w:val="22"/>
          <w:szCs w:val="22"/>
        </w:rPr>
        <w:t>1</w:t>
      </w:r>
      <w:r w:rsidR="00745B5A">
        <w:rPr>
          <w:rFonts w:ascii="Cambria" w:hAnsi="Cambria"/>
          <w:color w:val="000000"/>
          <w:sz w:val="22"/>
          <w:szCs w:val="22"/>
        </w:rPr>
        <w:t>5</w:t>
      </w:r>
      <w:r w:rsidRPr="002D13BD">
        <w:rPr>
          <w:rFonts w:ascii="Cambria" w:hAnsi="Cambria"/>
          <w:color w:val="000000"/>
          <w:sz w:val="22"/>
          <w:szCs w:val="22"/>
        </w:rPr>
        <w:t xml:space="preserve"> </w:t>
      </w:r>
      <w:proofErr w:type="spellStart"/>
      <w:r w:rsidRPr="002D13BD">
        <w:rPr>
          <w:rFonts w:ascii="Cambria" w:hAnsi="Cambria"/>
          <w:color w:val="000000"/>
          <w:sz w:val="22"/>
          <w:szCs w:val="22"/>
        </w:rPr>
        <w:t>ppkt</w:t>
      </w:r>
      <w:proofErr w:type="spellEnd"/>
      <w:r w:rsidRPr="002D13BD">
        <w:rPr>
          <w:rFonts w:ascii="Cambria" w:hAnsi="Cambria"/>
          <w:color w:val="000000"/>
          <w:sz w:val="22"/>
          <w:szCs w:val="22"/>
        </w:rPr>
        <w:t xml:space="preserve"> 1lit a-d w celu potwierdzenia spełnienia przez Wykonawcę lub </w:t>
      </w:r>
      <w:r w:rsidR="00745B5A">
        <w:rPr>
          <w:rFonts w:ascii="Cambria" w:hAnsi="Cambria"/>
          <w:color w:val="000000"/>
          <w:sz w:val="22"/>
          <w:szCs w:val="22"/>
        </w:rPr>
        <w:t>P</w:t>
      </w:r>
      <w:r w:rsidRPr="002D13BD">
        <w:rPr>
          <w:rFonts w:ascii="Cambria" w:hAnsi="Cambria"/>
          <w:color w:val="000000"/>
          <w:sz w:val="22"/>
          <w:szCs w:val="22"/>
        </w:rPr>
        <w:t xml:space="preserve">odwykonawcę wymogu zatrudnienia na podstawie umowy </w:t>
      </w:r>
      <w:r w:rsidR="00F90AF9">
        <w:rPr>
          <w:rFonts w:ascii="Cambria" w:hAnsi="Cambria"/>
          <w:color w:val="000000"/>
          <w:sz w:val="22"/>
          <w:szCs w:val="22"/>
        </w:rPr>
        <w:t xml:space="preserve">                       </w:t>
      </w:r>
      <w:r w:rsidRPr="002D13BD">
        <w:rPr>
          <w:rFonts w:ascii="Cambria" w:hAnsi="Cambria"/>
          <w:color w:val="000000"/>
          <w:sz w:val="22"/>
          <w:szCs w:val="22"/>
        </w:rPr>
        <w:t>o pracę będzie traktowane jako niewypełnienie przez Wykonawcę wymogu zatrudnienia na podstawie umowy</w:t>
      </w:r>
      <w:r w:rsidR="001D1B4C">
        <w:rPr>
          <w:rFonts w:ascii="Cambria" w:hAnsi="Cambria"/>
          <w:color w:val="000000"/>
          <w:sz w:val="22"/>
          <w:szCs w:val="22"/>
        </w:rPr>
        <w:t xml:space="preserve"> </w:t>
      </w:r>
      <w:r w:rsidRPr="002D13BD">
        <w:rPr>
          <w:rFonts w:ascii="Cambria" w:hAnsi="Cambria"/>
          <w:color w:val="000000"/>
          <w:sz w:val="22"/>
          <w:szCs w:val="22"/>
        </w:rPr>
        <w:t xml:space="preserve">o pracę osób wykonujących czynności o których mowa w pkt </w:t>
      </w:r>
      <w:r w:rsidR="001D1B4C">
        <w:rPr>
          <w:rFonts w:ascii="Cambria" w:hAnsi="Cambria"/>
          <w:color w:val="000000"/>
          <w:sz w:val="22"/>
          <w:szCs w:val="22"/>
        </w:rPr>
        <w:t>1</w:t>
      </w:r>
      <w:r w:rsidR="00745B5A">
        <w:rPr>
          <w:rFonts w:ascii="Cambria" w:hAnsi="Cambria"/>
          <w:color w:val="000000"/>
          <w:sz w:val="22"/>
          <w:szCs w:val="22"/>
        </w:rPr>
        <w:t>4</w:t>
      </w:r>
      <w:r w:rsidRPr="002D13BD">
        <w:rPr>
          <w:rFonts w:ascii="Cambria" w:hAnsi="Cambria"/>
          <w:color w:val="000000"/>
          <w:sz w:val="22"/>
          <w:szCs w:val="22"/>
        </w:rPr>
        <w:t xml:space="preserve"> </w:t>
      </w:r>
      <w:proofErr w:type="spellStart"/>
      <w:r w:rsidRPr="002D13BD">
        <w:rPr>
          <w:rFonts w:ascii="Cambria" w:hAnsi="Cambria"/>
          <w:color w:val="000000"/>
          <w:sz w:val="22"/>
          <w:szCs w:val="22"/>
        </w:rPr>
        <w:t>ppkt</w:t>
      </w:r>
      <w:proofErr w:type="spellEnd"/>
      <w:r w:rsidRPr="002D13BD">
        <w:rPr>
          <w:rFonts w:ascii="Cambria" w:hAnsi="Cambria"/>
          <w:color w:val="000000"/>
          <w:sz w:val="22"/>
          <w:szCs w:val="22"/>
        </w:rPr>
        <w:t xml:space="preserve"> 1.</w:t>
      </w:r>
    </w:p>
    <w:p w14:paraId="3ED1F2FA" w14:textId="77777777" w:rsidR="001D1B4C" w:rsidRPr="002D13BD" w:rsidRDefault="001D1B4C" w:rsidP="001D1B4C">
      <w:pPr>
        <w:pStyle w:val="Akapitzlist"/>
        <w:tabs>
          <w:tab w:val="left" w:pos="993"/>
        </w:tabs>
        <w:suppressAutoHyphens w:val="0"/>
        <w:spacing w:after="0" w:line="240" w:lineRule="auto"/>
        <w:ind w:left="993"/>
        <w:contextualSpacing/>
        <w:jc w:val="both"/>
        <w:rPr>
          <w:rFonts w:ascii="Cambria" w:hAnsi="Cambria"/>
          <w:color w:val="000000"/>
          <w:sz w:val="22"/>
          <w:szCs w:val="22"/>
        </w:rPr>
      </w:pPr>
    </w:p>
    <w:p w14:paraId="176326BB" w14:textId="77777777" w:rsidR="002D13BD" w:rsidRPr="002D13BD" w:rsidRDefault="00B5017F" w:rsidP="002D13BD">
      <w:pPr>
        <w:suppressAutoHyphens w:val="0"/>
        <w:spacing w:after="0" w:line="240" w:lineRule="auto"/>
        <w:jc w:val="both"/>
        <w:rPr>
          <w:rFonts w:ascii="Cambria" w:hAnsi="Cambria"/>
          <w:b/>
          <w:sz w:val="22"/>
          <w:szCs w:val="22"/>
        </w:rPr>
      </w:pPr>
      <w:r>
        <w:rPr>
          <w:rFonts w:ascii="Cambria" w:hAnsi="Cambria"/>
          <w:b/>
          <w:sz w:val="22"/>
          <w:szCs w:val="22"/>
        </w:rPr>
        <w:t>1</w:t>
      </w:r>
      <w:r w:rsidR="006D4CBD">
        <w:rPr>
          <w:rFonts w:ascii="Cambria" w:hAnsi="Cambria"/>
          <w:b/>
          <w:sz w:val="22"/>
          <w:szCs w:val="22"/>
        </w:rPr>
        <w:t>5</w:t>
      </w:r>
      <w:r>
        <w:rPr>
          <w:rFonts w:ascii="Cambria" w:hAnsi="Cambria"/>
          <w:b/>
          <w:sz w:val="22"/>
          <w:szCs w:val="22"/>
        </w:rPr>
        <w:t xml:space="preserve">. </w:t>
      </w:r>
      <w:r w:rsidR="002D13BD" w:rsidRPr="002D13BD">
        <w:rPr>
          <w:rFonts w:ascii="Cambria" w:hAnsi="Cambria"/>
          <w:b/>
          <w:sz w:val="22"/>
          <w:szCs w:val="22"/>
        </w:rPr>
        <w:t xml:space="preserve">Uprawnienia </w:t>
      </w:r>
      <w:r w:rsidR="009341D4">
        <w:rPr>
          <w:rFonts w:ascii="Cambria" w:hAnsi="Cambria"/>
          <w:b/>
          <w:sz w:val="22"/>
          <w:szCs w:val="22"/>
        </w:rPr>
        <w:t>Z</w:t>
      </w:r>
      <w:r w:rsidR="002D13BD" w:rsidRPr="002D13BD">
        <w:rPr>
          <w:rFonts w:ascii="Cambria" w:hAnsi="Cambria"/>
          <w:b/>
          <w:sz w:val="22"/>
          <w:szCs w:val="22"/>
        </w:rPr>
        <w:t xml:space="preserve">amawiającego w zakresie kontroli spełniania przez </w:t>
      </w:r>
      <w:r w:rsidR="00224B84">
        <w:rPr>
          <w:rFonts w:ascii="Cambria" w:hAnsi="Cambria"/>
          <w:b/>
          <w:sz w:val="22"/>
          <w:szCs w:val="22"/>
        </w:rPr>
        <w:t>W</w:t>
      </w:r>
      <w:r w:rsidR="002D13BD" w:rsidRPr="002D13BD">
        <w:rPr>
          <w:rFonts w:ascii="Cambria" w:hAnsi="Cambria"/>
          <w:b/>
          <w:sz w:val="22"/>
          <w:szCs w:val="22"/>
        </w:rPr>
        <w:t xml:space="preserve">ykonawcę wymagań, o których mowa w art. 29 ust. 3a ustawy </w:t>
      </w:r>
      <w:proofErr w:type="spellStart"/>
      <w:r w:rsidR="002D13BD" w:rsidRPr="002D13BD">
        <w:rPr>
          <w:rFonts w:ascii="Cambria" w:hAnsi="Cambria"/>
          <w:b/>
          <w:sz w:val="22"/>
          <w:szCs w:val="22"/>
        </w:rPr>
        <w:t>P</w:t>
      </w:r>
      <w:r w:rsidR="003D2B5F">
        <w:rPr>
          <w:rFonts w:ascii="Cambria" w:hAnsi="Cambria"/>
          <w:b/>
          <w:sz w:val="22"/>
          <w:szCs w:val="22"/>
        </w:rPr>
        <w:t>z</w:t>
      </w:r>
      <w:r w:rsidR="002D13BD" w:rsidRPr="002D13BD">
        <w:rPr>
          <w:rFonts w:ascii="Cambria" w:hAnsi="Cambria"/>
          <w:b/>
          <w:sz w:val="22"/>
          <w:szCs w:val="22"/>
        </w:rPr>
        <w:t>p</w:t>
      </w:r>
      <w:proofErr w:type="spellEnd"/>
      <w:r w:rsidR="002D13BD" w:rsidRPr="002D13BD">
        <w:rPr>
          <w:rFonts w:ascii="Cambria" w:hAnsi="Cambria"/>
          <w:b/>
          <w:sz w:val="22"/>
          <w:szCs w:val="22"/>
        </w:rPr>
        <w:t>., oraz sankcji z tytułu niespełnienia tych wymagań.</w:t>
      </w:r>
    </w:p>
    <w:p w14:paraId="51D19977" w14:textId="77777777" w:rsidR="002D13BD" w:rsidRPr="002D13BD" w:rsidRDefault="002D13BD" w:rsidP="00B25970">
      <w:pPr>
        <w:numPr>
          <w:ilvl w:val="0"/>
          <w:numId w:val="40"/>
        </w:numPr>
        <w:suppressAutoHyphens w:val="0"/>
        <w:spacing w:after="0" w:line="240" w:lineRule="auto"/>
        <w:ind w:left="993" w:hanging="426"/>
        <w:jc w:val="both"/>
        <w:rPr>
          <w:rFonts w:ascii="Cambria" w:hAnsi="Cambria"/>
          <w:sz w:val="22"/>
          <w:szCs w:val="22"/>
        </w:rPr>
      </w:pPr>
      <w:r w:rsidRPr="002D13BD">
        <w:rPr>
          <w:rFonts w:ascii="Cambria" w:hAnsi="Cambria"/>
          <w:sz w:val="22"/>
          <w:szCs w:val="22"/>
        </w:rPr>
        <w:lastRenderedPageBreak/>
        <w:t xml:space="preserve">W trakcie realizacji zamówienia Zamawiający uprawniony jest do wykonywania czynności kontrolnych wobec Wykonawcy odnośnie spełniania przez Wykonawcę wymogu zatrudnienia na podstawie umowy o pracę osób wykonujących wskazane </w:t>
      </w:r>
      <w:r w:rsidR="00785D81">
        <w:rPr>
          <w:rFonts w:ascii="Cambria" w:hAnsi="Cambria"/>
          <w:sz w:val="22"/>
          <w:szCs w:val="22"/>
        </w:rPr>
        <w:t xml:space="preserve">              </w:t>
      </w:r>
      <w:r w:rsidRPr="002D13BD">
        <w:rPr>
          <w:rFonts w:ascii="Cambria" w:hAnsi="Cambria"/>
          <w:sz w:val="22"/>
          <w:szCs w:val="22"/>
        </w:rPr>
        <w:t xml:space="preserve">w pkt </w:t>
      </w:r>
      <w:r w:rsidR="00B5017F">
        <w:rPr>
          <w:rFonts w:ascii="Cambria" w:hAnsi="Cambria"/>
          <w:sz w:val="22"/>
          <w:szCs w:val="22"/>
        </w:rPr>
        <w:t>1</w:t>
      </w:r>
      <w:r w:rsidR="009341D4">
        <w:rPr>
          <w:rFonts w:ascii="Cambria" w:hAnsi="Cambria"/>
          <w:sz w:val="22"/>
          <w:szCs w:val="22"/>
        </w:rPr>
        <w:t>4</w:t>
      </w:r>
      <w:r w:rsidRPr="002D13BD">
        <w:rPr>
          <w:rFonts w:ascii="Cambria" w:hAnsi="Cambria"/>
          <w:sz w:val="22"/>
          <w:szCs w:val="22"/>
        </w:rPr>
        <w:t xml:space="preserve"> </w:t>
      </w:r>
      <w:proofErr w:type="spellStart"/>
      <w:r w:rsidRPr="002D13BD">
        <w:rPr>
          <w:rFonts w:ascii="Cambria" w:hAnsi="Cambria"/>
          <w:sz w:val="22"/>
          <w:szCs w:val="22"/>
        </w:rPr>
        <w:t>ppkt</w:t>
      </w:r>
      <w:proofErr w:type="spellEnd"/>
      <w:r w:rsidRPr="002D13BD">
        <w:rPr>
          <w:rFonts w:ascii="Cambria" w:hAnsi="Cambria"/>
          <w:sz w:val="22"/>
          <w:szCs w:val="22"/>
        </w:rPr>
        <w:t xml:space="preserve"> 1 czynności. Zamawiający uprawniony jest  w szczególności do: </w:t>
      </w:r>
    </w:p>
    <w:p w14:paraId="70F959A5" w14:textId="77777777" w:rsidR="002D13BD" w:rsidRPr="002D13BD" w:rsidRDefault="002D13BD" w:rsidP="00B25970">
      <w:pPr>
        <w:numPr>
          <w:ilvl w:val="0"/>
          <w:numId w:val="41"/>
        </w:numPr>
        <w:suppressAutoHyphens w:val="0"/>
        <w:spacing w:after="0" w:line="240" w:lineRule="auto"/>
        <w:ind w:left="1418" w:hanging="425"/>
        <w:jc w:val="both"/>
        <w:rPr>
          <w:rFonts w:ascii="Cambria" w:hAnsi="Cambria"/>
          <w:sz w:val="22"/>
          <w:szCs w:val="22"/>
        </w:rPr>
      </w:pPr>
      <w:r w:rsidRPr="002D13BD">
        <w:rPr>
          <w:rFonts w:ascii="Cambria" w:hAnsi="Cambria"/>
          <w:sz w:val="22"/>
          <w:szCs w:val="22"/>
        </w:rPr>
        <w:t>żądania oświadczeń i dokumentów w zakresie potwierdzenia spełniania ww. wymogów i dokonywania ich oceny,</w:t>
      </w:r>
    </w:p>
    <w:p w14:paraId="28F112F8" w14:textId="77777777" w:rsidR="002D13BD" w:rsidRPr="002D13BD" w:rsidRDefault="002D13BD" w:rsidP="00B25970">
      <w:pPr>
        <w:numPr>
          <w:ilvl w:val="0"/>
          <w:numId w:val="41"/>
        </w:numPr>
        <w:suppressAutoHyphens w:val="0"/>
        <w:spacing w:after="0" w:line="240" w:lineRule="auto"/>
        <w:ind w:left="1418" w:hanging="425"/>
        <w:jc w:val="both"/>
        <w:rPr>
          <w:rFonts w:ascii="Cambria" w:hAnsi="Cambria"/>
          <w:sz w:val="22"/>
          <w:szCs w:val="22"/>
        </w:rPr>
      </w:pPr>
      <w:r w:rsidRPr="002D13BD">
        <w:rPr>
          <w:rFonts w:ascii="Cambria" w:hAnsi="Cambria"/>
          <w:sz w:val="22"/>
          <w:szCs w:val="22"/>
        </w:rPr>
        <w:t>żądania wyjaśnień w przypadku wątpliwości w zakresie potwierdzenia spełniania ww. wymogów,</w:t>
      </w:r>
    </w:p>
    <w:p w14:paraId="437169AB" w14:textId="77777777" w:rsidR="002D13BD" w:rsidRPr="002D13BD" w:rsidRDefault="002D13BD" w:rsidP="00B25970">
      <w:pPr>
        <w:numPr>
          <w:ilvl w:val="0"/>
          <w:numId w:val="41"/>
        </w:numPr>
        <w:suppressAutoHyphens w:val="0"/>
        <w:spacing w:after="0" w:line="240" w:lineRule="auto"/>
        <w:ind w:left="1418" w:hanging="425"/>
        <w:jc w:val="both"/>
        <w:rPr>
          <w:rFonts w:ascii="Cambria" w:hAnsi="Cambria"/>
          <w:sz w:val="22"/>
          <w:szCs w:val="22"/>
        </w:rPr>
      </w:pPr>
      <w:r w:rsidRPr="002D13BD">
        <w:rPr>
          <w:rFonts w:ascii="Cambria" w:hAnsi="Cambria"/>
          <w:sz w:val="22"/>
          <w:szCs w:val="22"/>
        </w:rPr>
        <w:t xml:space="preserve">przeprowadzania kontroli na miejscu wykonania świadczenia. </w:t>
      </w:r>
    </w:p>
    <w:p w14:paraId="70EF9A16" w14:textId="4FE49972" w:rsidR="002D13BD" w:rsidRPr="002D13BD" w:rsidRDefault="002D13BD" w:rsidP="00B25970">
      <w:pPr>
        <w:numPr>
          <w:ilvl w:val="0"/>
          <w:numId w:val="40"/>
        </w:numPr>
        <w:suppressAutoHyphens w:val="0"/>
        <w:spacing w:after="0" w:line="240" w:lineRule="auto"/>
        <w:ind w:left="1134" w:hanging="567"/>
        <w:jc w:val="both"/>
        <w:rPr>
          <w:rFonts w:ascii="Cambria" w:hAnsi="Cambria"/>
          <w:sz w:val="22"/>
          <w:szCs w:val="22"/>
        </w:rPr>
      </w:pPr>
      <w:r w:rsidRPr="002D13BD">
        <w:rPr>
          <w:rFonts w:ascii="Cambria" w:hAnsi="Cambria"/>
          <w:sz w:val="22"/>
          <w:szCs w:val="22"/>
        </w:rPr>
        <w:t>W przypadku niezatrudnienia na podstawie umowy o pracę przez Wykonawcę</w:t>
      </w:r>
      <w:r w:rsidR="00224B84">
        <w:rPr>
          <w:rFonts w:ascii="Cambria" w:hAnsi="Cambria"/>
          <w:sz w:val="22"/>
          <w:szCs w:val="22"/>
        </w:rPr>
        <w:t xml:space="preserve"> </w:t>
      </w:r>
      <w:r w:rsidRPr="002D13BD">
        <w:rPr>
          <w:rFonts w:ascii="Cambria" w:hAnsi="Cambria"/>
          <w:sz w:val="22"/>
          <w:szCs w:val="22"/>
        </w:rPr>
        <w:t xml:space="preserve">osób wykonujących określone czynności w pkt </w:t>
      </w:r>
      <w:r w:rsidR="00B5017F">
        <w:rPr>
          <w:rFonts w:ascii="Cambria" w:hAnsi="Cambria"/>
          <w:sz w:val="22"/>
          <w:szCs w:val="22"/>
        </w:rPr>
        <w:t>1</w:t>
      </w:r>
      <w:r w:rsidR="009341D4">
        <w:rPr>
          <w:rFonts w:ascii="Cambria" w:hAnsi="Cambria"/>
          <w:sz w:val="22"/>
          <w:szCs w:val="22"/>
        </w:rPr>
        <w:t>4</w:t>
      </w:r>
      <w:r w:rsidRPr="002D13BD">
        <w:rPr>
          <w:rFonts w:ascii="Cambria" w:hAnsi="Cambria"/>
          <w:sz w:val="22"/>
          <w:szCs w:val="22"/>
        </w:rPr>
        <w:t xml:space="preserve"> </w:t>
      </w:r>
      <w:proofErr w:type="spellStart"/>
      <w:r w:rsidRPr="002D13BD">
        <w:rPr>
          <w:rFonts w:ascii="Cambria" w:hAnsi="Cambria"/>
          <w:sz w:val="22"/>
          <w:szCs w:val="22"/>
        </w:rPr>
        <w:t>ppkt</w:t>
      </w:r>
      <w:proofErr w:type="spellEnd"/>
      <w:r w:rsidRPr="002D13BD">
        <w:rPr>
          <w:rFonts w:ascii="Cambria" w:hAnsi="Cambria"/>
          <w:sz w:val="22"/>
          <w:szCs w:val="22"/>
        </w:rPr>
        <w:t xml:space="preserve"> 1 Zamawiającemu przysługuje prawo do odstąpienia od umowy</w:t>
      </w:r>
      <w:r w:rsidR="00224B84">
        <w:rPr>
          <w:rFonts w:ascii="Cambria" w:hAnsi="Cambria"/>
          <w:sz w:val="22"/>
          <w:szCs w:val="22"/>
        </w:rPr>
        <w:t>;</w:t>
      </w:r>
    </w:p>
    <w:p w14:paraId="32F73D72" w14:textId="77777777" w:rsidR="002D13BD" w:rsidRPr="00224B84" w:rsidRDefault="002D13BD" w:rsidP="00B25970">
      <w:pPr>
        <w:numPr>
          <w:ilvl w:val="0"/>
          <w:numId w:val="40"/>
        </w:numPr>
        <w:suppressAutoHyphens w:val="0"/>
        <w:spacing w:after="0" w:line="240" w:lineRule="auto"/>
        <w:ind w:left="1134" w:hanging="567"/>
        <w:jc w:val="both"/>
        <w:rPr>
          <w:rFonts w:ascii="Cambria" w:hAnsi="Cambria"/>
          <w:sz w:val="22"/>
          <w:szCs w:val="22"/>
        </w:rPr>
      </w:pPr>
      <w:r w:rsidRPr="002D13BD">
        <w:rPr>
          <w:rFonts w:ascii="Cambria" w:hAnsi="Cambria"/>
          <w:sz w:val="22"/>
          <w:szCs w:val="22"/>
        </w:rPr>
        <w:t>W</w:t>
      </w:r>
      <w:r w:rsidRPr="00224B84">
        <w:rPr>
          <w:rFonts w:ascii="Cambria" w:hAnsi="Cambria"/>
          <w:sz w:val="22"/>
          <w:szCs w:val="22"/>
        </w:rPr>
        <w:t xml:space="preserve"> przypadku uzasadnionych wątpliwości co do przestrzegania prawa pracy  przez </w:t>
      </w:r>
      <w:r w:rsidR="009341D4">
        <w:rPr>
          <w:rFonts w:ascii="Cambria" w:hAnsi="Cambria"/>
          <w:sz w:val="22"/>
          <w:szCs w:val="22"/>
        </w:rPr>
        <w:t>W</w:t>
      </w:r>
      <w:r w:rsidRPr="00224B84">
        <w:rPr>
          <w:rFonts w:ascii="Cambria" w:hAnsi="Cambria"/>
          <w:sz w:val="22"/>
          <w:szCs w:val="22"/>
        </w:rPr>
        <w:t xml:space="preserve">ykonawcę lub </w:t>
      </w:r>
      <w:r w:rsidR="009341D4">
        <w:rPr>
          <w:rFonts w:ascii="Cambria" w:hAnsi="Cambria"/>
          <w:sz w:val="22"/>
          <w:szCs w:val="22"/>
        </w:rPr>
        <w:t>P</w:t>
      </w:r>
      <w:r w:rsidRPr="00224B84">
        <w:rPr>
          <w:rFonts w:ascii="Cambria" w:hAnsi="Cambria"/>
          <w:sz w:val="22"/>
          <w:szCs w:val="22"/>
        </w:rPr>
        <w:t>odwykonawcę Zamawiający może zwrócić się</w:t>
      </w:r>
      <w:r w:rsidR="00B5017F" w:rsidRPr="00224B84">
        <w:rPr>
          <w:rFonts w:ascii="Cambria" w:hAnsi="Cambria"/>
          <w:sz w:val="22"/>
          <w:szCs w:val="22"/>
        </w:rPr>
        <w:t xml:space="preserve"> </w:t>
      </w:r>
      <w:r w:rsidRPr="00224B84">
        <w:rPr>
          <w:rFonts w:ascii="Cambria" w:hAnsi="Cambria"/>
          <w:sz w:val="22"/>
          <w:szCs w:val="22"/>
        </w:rPr>
        <w:t xml:space="preserve">o przeprowadzenie kontroli przez Państwową Inspekcję Pracy. </w:t>
      </w:r>
    </w:p>
    <w:p w14:paraId="51FD1734" w14:textId="77777777" w:rsidR="00FF3DDE" w:rsidRPr="00B1633A" w:rsidRDefault="00FF3DDE" w:rsidP="00B1633A">
      <w:pPr>
        <w:pStyle w:val="Akapitzlist"/>
        <w:spacing w:after="0" w:line="240" w:lineRule="auto"/>
        <w:ind w:left="0"/>
        <w:jc w:val="both"/>
        <w:rPr>
          <w:rFonts w:ascii="Cambria" w:hAnsi="Cambria" w:cs="Calibri"/>
          <w:sz w:val="22"/>
          <w:szCs w:val="22"/>
        </w:rPr>
      </w:pPr>
    </w:p>
    <w:p w14:paraId="75700918" w14:textId="77777777" w:rsidR="00FF3DDE" w:rsidRPr="00B1633A" w:rsidRDefault="00FF3DDE" w:rsidP="00B1633A">
      <w:pPr>
        <w:pStyle w:val="Wcicietrecitekstu"/>
        <w:numPr>
          <w:ilvl w:val="0"/>
          <w:numId w:val="1"/>
        </w:numPr>
        <w:spacing w:after="0" w:line="240" w:lineRule="auto"/>
        <w:ind w:left="426" w:hanging="350"/>
        <w:jc w:val="both"/>
        <w:rPr>
          <w:rFonts w:ascii="Cambria" w:hAnsi="Cambria" w:cs="Calibri"/>
          <w:b/>
          <w:bCs/>
          <w:sz w:val="22"/>
          <w:szCs w:val="22"/>
          <w:u w:val="single"/>
        </w:rPr>
      </w:pPr>
      <w:r w:rsidRPr="00B1633A">
        <w:rPr>
          <w:rFonts w:ascii="Cambria" w:hAnsi="Cambria" w:cs="Calibri"/>
          <w:b/>
          <w:bCs/>
          <w:sz w:val="22"/>
          <w:szCs w:val="22"/>
          <w:u w:val="single"/>
        </w:rPr>
        <w:t>TERMIN WYKONANIA ZAMÓWIENIA:</w:t>
      </w:r>
    </w:p>
    <w:p w14:paraId="6619CA70" w14:textId="77777777" w:rsidR="00FF3DDE" w:rsidRPr="00B1633A" w:rsidRDefault="00FF3DDE" w:rsidP="00B1633A">
      <w:pPr>
        <w:pStyle w:val="Wcicietrecitekstu"/>
        <w:spacing w:after="0" w:line="240" w:lineRule="auto"/>
        <w:ind w:left="0"/>
        <w:jc w:val="both"/>
        <w:rPr>
          <w:rFonts w:ascii="Cambria" w:hAnsi="Cambria" w:cs="Calibri"/>
          <w:b/>
          <w:sz w:val="22"/>
          <w:szCs w:val="22"/>
        </w:rPr>
      </w:pPr>
    </w:p>
    <w:p w14:paraId="06781A1C" w14:textId="77777777" w:rsidR="00F35CDE" w:rsidRPr="00B1633A" w:rsidRDefault="009463EA" w:rsidP="00B1633A">
      <w:pPr>
        <w:pStyle w:val="Wcicietrecitekstu"/>
        <w:spacing w:after="0" w:line="240" w:lineRule="auto"/>
        <w:ind w:left="0"/>
        <w:jc w:val="both"/>
        <w:rPr>
          <w:rFonts w:ascii="Cambria" w:eastAsia="Calibri" w:hAnsi="Cambria"/>
          <w:sz w:val="22"/>
          <w:szCs w:val="22"/>
        </w:rPr>
      </w:pPr>
      <w:r>
        <w:rPr>
          <w:rFonts w:ascii="Cambria" w:hAnsi="Cambria" w:cs="Calibri"/>
          <w:sz w:val="22"/>
          <w:szCs w:val="22"/>
        </w:rPr>
        <w:t>O</w:t>
      </w:r>
      <w:r w:rsidR="0062715A">
        <w:rPr>
          <w:rFonts w:ascii="Cambria" w:hAnsi="Cambria" w:cs="Calibri"/>
          <w:sz w:val="22"/>
          <w:szCs w:val="22"/>
        </w:rPr>
        <w:t xml:space="preserve">kres wykonania </w:t>
      </w:r>
      <w:r w:rsidR="00FF3DDE" w:rsidRPr="00B1633A">
        <w:rPr>
          <w:rFonts w:ascii="Cambria" w:hAnsi="Cambria" w:cs="Calibri"/>
          <w:sz w:val="22"/>
          <w:szCs w:val="22"/>
        </w:rPr>
        <w:t>zamówienia</w:t>
      </w:r>
      <w:r w:rsidR="0062715A">
        <w:rPr>
          <w:rFonts w:ascii="Cambria" w:hAnsi="Cambria" w:cs="Calibri"/>
          <w:sz w:val="22"/>
          <w:szCs w:val="22"/>
        </w:rPr>
        <w:t xml:space="preserve"> obowiązuje</w:t>
      </w:r>
      <w:r w:rsidR="00FF3DDE" w:rsidRPr="00B1633A">
        <w:rPr>
          <w:rFonts w:ascii="Cambria" w:hAnsi="Cambria" w:cs="Calibri"/>
          <w:sz w:val="22"/>
          <w:szCs w:val="22"/>
        </w:rPr>
        <w:t xml:space="preserve">: </w:t>
      </w:r>
      <w:r w:rsidR="006822EC" w:rsidRPr="00B1633A">
        <w:rPr>
          <w:rFonts w:ascii="Cambria" w:eastAsia="Calibri" w:hAnsi="Cambria"/>
          <w:sz w:val="22"/>
          <w:szCs w:val="22"/>
        </w:rPr>
        <w:t>od dnia 1 stycznia 2021 r.</w:t>
      </w:r>
      <w:r>
        <w:rPr>
          <w:rFonts w:ascii="Cambria" w:eastAsia="Calibri" w:hAnsi="Cambria"/>
          <w:sz w:val="22"/>
          <w:szCs w:val="22"/>
        </w:rPr>
        <w:t xml:space="preserve"> </w:t>
      </w:r>
      <w:r w:rsidR="006822EC" w:rsidRPr="00B1633A">
        <w:rPr>
          <w:rFonts w:ascii="Cambria" w:eastAsia="Calibri" w:hAnsi="Cambria"/>
          <w:sz w:val="22"/>
          <w:szCs w:val="22"/>
        </w:rPr>
        <w:t>do dnia 31 grudnia 202</w:t>
      </w:r>
      <w:r w:rsidR="00610163">
        <w:rPr>
          <w:rFonts w:ascii="Cambria" w:eastAsia="Calibri" w:hAnsi="Cambria"/>
          <w:sz w:val="22"/>
          <w:szCs w:val="22"/>
        </w:rPr>
        <w:t>1</w:t>
      </w:r>
      <w:r w:rsidR="006822EC" w:rsidRPr="00B1633A">
        <w:rPr>
          <w:rFonts w:ascii="Cambria" w:eastAsia="Calibri" w:hAnsi="Cambria"/>
          <w:sz w:val="22"/>
          <w:szCs w:val="22"/>
        </w:rPr>
        <w:t xml:space="preserve"> r. </w:t>
      </w:r>
    </w:p>
    <w:p w14:paraId="488E5B78" w14:textId="77777777" w:rsidR="006822EC" w:rsidRPr="00B1633A" w:rsidRDefault="006822EC" w:rsidP="00B1633A">
      <w:pPr>
        <w:pStyle w:val="Wcicietrecitekstu"/>
        <w:spacing w:after="0" w:line="240" w:lineRule="auto"/>
        <w:ind w:left="0"/>
        <w:jc w:val="both"/>
        <w:rPr>
          <w:rFonts w:ascii="Cambria" w:hAnsi="Cambria" w:cs="Calibri"/>
          <w:color w:val="000000"/>
          <w:sz w:val="22"/>
          <w:szCs w:val="22"/>
        </w:rPr>
      </w:pPr>
    </w:p>
    <w:p w14:paraId="1857E662" w14:textId="77777777" w:rsidR="00FE6BA4" w:rsidRPr="00B1633A" w:rsidRDefault="008337AB" w:rsidP="00B1633A">
      <w:pPr>
        <w:pStyle w:val="Wcicietrecitekstu"/>
        <w:spacing w:after="0" w:line="240" w:lineRule="auto"/>
        <w:ind w:left="0"/>
        <w:jc w:val="both"/>
        <w:rPr>
          <w:rFonts w:ascii="Cambria" w:hAnsi="Cambria" w:cs="Calibri"/>
          <w:color w:val="000000"/>
          <w:sz w:val="22"/>
          <w:szCs w:val="22"/>
        </w:rPr>
      </w:pPr>
      <w:r w:rsidRPr="00B1633A">
        <w:rPr>
          <w:rFonts w:ascii="Cambria" w:hAnsi="Cambria" w:cs="Calibri"/>
          <w:color w:val="000000"/>
          <w:sz w:val="22"/>
          <w:szCs w:val="22"/>
        </w:rPr>
        <w:t>UWAGA:</w:t>
      </w:r>
      <w:r w:rsidR="00FE6BA4" w:rsidRPr="00B1633A">
        <w:rPr>
          <w:rFonts w:ascii="Cambria" w:hAnsi="Cambria" w:cs="Calibri"/>
          <w:color w:val="000000"/>
          <w:sz w:val="22"/>
          <w:szCs w:val="22"/>
        </w:rPr>
        <w:t xml:space="preserve"> </w:t>
      </w:r>
    </w:p>
    <w:p w14:paraId="7F2E04A1" w14:textId="77777777" w:rsidR="008337AB" w:rsidRPr="00B1633A" w:rsidRDefault="00FE6BA4" w:rsidP="00B1633A">
      <w:pPr>
        <w:pStyle w:val="Wcicietrecitekstu"/>
        <w:spacing w:after="0" w:line="240" w:lineRule="auto"/>
        <w:ind w:left="0"/>
        <w:jc w:val="both"/>
        <w:rPr>
          <w:rFonts w:ascii="Cambria" w:hAnsi="Cambria" w:cs="Calibri"/>
          <w:color w:val="000000"/>
          <w:sz w:val="22"/>
          <w:szCs w:val="22"/>
        </w:rPr>
      </w:pPr>
      <w:r w:rsidRPr="00B1633A">
        <w:rPr>
          <w:rFonts w:ascii="Cambria" w:hAnsi="Cambria"/>
          <w:sz w:val="22"/>
          <w:szCs w:val="22"/>
        </w:rPr>
        <w:t>Zmawiający w niniejszym zamówieniu przewiduje prawo opcji czasowej. Polega ono na możliwości zgodnego przedłużenia obowiązywania umowy, zawartej</w:t>
      </w:r>
      <w:r w:rsidR="0096742F">
        <w:rPr>
          <w:rFonts w:ascii="Cambria" w:hAnsi="Cambria"/>
          <w:sz w:val="22"/>
          <w:szCs w:val="22"/>
        </w:rPr>
        <w:t xml:space="preserve"> </w:t>
      </w:r>
      <w:r w:rsidRPr="00B1633A">
        <w:rPr>
          <w:rFonts w:ascii="Cambria" w:hAnsi="Cambria"/>
          <w:sz w:val="22"/>
          <w:szCs w:val="22"/>
        </w:rPr>
        <w:t xml:space="preserve">w wyniku rozstrzygnięcia niniejszego postępowania maksymalnie o kolejne </w:t>
      </w:r>
      <w:r w:rsidR="00610163">
        <w:rPr>
          <w:rFonts w:ascii="Cambria" w:hAnsi="Cambria"/>
          <w:sz w:val="22"/>
          <w:szCs w:val="22"/>
        </w:rPr>
        <w:t>6</w:t>
      </w:r>
      <w:r w:rsidRPr="00B1633A">
        <w:rPr>
          <w:rFonts w:ascii="Cambria" w:hAnsi="Cambria"/>
          <w:sz w:val="22"/>
          <w:szCs w:val="22"/>
        </w:rPr>
        <w:t xml:space="preserve"> miesięcy,</w:t>
      </w:r>
      <w:r w:rsidR="0096742F">
        <w:rPr>
          <w:rFonts w:ascii="Cambria" w:hAnsi="Cambria"/>
          <w:sz w:val="22"/>
          <w:szCs w:val="22"/>
        </w:rPr>
        <w:t xml:space="preserve"> </w:t>
      </w:r>
      <w:r w:rsidRPr="00B1633A">
        <w:rPr>
          <w:rFonts w:ascii="Cambria" w:hAnsi="Cambria"/>
          <w:sz w:val="22"/>
          <w:szCs w:val="22"/>
        </w:rPr>
        <w:t>w trybie zawarcia aneksu. Powyższe prawo zostało uwzględnione w wartości szacunkowej zamówienia</w:t>
      </w:r>
      <w:r w:rsidR="004E074B" w:rsidRPr="00B1633A">
        <w:rPr>
          <w:rFonts w:ascii="Cambria" w:hAnsi="Cambria"/>
          <w:sz w:val="22"/>
          <w:szCs w:val="22"/>
        </w:rPr>
        <w:t>.</w:t>
      </w:r>
    </w:p>
    <w:p w14:paraId="23749C2F" w14:textId="77777777" w:rsidR="00B1633A" w:rsidRPr="00B1633A" w:rsidRDefault="00B1633A" w:rsidP="00B1633A">
      <w:pPr>
        <w:pStyle w:val="Wcicietrecitekstu"/>
        <w:widowControl w:val="0"/>
        <w:tabs>
          <w:tab w:val="left" w:pos="6480"/>
          <w:tab w:val="left" w:pos="7560"/>
          <w:tab w:val="left" w:pos="8280"/>
        </w:tabs>
        <w:spacing w:after="0" w:line="240" w:lineRule="auto"/>
        <w:ind w:left="0"/>
        <w:jc w:val="both"/>
        <w:rPr>
          <w:rFonts w:ascii="Cambria" w:hAnsi="Cambria" w:cs="Calibri"/>
          <w:b/>
          <w:sz w:val="22"/>
          <w:szCs w:val="22"/>
          <w:u w:val="single"/>
        </w:rPr>
      </w:pPr>
    </w:p>
    <w:p w14:paraId="4B988F1D" w14:textId="77777777" w:rsidR="00FF3DDE" w:rsidRPr="00B1633A" w:rsidRDefault="00FF3DDE" w:rsidP="00B1633A">
      <w:pPr>
        <w:pStyle w:val="Wcicietrecitekstu"/>
        <w:widowControl w:val="0"/>
        <w:numPr>
          <w:ilvl w:val="0"/>
          <w:numId w:val="1"/>
        </w:numPr>
        <w:tabs>
          <w:tab w:val="left" w:pos="426"/>
          <w:tab w:val="left" w:pos="8280"/>
        </w:tabs>
        <w:spacing w:after="0" w:line="240" w:lineRule="auto"/>
        <w:ind w:left="426" w:hanging="437"/>
        <w:jc w:val="both"/>
        <w:rPr>
          <w:rFonts w:ascii="Cambria" w:hAnsi="Cambria" w:cs="Calibri"/>
          <w:b/>
          <w:sz w:val="22"/>
          <w:szCs w:val="22"/>
          <w:u w:val="single"/>
        </w:rPr>
      </w:pPr>
      <w:r w:rsidRPr="00B1633A">
        <w:rPr>
          <w:rFonts w:ascii="Cambria" w:hAnsi="Cambria" w:cs="Calibri"/>
          <w:b/>
          <w:sz w:val="22"/>
          <w:szCs w:val="22"/>
          <w:u w:val="single"/>
        </w:rPr>
        <w:t>OPIS WARUNKÓW  UDZIAŁU W POSTĘPOWANIU:</w:t>
      </w:r>
    </w:p>
    <w:p w14:paraId="36B735C9" w14:textId="77777777" w:rsidR="00FF3DDE" w:rsidRPr="00B1633A" w:rsidRDefault="00FF3DDE" w:rsidP="00B1633A">
      <w:pPr>
        <w:pStyle w:val="Wcicietrecitekstu"/>
        <w:spacing w:after="0" w:line="240" w:lineRule="auto"/>
        <w:ind w:left="615" w:hanging="585"/>
        <w:jc w:val="both"/>
        <w:rPr>
          <w:rFonts w:ascii="Cambria" w:hAnsi="Cambria" w:cs="Calibri"/>
          <w:b/>
          <w:bCs/>
          <w:sz w:val="22"/>
          <w:szCs w:val="22"/>
        </w:rPr>
      </w:pPr>
    </w:p>
    <w:p w14:paraId="2D97293A" w14:textId="77777777" w:rsidR="00FF3DDE" w:rsidRPr="00B1633A" w:rsidRDefault="00FF3DDE" w:rsidP="00870E52">
      <w:pPr>
        <w:pStyle w:val="Wcicietrecitekstu"/>
        <w:spacing w:after="0" w:line="240" w:lineRule="auto"/>
        <w:ind w:left="0"/>
        <w:jc w:val="both"/>
        <w:rPr>
          <w:rFonts w:ascii="Cambria" w:hAnsi="Cambria"/>
          <w:sz w:val="22"/>
          <w:szCs w:val="22"/>
        </w:rPr>
      </w:pPr>
      <w:r w:rsidRPr="00B1633A">
        <w:rPr>
          <w:rFonts w:ascii="Cambria" w:hAnsi="Cambria" w:cs="Calibri"/>
          <w:sz w:val="22"/>
          <w:szCs w:val="22"/>
        </w:rPr>
        <w:t xml:space="preserve">O zamówienie mogą się ubiegać Wykonawcy, którzy spełniają warunki udziału  określone </w:t>
      </w:r>
      <w:r w:rsidR="008A5199" w:rsidRPr="00B1633A">
        <w:rPr>
          <w:rFonts w:ascii="Cambria" w:hAnsi="Cambria" w:cs="Calibri"/>
          <w:sz w:val="22"/>
          <w:szCs w:val="22"/>
        </w:rPr>
        <w:t xml:space="preserve">   </w:t>
      </w:r>
      <w:r w:rsidR="005513F1">
        <w:rPr>
          <w:rFonts w:ascii="Cambria" w:hAnsi="Cambria" w:cs="Calibri"/>
          <w:sz w:val="22"/>
          <w:szCs w:val="22"/>
        </w:rPr>
        <w:t xml:space="preserve">                   </w:t>
      </w:r>
      <w:r w:rsidRPr="00B1633A">
        <w:rPr>
          <w:rFonts w:ascii="Cambria" w:hAnsi="Cambria" w:cs="Calibri"/>
          <w:sz w:val="22"/>
          <w:szCs w:val="22"/>
        </w:rPr>
        <w:t>w art. 22 ust.1 ustawy dotyczące:</w:t>
      </w:r>
    </w:p>
    <w:p w14:paraId="1B155B4E" w14:textId="77777777" w:rsidR="00BD1222" w:rsidRPr="00B1633A" w:rsidRDefault="00BD1222" w:rsidP="00B1633A">
      <w:pPr>
        <w:pStyle w:val="Wcicietrecitekstu"/>
        <w:spacing w:after="0" w:line="240" w:lineRule="auto"/>
        <w:ind w:left="426"/>
        <w:jc w:val="both"/>
        <w:rPr>
          <w:rFonts w:ascii="Cambria" w:hAnsi="Cambria"/>
          <w:sz w:val="22"/>
          <w:szCs w:val="22"/>
        </w:rPr>
      </w:pPr>
    </w:p>
    <w:p w14:paraId="1D5C92E2" w14:textId="77777777" w:rsidR="00FF3DDE" w:rsidRDefault="00FF3DDE" w:rsidP="00B25970">
      <w:pPr>
        <w:pStyle w:val="Wcicietrecitekstu"/>
        <w:numPr>
          <w:ilvl w:val="1"/>
          <w:numId w:val="34"/>
        </w:numPr>
        <w:tabs>
          <w:tab w:val="left" w:pos="426"/>
          <w:tab w:val="left" w:pos="9300"/>
          <w:tab w:val="left" w:pos="11460"/>
          <w:tab w:val="left" w:pos="12900"/>
        </w:tabs>
        <w:spacing w:after="0" w:line="240" w:lineRule="auto"/>
        <w:jc w:val="both"/>
        <w:rPr>
          <w:rFonts w:ascii="Cambria" w:hAnsi="Cambria" w:cs="Calibri"/>
          <w:b/>
          <w:bCs/>
          <w:iCs/>
          <w:sz w:val="22"/>
          <w:szCs w:val="22"/>
        </w:rPr>
      </w:pPr>
      <w:r w:rsidRPr="00B1633A">
        <w:rPr>
          <w:rFonts w:ascii="Cambria" w:hAnsi="Cambria" w:cs="Calibri"/>
          <w:b/>
          <w:bCs/>
          <w:iCs/>
          <w:sz w:val="22"/>
          <w:szCs w:val="22"/>
        </w:rPr>
        <w:t xml:space="preserve">Kompetencji lub uprawnień do prowadzenia określonej działalności zawodowej, </w:t>
      </w:r>
      <w:r w:rsidR="005C4B14" w:rsidRPr="00B1633A">
        <w:rPr>
          <w:rFonts w:ascii="Cambria" w:hAnsi="Cambria" w:cs="Calibri"/>
          <w:b/>
          <w:bCs/>
          <w:iCs/>
          <w:sz w:val="22"/>
          <w:szCs w:val="22"/>
        </w:rPr>
        <w:t xml:space="preserve">                      </w:t>
      </w:r>
      <w:r w:rsidRPr="00B1633A">
        <w:rPr>
          <w:rFonts w:ascii="Cambria" w:hAnsi="Cambria" w:cs="Calibri"/>
          <w:b/>
          <w:bCs/>
          <w:iCs/>
          <w:sz w:val="22"/>
          <w:szCs w:val="22"/>
        </w:rPr>
        <w:t>o ile</w:t>
      </w:r>
      <w:r w:rsidR="008A5199" w:rsidRPr="00B1633A">
        <w:rPr>
          <w:rFonts w:ascii="Cambria" w:hAnsi="Cambria" w:cs="Calibri"/>
          <w:b/>
          <w:bCs/>
          <w:iCs/>
          <w:sz w:val="22"/>
          <w:szCs w:val="22"/>
        </w:rPr>
        <w:t xml:space="preserve"> </w:t>
      </w:r>
      <w:r w:rsidRPr="00B1633A">
        <w:rPr>
          <w:rFonts w:ascii="Cambria" w:hAnsi="Cambria" w:cs="Calibri"/>
          <w:b/>
          <w:bCs/>
          <w:iCs/>
          <w:sz w:val="22"/>
          <w:szCs w:val="22"/>
        </w:rPr>
        <w:t>wynika to z odrębnych przepisów:</w:t>
      </w:r>
    </w:p>
    <w:p w14:paraId="037BAFE3" w14:textId="77777777" w:rsidR="00A1715F" w:rsidRPr="00B1633A" w:rsidRDefault="00A1715F" w:rsidP="00A1715F">
      <w:pPr>
        <w:pStyle w:val="Wcicietrecitekstu"/>
        <w:tabs>
          <w:tab w:val="left" w:pos="426"/>
          <w:tab w:val="left" w:pos="9300"/>
          <w:tab w:val="left" w:pos="11460"/>
          <w:tab w:val="left" w:pos="12900"/>
        </w:tabs>
        <w:spacing w:after="0" w:line="240" w:lineRule="auto"/>
        <w:ind w:left="0"/>
        <w:jc w:val="both"/>
        <w:rPr>
          <w:rFonts w:ascii="Cambria" w:hAnsi="Cambria"/>
          <w:sz w:val="22"/>
          <w:szCs w:val="22"/>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r w:rsidR="001A279C">
        <w:rPr>
          <w:rFonts w:ascii="Cambria" w:hAnsi="Cambria" w:cs="Times"/>
          <w:sz w:val="22"/>
          <w:szCs w:val="22"/>
          <w:lang w:eastAsia="pl-PL"/>
        </w:rPr>
        <w:t>:</w:t>
      </w:r>
    </w:p>
    <w:p w14:paraId="3B174B64" w14:textId="77777777" w:rsidR="00A1715F" w:rsidRDefault="00282164" w:rsidP="00A1715F">
      <w:pPr>
        <w:pStyle w:val="Wcicietrecitekstu"/>
        <w:tabs>
          <w:tab w:val="left" w:pos="465"/>
          <w:tab w:val="left" w:pos="2625"/>
          <w:tab w:val="left" w:pos="4065"/>
        </w:tabs>
        <w:spacing w:after="0" w:line="240" w:lineRule="auto"/>
        <w:ind w:left="426" w:hanging="396"/>
        <w:jc w:val="both"/>
        <w:rPr>
          <w:rFonts w:ascii="Cambria" w:hAnsi="Cambria" w:cs="Calibri"/>
          <w:bCs/>
          <w:sz w:val="22"/>
          <w:szCs w:val="22"/>
        </w:rPr>
      </w:pPr>
      <w:r w:rsidRPr="00B1633A">
        <w:rPr>
          <w:rFonts w:ascii="Cambria" w:hAnsi="Cambria" w:cs="Calibri"/>
          <w:bCs/>
          <w:sz w:val="22"/>
          <w:szCs w:val="22"/>
        </w:rPr>
        <w:t>Zamawiający uzna warunek za spełniony, jeżeli Wykonawca wykaże, że</w:t>
      </w:r>
      <w:r w:rsidR="00A1715F">
        <w:rPr>
          <w:rFonts w:ascii="Cambria" w:hAnsi="Cambria" w:cs="Calibri"/>
          <w:bCs/>
          <w:sz w:val="22"/>
          <w:szCs w:val="22"/>
        </w:rPr>
        <w:t>:</w:t>
      </w:r>
    </w:p>
    <w:p w14:paraId="07B41073" w14:textId="77777777" w:rsidR="008A5199" w:rsidRDefault="00A1715F" w:rsidP="003F10E5">
      <w:pPr>
        <w:pStyle w:val="Wcicietrecitekstu"/>
        <w:tabs>
          <w:tab w:val="left" w:pos="465"/>
          <w:tab w:val="left" w:pos="2625"/>
          <w:tab w:val="left" w:pos="4065"/>
        </w:tabs>
        <w:spacing w:after="0" w:line="240" w:lineRule="auto"/>
        <w:ind w:left="426" w:hanging="396"/>
        <w:jc w:val="both"/>
        <w:rPr>
          <w:rFonts w:ascii="Cambria" w:eastAsia="Calibri" w:hAnsi="Cambria"/>
          <w:sz w:val="22"/>
          <w:szCs w:val="22"/>
        </w:rPr>
      </w:pPr>
      <w:r>
        <w:rPr>
          <w:rFonts w:ascii="Cambria" w:hAnsi="Cambria" w:cs="Calibri"/>
          <w:bCs/>
          <w:sz w:val="22"/>
          <w:szCs w:val="22"/>
        </w:rPr>
        <w:t>-</w:t>
      </w:r>
      <w:r w:rsidR="00282164" w:rsidRPr="00B1633A">
        <w:rPr>
          <w:rFonts w:ascii="Cambria" w:hAnsi="Cambria" w:cs="Calibri"/>
          <w:bCs/>
          <w:sz w:val="22"/>
          <w:szCs w:val="22"/>
        </w:rPr>
        <w:t xml:space="preserve"> </w:t>
      </w:r>
      <w:r w:rsidR="000062DF" w:rsidRPr="000062DF">
        <w:rPr>
          <w:rFonts w:ascii="Cambria" w:hAnsi="Cambria"/>
          <w:sz w:val="22"/>
          <w:szCs w:val="22"/>
        </w:rPr>
        <w:t>posiada</w:t>
      </w:r>
      <w:r w:rsidR="00CE6EFE">
        <w:rPr>
          <w:rFonts w:ascii="Cambria" w:hAnsi="Cambria"/>
          <w:sz w:val="22"/>
          <w:szCs w:val="22"/>
        </w:rPr>
        <w:t xml:space="preserve"> </w:t>
      </w:r>
      <w:r w:rsidR="00CE6EFE" w:rsidRPr="00CE6EFE">
        <w:rPr>
          <w:rFonts w:ascii="Cambria" w:eastAsia="Calibri" w:hAnsi="Cambria"/>
          <w:sz w:val="22"/>
          <w:szCs w:val="22"/>
        </w:rPr>
        <w:t>decyzj</w:t>
      </w:r>
      <w:r w:rsidR="00A454BD">
        <w:rPr>
          <w:rFonts w:ascii="Cambria" w:eastAsia="Calibri" w:hAnsi="Cambria"/>
          <w:sz w:val="22"/>
          <w:szCs w:val="22"/>
        </w:rPr>
        <w:t>e</w:t>
      </w:r>
      <w:r w:rsidR="00CE6EFE" w:rsidRPr="00CE6EFE">
        <w:rPr>
          <w:rFonts w:ascii="Cambria" w:eastAsia="Calibri" w:hAnsi="Cambria"/>
          <w:sz w:val="22"/>
          <w:szCs w:val="22"/>
        </w:rPr>
        <w:t xml:space="preserve"> lub inn</w:t>
      </w:r>
      <w:r w:rsidR="00A454BD">
        <w:rPr>
          <w:rFonts w:ascii="Cambria" w:eastAsia="Calibri" w:hAnsi="Cambria"/>
          <w:sz w:val="22"/>
          <w:szCs w:val="22"/>
        </w:rPr>
        <w:t>e</w:t>
      </w:r>
      <w:r w:rsidR="00CE6EFE" w:rsidRPr="00CE6EFE">
        <w:rPr>
          <w:rFonts w:ascii="Cambria" w:eastAsia="Calibri" w:hAnsi="Cambria"/>
          <w:sz w:val="22"/>
          <w:szCs w:val="22"/>
        </w:rPr>
        <w:t xml:space="preserve"> dokument</w:t>
      </w:r>
      <w:r w:rsidR="00A454BD">
        <w:rPr>
          <w:rFonts w:ascii="Cambria" w:eastAsia="Calibri" w:hAnsi="Cambria"/>
          <w:sz w:val="22"/>
          <w:szCs w:val="22"/>
        </w:rPr>
        <w:t>y</w:t>
      </w:r>
      <w:r w:rsidR="00CE6EFE" w:rsidRPr="00CE6EFE">
        <w:rPr>
          <w:rFonts w:ascii="Cambria" w:eastAsia="Calibri" w:hAnsi="Cambria"/>
          <w:sz w:val="22"/>
          <w:szCs w:val="22"/>
        </w:rPr>
        <w:t xml:space="preserve"> Państwowego Powiatowego Inspektora Sanitarnego </w:t>
      </w:r>
      <w:r w:rsidR="007D7838">
        <w:rPr>
          <w:rFonts w:ascii="Cambria" w:eastAsia="Calibri" w:hAnsi="Cambria"/>
          <w:sz w:val="22"/>
          <w:szCs w:val="22"/>
        </w:rPr>
        <w:t>zatwierdzając</w:t>
      </w:r>
      <w:r w:rsidR="00846297">
        <w:rPr>
          <w:rFonts w:ascii="Cambria" w:eastAsia="Calibri" w:hAnsi="Cambria"/>
          <w:sz w:val="22"/>
          <w:szCs w:val="22"/>
        </w:rPr>
        <w:t>e</w:t>
      </w:r>
      <w:r w:rsidR="007D7838">
        <w:rPr>
          <w:rFonts w:ascii="Cambria" w:eastAsia="Calibri" w:hAnsi="Cambria"/>
          <w:sz w:val="22"/>
          <w:szCs w:val="22"/>
        </w:rPr>
        <w:t xml:space="preserve"> </w:t>
      </w:r>
      <w:r w:rsidR="00CE6EFE" w:rsidRPr="00CE6EFE">
        <w:rPr>
          <w:rFonts w:ascii="Cambria" w:eastAsia="Calibri" w:hAnsi="Cambria"/>
          <w:sz w:val="22"/>
          <w:szCs w:val="22"/>
        </w:rPr>
        <w:t>zakład,</w:t>
      </w:r>
      <w:r w:rsidR="002E4016">
        <w:rPr>
          <w:rFonts w:ascii="Cambria" w:eastAsia="Calibri" w:hAnsi="Cambria"/>
          <w:sz w:val="22"/>
          <w:szCs w:val="22"/>
        </w:rPr>
        <w:t xml:space="preserve"> podmiot,</w:t>
      </w:r>
      <w:r w:rsidR="00CE6EFE" w:rsidRPr="00CE6EFE">
        <w:rPr>
          <w:rFonts w:ascii="Cambria" w:eastAsia="Calibri" w:hAnsi="Cambria"/>
          <w:sz w:val="22"/>
          <w:szCs w:val="22"/>
        </w:rPr>
        <w:t xml:space="preserve"> który produkuje lub wprowadza do obrotu żywność </w:t>
      </w:r>
      <w:r w:rsidR="002E4016">
        <w:rPr>
          <w:rFonts w:ascii="Cambria" w:eastAsia="Calibri" w:hAnsi="Cambria"/>
          <w:sz w:val="22"/>
          <w:szCs w:val="22"/>
        </w:rPr>
        <w:t xml:space="preserve">                    </w:t>
      </w:r>
      <w:r w:rsidR="00CE6EFE" w:rsidRPr="00CE6EFE">
        <w:rPr>
          <w:rFonts w:ascii="Cambria" w:eastAsia="Calibri" w:hAnsi="Cambria"/>
          <w:sz w:val="22"/>
          <w:szCs w:val="22"/>
        </w:rPr>
        <w:t xml:space="preserve">w zakresie przygotowywania posiłków od surowca do gotowej potrawy </w:t>
      </w:r>
      <w:r w:rsidR="00AA7B44">
        <w:rPr>
          <w:rFonts w:ascii="Cambria" w:eastAsia="Calibri" w:hAnsi="Cambria"/>
          <w:sz w:val="22"/>
          <w:szCs w:val="22"/>
        </w:rPr>
        <w:t xml:space="preserve">oraz rozprowadzania, podawania posiłków </w:t>
      </w:r>
      <w:r w:rsidR="00CE6EFE" w:rsidRPr="00CE6EFE">
        <w:rPr>
          <w:rFonts w:ascii="Cambria" w:eastAsia="Calibri" w:hAnsi="Cambria"/>
          <w:sz w:val="22"/>
          <w:szCs w:val="22"/>
        </w:rPr>
        <w:t xml:space="preserve">w rozumieniu ustawy </w:t>
      </w:r>
      <w:r w:rsidR="00CE6EFE" w:rsidRPr="00CE6EFE">
        <w:rPr>
          <w:rFonts w:ascii="Cambria" w:eastAsia="Calibri" w:hAnsi="Cambria"/>
          <w:bCs/>
          <w:sz w:val="22"/>
          <w:szCs w:val="22"/>
        </w:rPr>
        <w:t xml:space="preserve">z dnia 25 sierpnia 2006 r. </w:t>
      </w:r>
      <w:r w:rsidR="002E5C5A">
        <w:rPr>
          <w:rFonts w:ascii="Cambria" w:eastAsia="Calibri" w:hAnsi="Cambria"/>
          <w:bCs/>
          <w:sz w:val="22"/>
          <w:szCs w:val="22"/>
        </w:rPr>
        <w:t xml:space="preserve">                   </w:t>
      </w:r>
      <w:r w:rsidR="00CE6EFE" w:rsidRPr="00CE6EFE">
        <w:rPr>
          <w:rFonts w:ascii="Cambria" w:eastAsia="Calibri" w:hAnsi="Cambria"/>
          <w:bCs/>
          <w:sz w:val="22"/>
          <w:szCs w:val="22"/>
        </w:rPr>
        <w:t>o bezpieczeństwie żywności i żywienia (Dz. U. z</w:t>
      </w:r>
      <w:r w:rsidR="00CE6EFE" w:rsidRPr="00CE6EFE">
        <w:rPr>
          <w:rFonts w:ascii="Cambria" w:hAnsi="Cambria"/>
          <w:bCs/>
          <w:sz w:val="22"/>
          <w:szCs w:val="22"/>
        </w:rPr>
        <w:t xml:space="preserve"> 20</w:t>
      </w:r>
      <w:r w:rsidR="003F10E5">
        <w:rPr>
          <w:rFonts w:ascii="Cambria" w:hAnsi="Cambria"/>
          <w:bCs/>
          <w:sz w:val="22"/>
          <w:szCs w:val="22"/>
        </w:rPr>
        <w:t xml:space="preserve">20 r. </w:t>
      </w:r>
      <w:r w:rsidR="00CE6EFE" w:rsidRPr="00CE6EFE">
        <w:rPr>
          <w:rFonts w:ascii="Cambria" w:hAnsi="Cambria"/>
          <w:bCs/>
          <w:sz w:val="22"/>
          <w:szCs w:val="22"/>
        </w:rPr>
        <w:t xml:space="preserve">poz. </w:t>
      </w:r>
      <w:r w:rsidR="003F10E5">
        <w:rPr>
          <w:rFonts w:ascii="Cambria" w:hAnsi="Cambria"/>
          <w:bCs/>
          <w:sz w:val="22"/>
          <w:szCs w:val="22"/>
        </w:rPr>
        <w:t>2021 tj.</w:t>
      </w:r>
      <w:r w:rsidR="002E4016">
        <w:rPr>
          <w:rFonts w:ascii="Cambria" w:hAnsi="Cambria"/>
          <w:bCs/>
          <w:sz w:val="22"/>
          <w:szCs w:val="22"/>
        </w:rPr>
        <w:t xml:space="preserve"> </w:t>
      </w:r>
      <w:r w:rsidR="00CE6EFE" w:rsidRPr="00CE6EFE">
        <w:rPr>
          <w:rFonts w:ascii="Cambria" w:hAnsi="Cambria"/>
          <w:bCs/>
          <w:sz w:val="22"/>
          <w:szCs w:val="22"/>
        </w:rPr>
        <w:t>ze zm</w:t>
      </w:r>
      <w:r w:rsidR="00CE6EFE" w:rsidRPr="00CE6EFE">
        <w:rPr>
          <w:rFonts w:ascii="Cambria" w:eastAsia="Calibri" w:hAnsi="Cambria"/>
          <w:bCs/>
          <w:sz w:val="22"/>
          <w:szCs w:val="22"/>
        </w:rPr>
        <w:t>.)</w:t>
      </w:r>
      <w:r w:rsidR="003F10E5">
        <w:rPr>
          <w:rFonts w:ascii="Cambria" w:eastAsia="Calibri" w:hAnsi="Cambria"/>
          <w:sz w:val="22"/>
          <w:szCs w:val="22"/>
        </w:rPr>
        <w:t>.</w:t>
      </w:r>
    </w:p>
    <w:p w14:paraId="21E7CC71" w14:textId="77777777" w:rsidR="003F10E5" w:rsidRPr="003F10E5" w:rsidRDefault="003F10E5" w:rsidP="003F10E5">
      <w:pPr>
        <w:pStyle w:val="Wcicietrecitekstu"/>
        <w:tabs>
          <w:tab w:val="left" w:pos="465"/>
          <w:tab w:val="left" w:pos="2625"/>
          <w:tab w:val="left" w:pos="4065"/>
        </w:tabs>
        <w:spacing w:after="0" w:line="240" w:lineRule="auto"/>
        <w:ind w:left="426" w:hanging="396"/>
        <w:jc w:val="both"/>
        <w:rPr>
          <w:rFonts w:ascii="Cambria" w:hAnsi="Cambria"/>
          <w:sz w:val="22"/>
          <w:szCs w:val="22"/>
        </w:rPr>
      </w:pPr>
    </w:p>
    <w:p w14:paraId="549ADB86" w14:textId="77777777" w:rsidR="00FF3DDE" w:rsidRPr="00B1633A" w:rsidRDefault="00FF3DDE" w:rsidP="00B1633A">
      <w:pPr>
        <w:pStyle w:val="Wcicietrecitekstu"/>
        <w:tabs>
          <w:tab w:val="left" w:pos="6495"/>
          <w:tab w:val="left" w:pos="8655"/>
          <w:tab w:val="left" w:pos="10095"/>
        </w:tabs>
        <w:spacing w:after="0" w:line="240" w:lineRule="auto"/>
        <w:ind w:left="15"/>
        <w:jc w:val="both"/>
        <w:rPr>
          <w:rFonts w:ascii="Cambria" w:hAnsi="Cambria" w:cs="Calibri"/>
          <w:b/>
          <w:bCs/>
          <w:iCs/>
          <w:sz w:val="22"/>
          <w:szCs w:val="22"/>
        </w:rPr>
      </w:pPr>
      <w:r w:rsidRPr="00B1633A">
        <w:rPr>
          <w:rFonts w:ascii="Cambria" w:hAnsi="Cambria" w:cs="Calibri"/>
          <w:b/>
          <w:bCs/>
          <w:iCs/>
          <w:sz w:val="22"/>
          <w:szCs w:val="22"/>
        </w:rPr>
        <w:t>1.2. Sytuacji ekonomicznej lub finansowej:</w:t>
      </w:r>
    </w:p>
    <w:p w14:paraId="53E480AA" w14:textId="77777777" w:rsidR="00A1715F" w:rsidRPr="00A1715F" w:rsidRDefault="00A1715F" w:rsidP="00A1715F">
      <w:pPr>
        <w:autoSpaceDE w:val="0"/>
        <w:autoSpaceDN w:val="0"/>
        <w:adjustRightInd w:val="0"/>
        <w:spacing w:after="0" w:line="240" w:lineRule="auto"/>
        <w:rPr>
          <w:rFonts w:ascii="Cambria" w:hAnsi="Cambria" w:cs="Times"/>
          <w:bCs w:val="0"/>
          <w:color w:val="auto"/>
          <w:sz w:val="22"/>
          <w:szCs w:val="22"/>
          <w:lang w:eastAsia="pl-PL"/>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p>
    <w:p w14:paraId="0028E390" w14:textId="77777777" w:rsidR="00A1715F" w:rsidRPr="00A1715F" w:rsidRDefault="00A1715F" w:rsidP="00A1715F">
      <w:pPr>
        <w:autoSpaceDE w:val="0"/>
        <w:autoSpaceDN w:val="0"/>
        <w:adjustRightInd w:val="0"/>
        <w:spacing w:after="0" w:line="240" w:lineRule="auto"/>
        <w:jc w:val="both"/>
        <w:rPr>
          <w:rFonts w:ascii="Cambria" w:hAnsi="Cambria" w:cs="Times New Roman"/>
          <w:sz w:val="22"/>
          <w:szCs w:val="22"/>
          <w:lang w:eastAsia="en-US"/>
        </w:rPr>
      </w:pPr>
      <w:r w:rsidRPr="00A1715F">
        <w:rPr>
          <w:rFonts w:ascii="Cambria" w:hAnsi="Cambria"/>
          <w:sz w:val="22"/>
          <w:szCs w:val="22"/>
        </w:rPr>
        <w:t xml:space="preserve">Zamawiający uzna warunek za spełniony, jeśli </w:t>
      </w:r>
      <w:r w:rsidR="005513F1">
        <w:rPr>
          <w:rFonts w:ascii="Cambria" w:hAnsi="Cambria"/>
          <w:sz w:val="22"/>
          <w:szCs w:val="22"/>
        </w:rPr>
        <w:t>W</w:t>
      </w:r>
      <w:r w:rsidRPr="00A1715F">
        <w:rPr>
          <w:rFonts w:ascii="Cambria" w:hAnsi="Cambria"/>
          <w:sz w:val="22"/>
          <w:szCs w:val="22"/>
        </w:rPr>
        <w:t>ykonawca wykaże, iż posiada:</w:t>
      </w:r>
    </w:p>
    <w:p w14:paraId="3BAEAAB5" w14:textId="77777777" w:rsidR="00A1715F" w:rsidRPr="00A1715F" w:rsidRDefault="00A1715F" w:rsidP="00A1715F">
      <w:pPr>
        <w:autoSpaceDE w:val="0"/>
        <w:autoSpaceDN w:val="0"/>
        <w:adjustRightInd w:val="0"/>
        <w:spacing w:after="0" w:line="240" w:lineRule="auto"/>
        <w:jc w:val="both"/>
        <w:rPr>
          <w:rFonts w:ascii="Cambria" w:hAnsi="Cambria"/>
          <w:sz w:val="22"/>
          <w:szCs w:val="22"/>
        </w:rPr>
      </w:pPr>
      <w:r w:rsidRPr="00A1715F">
        <w:rPr>
          <w:rFonts w:ascii="Cambria" w:hAnsi="Cambria"/>
          <w:sz w:val="22"/>
          <w:szCs w:val="22"/>
        </w:rPr>
        <w:t xml:space="preserve">- ubezpieczenie od odpowiedzialności cywilnej w zakresie prowadzonej działalności związanej </w:t>
      </w:r>
      <w:r>
        <w:rPr>
          <w:rFonts w:ascii="Cambria" w:hAnsi="Cambria"/>
          <w:sz w:val="22"/>
          <w:szCs w:val="22"/>
        </w:rPr>
        <w:t xml:space="preserve">               </w:t>
      </w:r>
      <w:r w:rsidRPr="00A1715F">
        <w:rPr>
          <w:rFonts w:ascii="Cambria" w:hAnsi="Cambria"/>
          <w:sz w:val="22"/>
          <w:szCs w:val="22"/>
        </w:rPr>
        <w:t xml:space="preserve">z przedmiotem zamówienia na sumę ubezpieczenia nie niższą niż </w:t>
      </w:r>
      <w:r w:rsidR="003F10E5">
        <w:rPr>
          <w:rFonts w:ascii="Cambria" w:hAnsi="Cambria"/>
          <w:sz w:val="22"/>
          <w:szCs w:val="22"/>
        </w:rPr>
        <w:t>15</w:t>
      </w:r>
      <w:r w:rsidRPr="00A1715F">
        <w:rPr>
          <w:rFonts w:ascii="Cambria" w:hAnsi="Cambria"/>
          <w:sz w:val="22"/>
          <w:szCs w:val="22"/>
        </w:rPr>
        <w:t xml:space="preserve">0.000,00 zł (słownie: </w:t>
      </w:r>
      <w:r w:rsidR="003F10E5">
        <w:rPr>
          <w:rFonts w:ascii="Cambria" w:hAnsi="Cambria"/>
          <w:sz w:val="22"/>
          <w:szCs w:val="22"/>
        </w:rPr>
        <w:t xml:space="preserve">sto pięćdziesiąt </w:t>
      </w:r>
      <w:r>
        <w:rPr>
          <w:rFonts w:ascii="Cambria" w:hAnsi="Cambria"/>
          <w:sz w:val="22"/>
          <w:szCs w:val="22"/>
        </w:rPr>
        <w:t xml:space="preserve">tysięcy </w:t>
      </w:r>
      <w:r w:rsidRPr="00A1715F">
        <w:rPr>
          <w:rFonts w:ascii="Cambria" w:hAnsi="Cambria"/>
          <w:sz w:val="22"/>
          <w:szCs w:val="22"/>
        </w:rPr>
        <w:t>złotych).</w:t>
      </w:r>
    </w:p>
    <w:p w14:paraId="36D7BFB7" w14:textId="77777777" w:rsidR="00A1715F" w:rsidRPr="00A1715F" w:rsidRDefault="00A1715F" w:rsidP="00A1715F">
      <w:pPr>
        <w:spacing w:after="0" w:line="240" w:lineRule="auto"/>
        <w:jc w:val="both"/>
        <w:rPr>
          <w:rFonts w:ascii="Cambria" w:hAnsi="Cambria"/>
          <w:i/>
          <w:sz w:val="22"/>
          <w:szCs w:val="22"/>
        </w:rPr>
      </w:pPr>
      <w:r w:rsidRPr="00A1715F">
        <w:rPr>
          <w:rFonts w:ascii="Cambria" w:hAnsi="Cambria"/>
          <w:i/>
          <w:sz w:val="22"/>
          <w:szCs w:val="22"/>
        </w:rPr>
        <w:t xml:space="preserve">W przypadku złożenia przez Wykonawców dokumentów zawierających dane w innych walutach niż PLN, Zamawiający przeliczy podane kwoty po średnim kursie NBP z dnia ukazania się ogłoszenia o zamówieniu. </w:t>
      </w:r>
    </w:p>
    <w:p w14:paraId="0DE2AF2B" w14:textId="77777777" w:rsidR="008A5199" w:rsidRPr="00B1633A" w:rsidRDefault="008A5199" w:rsidP="00B1633A">
      <w:pPr>
        <w:pStyle w:val="Wcicietrecitekstu"/>
        <w:tabs>
          <w:tab w:val="left" w:pos="6495"/>
          <w:tab w:val="left" w:pos="8655"/>
          <w:tab w:val="left" w:pos="10095"/>
        </w:tabs>
        <w:spacing w:after="0" w:line="240" w:lineRule="auto"/>
        <w:ind w:left="0"/>
        <w:jc w:val="both"/>
        <w:rPr>
          <w:rFonts w:ascii="Cambria" w:hAnsi="Cambria" w:cs="Calibri"/>
          <w:b/>
          <w:bCs/>
          <w:iCs/>
          <w:sz w:val="22"/>
          <w:szCs w:val="22"/>
        </w:rPr>
      </w:pPr>
    </w:p>
    <w:p w14:paraId="4C66B660" w14:textId="77777777" w:rsidR="00FF3DDE" w:rsidRDefault="00FF3DDE" w:rsidP="00B1633A">
      <w:pPr>
        <w:pStyle w:val="Wcicietrecitekstu"/>
        <w:tabs>
          <w:tab w:val="left" w:pos="8655"/>
          <w:tab w:val="left" w:pos="10815"/>
          <w:tab w:val="left" w:pos="12255"/>
        </w:tabs>
        <w:spacing w:after="0" w:line="240" w:lineRule="auto"/>
        <w:ind w:left="15"/>
        <w:jc w:val="both"/>
        <w:rPr>
          <w:rFonts w:ascii="Cambria" w:hAnsi="Cambria" w:cs="Calibri"/>
          <w:b/>
          <w:bCs/>
          <w:iCs/>
          <w:sz w:val="22"/>
          <w:szCs w:val="22"/>
        </w:rPr>
      </w:pPr>
      <w:r w:rsidRPr="00B1633A">
        <w:rPr>
          <w:rFonts w:ascii="Cambria" w:hAnsi="Cambria" w:cs="Calibri"/>
          <w:b/>
          <w:bCs/>
          <w:iCs/>
          <w:sz w:val="22"/>
          <w:szCs w:val="22"/>
        </w:rPr>
        <w:t>1.3. Zdolności technicznej lub zawodowej:</w:t>
      </w:r>
    </w:p>
    <w:p w14:paraId="1B6F4BBB" w14:textId="77777777" w:rsidR="00A1715F" w:rsidRPr="00A1715F" w:rsidRDefault="00A1715F" w:rsidP="00A1715F">
      <w:pPr>
        <w:pStyle w:val="Wcicietrecitekstu"/>
        <w:tabs>
          <w:tab w:val="left" w:pos="8655"/>
          <w:tab w:val="left" w:pos="10815"/>
          <w:tab w:val="left" w:pos="12255"/>
        </w:tabs>
        <w:spacing w:after="0" w:line="240" w:lineRule="auto"/>
        <w:ind w:left="15"/>
        <w:jc w:val="both"/>
        <w:rPr>
          <w:rFonts w:ascii="Cambria" w:hAnsi="Cambria" w:cs="Times"/>
          <w:sz w:val="22"/>
          <w:szCs w:val="22"/>
          <w:lang w:eastAsia="pl-PL"/>
        </w:rPr>
      </w:pPr>
      <w:r w:rsidRPr="00A1715F">
        <w:rPr>
          <w:rFonts w:ascii="Cambria" w:hAnsi="Cambria" w:cs="Times"/>
          <w:sz w:val="22"/>
          <w:szCs w:val="22"/>
          <w:lang w:eastAsia="pl-PL"/>
        </w:rPr>
        <w:t xml:space="preserve">Opis sposobu dokonywania oceny </w:t>
      </w:r>
      <w:r w:rsidRPr="00A1715F">
        <w:rPr>
          <w:rFonts w:ascii="Cambria" w:eastAsia="HiddenHorzOCR" w:hAnsi="Cambria" w:cs="HiddenHorzOCR"/>
          <w:sz w:val="22"/>
          <w:szCs w:val="22"/>
          <w:lang w:eastAsia="pl-PL"/>
        </w:rPr>
        <w:t>spe</w:t>
      </w:r>
      <w:r w:rsidRPr="00A1715F">
        <w:rPr>
          <w:rFonts w:ascii="Cambria" w:eastAsia="HiddenHorzOCR" w:hAnsi="Cambria"/>
          <w:sz w:val="22"/>
          <w:szCs w:val="22"/>
          <w:lang w:eastAsia="pl-PL"/>
        </w:rPr>
        <w:t>ł</w:t>
      </w:r>
      <w:r w:rsidRPr="00A1715F">
        <w:rPr>
          <w:rFonts w:ascii="Cambria" w:eastAsia="HiddenHorzOCR" w:hAnsi="Cambria" w:cs="HiddenHorzOCR"/>
          <w:sz w:val="22"/>
          <w:szCs w:val="22"/>
          <w:lang w:eastAsia="pl-PL"/>
        </w:rPr>
        <w:t xml:space="preserve">niania </w:t>
      </w:r>
      <w:r w:rsidRPr="00A1715F">
        <w:rPr>
          <w:rFonts w:ascii="Cambria" w:hAnsi="Cambria" w:cs="Times"/>
          <w:sz w:val="22"/>
          <w:szCs w:val="22"/>
          <w:lang w:eastAsia="pl-PL"/>
        </w:rPr>
        <w:t>tego warunku</w:t>
      </w:r>
      <w:r w:rsidR="00FF2890">
        <w:rPr>
          <w:rFonts w:ascii="Cambria" w:hAnsi="Cambria" w:cs="Times"/>
          <w:sz w:val="22"/>
          <w:szCs w:val="22"/>
          <w:lang w:eastAsia="pl-PL"/>
        </w:rPr>
        <w:t>:</w:t>
      </w:r>
    </w:p>
    <w:p w14:paraId="17B90A05" w14:textId="77777777" w:rsidR="00FF3DDE" w:rsidRDefault="00FF3DDE" w:rsidP="00A1715F">
      <w:pPr>
        <w:pStyle w:val="Wcicietrecitekstu"/>
        <w:tabs>
          <w:tab w:val="left" w:pos="465"/>
          <w:tab w:val="left" w:pos="2625"/>
          <w:tab w:val="left" w:pos="4065"/>
        </w:tabs>
        <w:spacing w:after="0" w:line="240" w:lineRule="auto"/>
        <w:ind w:left="426" w:hanging="396"/>
        <w:jc w:val="both"/>
        <w:rPr>
          <w:rFonts w:ascii="Cambria" w:hAnsi="Cambria" w:cs="Calibri"/>
          <w:bCs/>
          <w:sz w:val="22"/>
          <w:szCs w:val="22"/>
        </w:rPr>
      </w:pPr>
      <w:r w:rsidRPr="00B1633A">
        <w:rPr>
          <w:rFonts w:ascii="Cambria" w:hAnsi="Cambria" w:cs="Calibri"/>
          <w:bCs/>
          <w:sz w:val="22"/>
          <w:szCs w:val="22"/>
        </w:rPr>
        <w:t>Zamawiający uzna warunek za spełniony, jeżeli Wykonawca wykaże, że</w:t>
      </w:r>
      <w:r w:rsidR="00A1715F">
        <w:rPr>
          <w:rFonts w:ascii="Cambria" w:hAnsi="Cambria" w:cs="Calibri"/>
          <w:bCs/>
          <w:sz w:val="22"/>
          <w:szCs w:val="22"/>
        </w:rPr>
        <w:t>:</w:t>
      </w:r>
    </w:p>
    <w:p w14:paraId="30C2276D" w14:textId="77777777" w:rsidR="00F97246" w:rsidRPr="00A1715F" w:rsidRDefault="00F97246" w:rsidP="00A1715F">
      <w:pPr>
        <w:pStyle w:val="Wcicietrecitekstu"/>
        <w:tabs>
          <w:tab w:val="left" w:pos="465"/>
          <w:tab w:val="left" w:pos="2625"/>
          <w:tab w:val="left" w:pos="4065"/>
        </w:tabs>
        <w:spacing w:after="0" w:line="240" w:lineRule="auto"/>
        <w:ind w:left="426" w:hanging="396"/>
        <w:jc w:val="both"/>
        <w:rPr>
          <w:rFonts w:ascii="Cambria" w:hAnsi="Cambria"/>
          <w:sz w:val="22"/>
          <w:szCs w:val="22"/>
        </w:rPr>
      </w:pPr>
    </w:p>
    <w:p w14:paraId="236F50A0" w14:textId="77777777" w:rsidR="005870BB" w:rsidRPr="005C16A8" w:rsidRDefault="006712ED" w:rsidP="005C16A8">
      <w:pPr>
        <w:numPr>
          <w:ilvl w:val="0"/>
          <w:numId w:val="46"/>
        </w:numPr>
        <w:tabs>
          <w:tab w:val="left" w:pos="993"/>
        </w:tabs>
        <w:spacing w:after="0" w:line="240" w:lineRule="auto"/>
        <w:jc w:val="both"/>
        <w:rPr>
          <w:rFonts w:ascii="Cambria" w:hAnsi="Cambria"/>
          <w:strike/>
          <w:sz w:val="22"/>
          <w:szCs w:val="22"/>
        </w:rPr>
      </w:pPr>
      <w:r w:rsidRPr="006712ED">
        <w:rPr>
          <w:rFonts w:ascii="Cambria" w:eastAsia="Calibri" w:hAnsi="Cambria"/>
          <w:sz w:val="22"/>
          <w:szCs w:val="22"/>
        </w:rPr>
        <w:t xml:space="preserve">dysponuje, co najmniej </w:t>
      </w:r>
      <w:r w:rsidR="007C11AB">
        <w:rPr>
          <w:rFonts w:ascii="Cambria" w:eastAsia="Calibri" w:hAnsi="Cambria"/>
          <w:sz w:val="22"/>
          <w:szCs w:val="22"/>
        </w:rPr>
        <w:t>2 (</w:t>
      </w:r>
      <w:r w:rsidRPr="006712ED">
        <w:rPr>
          <w:rFonts w:ascii="Cambria" w:eastAsia="Calibri" w:hAnsi="Cambria"/>
          <w:sz w:val="22"/>
          <w:szCs w:val="22"/>
        </w:rPr>
        <w:t>dwiema) osobami posiadającymi min. 2 – letnie doświadczenie związane z przygotowywaniem i wydawaniem posiłków w zbiorowym żywieniu lub tożsame</w:t>
      </w:r>
      <w:r w:rsidR="00631431">
        <w:rPr>
          <w:rFonts w:ascii="Cambria" w:eastAsia="Calibri" w:hAnsi="Cambria"/>
          <w:sz w:val="22"/>
          <w:szCs w:val="22"/>
        </w:rPr>
        <w:t xml:space="preserve"> </w:t>
      </w:r>
      <w:r w:rsidRPr="006712ED">
        <w:rPr>
          <w:rFonts w:ascii="Cambria" w:eastAsia="Calibri" w:hAnsi="Cambria"/>
          <w:sz w:val="22"/>
          <w:szCs w:val="22"/>
        </w:rPr>
        <w:t>z przedmiotem zamówienia, które będą uczestniczy</w:t>
      </w:r>
      <w:r w:rsidR="00631431">
        <w:rPr>
          <w:rFonts w:ascii="Cambria" w:eastAsia="Calibri" w:hAnsi="Cambria"/>
          <w:sz w:val="22"/>
          <w:szCs w:val="22"/>
        </w:rPr>
        <w:t xml:space="preserve">ć </w:t>
      </w:r>
      <w:r w:rsidRPr="006712ED">
        <w:rPr>
          <w:rFonts w:ascii="Cambria" w:eastAsia="Calibri" w:hAnsi="Cambria"/>
          <w:sz w:val="22"/>
          <w:szCs w:val="22"/>
        </w:rPr>
        <w:t>w wykonywaniu zamówienia, w szczególności odpowiedzialne za świadczenie usług, wraz z informacjami na temat ich kwalifikacji zawodowych, doświadczenia, a także zakresu wykonywanych przez nie czynności oraz informacją</w:t>
      </w:r>
      <w:r>
        <w:rPr>
          <w:rFonts w:ascii="Cambria" w:eastAsia="Calibri" w:hAnsi="Cambria"/>
          <w:sz w:val="22"/>
          <w:szCs w:val="22"/>
        </w:rPr>
        <w:t xml:space="preserve"> </w:t>
      </w:r>
      <w:r w:rsidRPr="006712ED">
        <w:rPr>
          <w:rFonts w:ascii="Cambria" w:eastAsia="Calibri" w:hAnsi="Cambria"/>
          <w:sz w:val="22"/>
          <w:szCs w:val="22"/>
        </w:rPr>
        <w:t>o podstawie do dysponowania tymi osobami oraz posiadaniem</w:t>
      </w:r>
      <w:r>
        <w:rPr>
          <w:rFonts w:ascii="Cambria" w:eastAsia="Calibri" w:hAnsi="Cambria"/>
          <w:sz w:val="22"/>
          <w:szCs w:val="22"/>
        </w:rPr>
        <w:t xml:space="preserve"> </w:t>
      </w:r>
      <w:r w:rsidRPr="006712ED">
        <w:rPr>
          <w:rFonts w:ascii="Cambria" w:eastAsia="Calibri" w:hAnsi="Cambria"/>
          <w:sz w:val="22"/>
          <w:szCs w:val="22"/>
        </w:rPr>
        <w:t xml:space="preserve">stosownego orzeczenia lekarskiego </w:t>
      </w:r>
      <w:r>
        <w:rPr>
          <w:rFonts w:ascii="Cambria" w:eastAsia="Calibri" w:hAnsi="Cambria"/>
          <w:sz w:val="22"/>
          <w:szCs w:val="22"/>
        </w:rPr>
        <w:t xml:space="preserve">przez w/w osoby </w:t>
      </w:r>
      <w:r w:rsidRPr="006712ED">
        <w:rPr>
          <w:rFonts w:ascii="Cambria" w:eastAsia="Calibri" w:hAnsi="Cambria"/>
          <w:sz w:val="22"/>
          <w:szCs w:val="22"/>
        </w:rPr>
        <w:t xml:space="preserve">dla celów </w:t>
      </w:r>
      <w:proofErr w:type="spellStart"/>
      <w:r w:rsidRPr="006712ED">
        <w:rPr>
          <w:rFonts w:ascii="Cambria" w:eastAsia="Calibri" w:hAnsi="Cambria"/>
          <w:sz w:val="22"/>
          <w:szCs w:val="22"/>
        </w:rPr>
        <w:t>sanitarno</w:t>
      </w:r>
      <w:proofErr w:type="spellEnd"/>
      <w:r w:rsidRPr="006712ED">
        <w:rPr>
          <w:rFonts w:ascii="Cambria" w:eastAsia="Calibri" w:hAnsi="Cambria"/>
          <w:sz w:val="22"/>
          <w:szCs w:val="22"/>
        </w:rPr>
        <w:t xml:space="preserve"> – epidemiologicznych w zakresie braku przeciwskazań do wykonywania prac przy wykonywaniu, których istnieje możliwość przeniesienia zakażenia na inne osoby;</w:t>
      </w:r>
    </w:p>
    <w:p w14:paraId="0074BD4E" w14:textId="77777777" w:rsidR="005870BB" w:rsidRPr="005C16A8" w:rsidRDefault="00A1715F" w:rsidP="005C16A8">
      <w:pPr>
        <w:numPr>
          <w:ilvl w:val="0"/>
          <w:numId w:val="46"/>
        </w:numPr>
        <w:tabs>
          <w:tab w:val="left" w:pos="993"/>
        </w:tabs>
        <w:spacing w:after="0" w:line="240" w:lineRule="auto"/>
        <w:jc w:val="both"/>
        <w:rPr>
          <w:rFonts w:ascii="Cambria" w:hAnsi="Cambria"/>
          <w:strike/>
          <w:sz w:val="22"/>
          <w:szCs w:val="22"/>
        </w:rPr>
      </w:pPr>
      <w:r w:rsidRPr="005870BB">
        <w:rPr>
          <w:rFonts w:ascii="Cambria" w:hAnsi="Cambria"/>
          <w:sz w:val="22"/>
          <w:szCs w:val="22"/>
        </w:rPr>
        <w:t>posiada niezbędną wiedzę i doświadczenie, tzn.</w:t>
      </w:r>
      <w:r w:rsidRPr="005870BB">
        <w:rPr>
          <w:rFonts w:ascii="Cambria" w:eastAsia="Calibri" w:hAnsi="Cambria"/>
          <w:sz w:val="22"/>
          <w:szCs w:val="22"/>
          <w:lang w:eastAsia="en-US"/>
        </w:rPr>
        <w:t xml:space="preserve"> w okresie ostatnich trzech lat przed upływem terminu składania ofert, a jeżeli okres prowadzenia działalności jest krótszy – w tym okresie, zrealizował</w:t>
      </w:r>
      <w:r w:rsidR="00A91D0C" w:rsidRPr="005870BB">
        <w:rPr>
          <w:rFonts w:ascii="Cambria" w:eastAsia="Calibri" w:hAnsi="Cambria"/>
          <w:sz w:val="22"/>
          <w:szCs w:val="22"/>
        </w:rPr>
        <w:t xml:space="preserve">, co najmniej </w:t>
      </w:r>
      <w:r w:rsidR="00AC6B64">
        <w:rPr>
          <w:rFonts w:ascii="Cambria" w:eastAsia="Calibri" w:hAnsi="Cambria"/>
          <w:sz w:val="22"/>
          <w:szCs w:val="22"/>
        </w:rPr>
        <w:t>3 (trzy)</w:t>
      </w:r>
      <w:r w:rsidR="00A91D0C" w:rsidRPr="005870BB">
        <w:rPr>
          <w:rFonts w:ascii="Cambria" w:eastAsia="Calibri" w:hAnsi="Cambria"/>
          <w:sz w:val="22"/>
          <w:szCs w:val="22"/>
        </w:rPr>
        <w:t xml:space="preserve"> usługi o wartości nie mniejszej niż </w:t>
      </w:r>
      <w:r w:rsidR="00AC6B64">
        <w:rPr>
          <w:rFonts w:ascii="Cambria" w:eastAsia="Calibri" w:hAnsi="Cambria"/>
          <w:sz w:val="22"/>
          <w:szCs w:val="22"/>
        </w:rPr>
        <w:t>7</w:t>
      </w:r>
      <w:r w:rsidR="00A91D0C" w:rsidRPr="005870BB">
        <w:rPr>
          <w:rFonts w:ascii="Cambria" w:eastAsia="Calibri" w:hAnsi="Cambria"/>
          <w:sz w:val="22"/>
          <w:szCs w:val="22"/>
        </w:rPr>
        <w:t>0 000,00 zł brutto</w:t>
      </w:r>
      <w:r w:rsidR="00AC6B64">
        <w:rPr>
          <w:rFonts w:ascii="Cambria" w:eastAsia="Calibri" w:hAnsi="Cambria"/>
          <w:sz w:val="22"/>
          <w:szCs w:val="22"/>
        </w:rPr>
        <w:t xml:space="preserve"> (słownie: siedemdziesiąt tysięcy złotych brutto)</w:t>
      </w:r>
      <w:r w:rsidR="00A91D0C" w:rsidRPr="005870BB">
        <w:rPr>
          <w:rFonts w:ascii="Cambria" w:eastAsia="Calibri" w:hAnsi="Cambria"/>
          <w:sz w:val="22"/>
          <w:szCs w:val="22"/>
        </w:rPr>
        <w:t xml:space="preserve"> </w:t>
      </w:r>
      <w:r w:rsidR="00A91D0C" w:rsidRPr="00AC6B64">
        <w:rPr>
          <w:rFonts w:ascii="Cambria" w:eastAsia="Calibri" w:hAnsi="Cambria"/>
          <w:b/>
          <w:bCs w:val="0"/>
          <w:sz w:val="22"/>
          <w:szCs w:val="22"/>
        </w:rPr>
        <w:t>każda</w:t>
      </w:r>
      <w:r w:rsidR="00A91D0C" w:rsidRPr="005870BB">
        <w:rPr>
          <w:rFonts w:ascii="Cambria" w:hAnsi="Cambria"/>
          <w:sz w:val="22"/>
          <w:szCs w:val="22"/>
        </w:rPr>
        <w:t>,</w:t>
      </w:r>
      <w:r w:rsidR="00A91D0C" w:rsidRPr="005870BB">
        <w:rPr>
          <w:rFonts w:ascii="Cambria" w:eastAsia="Calibri" w:hAnsi="Cambria"/>
          <w:sz w:val="22"/>
          <w:szCs w:val="22"/>
        </w:rPr>
        <w:t xml:space="preserve"> polegające na przygotowywaniu posiłków wraz z podaniem ich wartości, przedmiotu, dat wykonania</w:t>
      </w:r>
      <w:r w:rsidR="00AC6B64">
        <w:rPr>
          <w:rFonts w:ascii="Cambria" w:eastAsia="Calibri" w:hAnsi="Cambria"/>
          <w:sz w:val="22"/>
          <w:szCs w:val="22"/>
        </w:rPr>
        <w:t xml:space="preserve"> </w:t>
      </w:r>
      <w:r w:rsidR="00A91D0C" w:rsidRPr="005870BB">
        <w:rPr>
          <w:rFonts w:ascii="Cambria" w:eastAsia="Calibri" w:hAnsi="Cambria"/>
          <w:sz w:val="22"/>
          <w:szCs w:val="22"/>
        </w:rPr>
        <w:t>i podmiotów na rzecz, których usługi zostały wykonane oraz załączeniem dowodów określających</w:t>
      </w:r>
      <w:r w:rsidR="009E414C">
        <w:rPr>
          <w:rFonts w:ascii="Cambria" w:eastAsia="Calibri" w:hAnsi="Cambria"/>
          <w:sz w:val="22"/>
          <w:szCs w:val="22"/>
        </w:rPr>
        <w:t>,</w:t>
      </w:r>
      <w:r w:rsidR="00A91D0C" w:rsidRPr="005870BB">
        <w:rPr>
          <w:rFonts w:ascii="Cambria" w:eastAsia="Calibri" w:hAnsi="Cambria"/>
          <w:sz w:val="22"/>
          <w:szCs w:val="22"/>
        </w:rPr>
        <w:t xml:space="preserve"> czy usługi zostały wykonane lub są wykonywane należycie, przy czym dowodami, o których mowa, są referencje bądź inne dokumenty wystawione przez podmiot, na rzecz którego dostawy lub usługi były wykonywane,</w:t>
      </w:r>
      <w:r w:rsidR="00AC6B64">
        <w:rPr>
          <w:rFonts w:ascii="Cambria" w:eastAsia="Calibri" w:hAnsi="Cambria"/>
          <w:sz w:val="22"/>
          <w:szCs w:val="22"/>
        </w:rPr>
        <w:t xml:space="preserve"> </w:t>
      </w:r>
      <w:r w:rsidR="00A91D0C" w:rsidRPr="005870BB">
        <w:rPr>
          <w:rFonts w:ascii="Cambria" w:eastAsia="Calibri" w:hAnsi="Cambria"/>
          <w:sz w:val="22"/>
          <w:szCs w:val="22"/>
        </w:rPr>
        <w:t>a w przypadku świadczeń okresowych lub ciągłych są wykonywane, a jeżeli</w:t>
      </w:r>
      <w:r w:rsidR="00AC6B64">
        <w:rPr>
          <w:rFonts w:ascii="Cambria" w:eastAsia="Calibri" w:hAnsi="Cambria"/>
          <w:sz w:val="22"/>
          <w:szCs w:val="22"/>
        </w:rPr>
        <w:t xml:space="preserve"> </w:t>
      </w:r>
      <w:r w:rsidR="00A91D0C" w:rsidRPr="005870BB">
        <w:rPr>
          <w:rFonts w:ascii="Cambria" w:eastAsia="Calibri" w:hAnsi="Cambria"/>
          <w:sz w:val="22"/>
          <w:szCs w:val="22"/>
        </w:rPr>
        <w:t xml:space="preserve">z uzasadnionej przyczyny </w:t>
      </w:r>
      <w:r w:rsidR="00AC6B64">
        <w:rPr>
          <w:rFonts w:ascii="Cambria" w:eastAsia="Calibri" w:hAnsi="Cambria"/>
          <w:sz w:val="22"/>
          <w:szCs w:val="22"/>
        </w:rPr>
        <w:t xml:space="preserve">                </w:t>
      </w:r>
      <w:r w:rsidR="00A91D0C" w:rsidRPr="005870BB">
        <w:rPr>
          <w:rFonts w:ascii="Cambria" w:eastAsia="Calibri" w:hAnsi="Cambria"/>
          <w:sz w:val="22"/>
          <w:szCs w:val="22"/>
        </w:rPr>
        <w:t xml:space="preserve">o obiektywnym charakterze </w:t>
      </w:r>
      <w:r w:rsidR="009E414C">
        <w:rPr>
          <w:rFonts w:ascii="Cambria" w:eastAsia="Calibri" w:hAnsi="Cambria"/>
          <w:sz w:val="22"/>
          <w:szCs w:val="22"/>
        </w:rPr>
        <w:t>W</w:t>
      </w:r>
      <w:r w:rsidR="00A91D0C" w:rsidRPr="005870BB">
        <w:rPr>
          <w:rFonts w:ascii="Cambria" w:eastAsia="Calibri" w:hAnsi="Cambria"/>
          <w:sz w:val="22"/>
          <w:szCs w:val="22"/>
        </w:rPr>
        <w:t>ykonawca nie jest w stanie uzyskać tych dokumentów – oświadczenie  Wykonawcy; w przypadku świadczeń okresowych lub ciągłych nadal wykonywanych referencj</w:t>
      </w:r>
      <w:r w:rsidR="009E414C">
        <w:rPr>
          <w:rFonts w:ascii="Cambria" w:eastAsia="Calibri" w:hAnsi="Cambria"/>
          <w:sz w:val="22"/>
          <w:szCs w:val="22"/>
        </w:rPr>
        <w:t>e</w:t>
      </w:r>
      <w:r w:rsidR="00A91D0C" w:rsidRPr="005870BB">
        <w:rPr>
          <w:rFonts w:ascii="Cambria" w:eastAsia="Calibri" w:hAnsi="Cambria"/>
          <w:sz w:val="22"/>
          <w:szCs w:val="22"/>
        </w:rPr>
        <w:t xml:space="preserve"> bądź inne dokumenty potwierdzające ich należyte wykonanie powinny być wydane nie wcześniej niż</w:t>
      </w:r>
      <w:r w:rsidR="00AC6B64">
        <w:rPr>
          <w:rFonts w:ascii="Cambria" w:eastAsia="Calibri" w:hAnsi="Cambria"/>
          <w:sz w:val="22"/>
          <w:szCs w:val="22"/>
        </w:rPr>
        <w:t xml:space="preserve"> </w:t>
      </w:r>
      <w:r w:rsidR="00A91D0C" w:rsidRPr="005870BB">
        <w:rPr>
          <w:rFonts w:ascii="Cambria" w:eastAsia="Calibri" w:hAnsi="Cambria"/>
          <w:sz w:val="22"/>
          <w:szCs w:val="22"/>
        </w:rPr>
        <w:t xml:space="preserve">3 miesiące przed upływem terminu składania ofert; </w:t>
      </w:r>
    </w:p>
    <w:p w14:paraId="198F0F23" w14:textId="004D0117" w:rsidR="005870BB" w:rsidRPr="005C16A8" w:rsidRDefault="005870BB" w:rsidP="005870BB">
      <w:pPr>
        <w:numPr>
          <w:ilvl w:val="0"/>
          <w:numId w:val="46"/>
        </w:numPr>
        <w:tabs>
          <w:tab w:val="left" w:pos="993"/>
        </w:tabs>
        <w:spacing w:after="0" w:line="240" w:lineRule="auto"/>
        <w:jc w:val="both"/>
        <w:rPr>
          <w:rFonts w:ascii="Cambria" w:hAnsi="Cambria"/>
          <w:strike/>
          <w:sz w:val="22"/>
          <w:szCs w:val="22"/>
        </w:rPr>
      </w:pPr>
      <w:r w:rsidRPr="005870BB">
        <w:rPr>
          <w:rFonts w:ascii="Cambria" w:eastAsia="Calibri" w:hAnsi="Cambria"/>
          <w:sz w:val="22"/>
          <w:szCs w:val="22"/>
        </w:rPr>
        <w:t>dysponuje lub będzie dysponował lokalem</w:t>
      </w:r>
      <w:r w:rsidR="00CB63F2">
        <w:rPr>
          <w:rFonts w:ascii="Cambria" w:eastAsia="Calibri" w:hAnsi="Cambria"/>
          <w:sz w:val="22"/>
          <w:szCs w:val="22"/>
        </w:rPr>
        <w:t>/-</w:t>
      </w:r>
      <w:proofErr w:type="spellStart"/>
      <w:r w:rsidR="00CB63F2">
        <w:rPr>
          <w:rFonts w:ascii="Cambria" w:eastAsia="Calibri" w:hAnsi="Cambria"/>
          <w:sz w:val="22"/>
          <w:szCs w:val="22"/>
        </w:rPr>
        <w:t>ami</w:t>
      </w:r>
      <w:proofErr w:type="spellEnd"/>
      <w:r w:rsidRPr="005870BB">
        <w:rPr>
          <w:rFonts w:ascii="Cambria" w:eastAsia="Calibri" w:hAnsi="Cambria"/>
          <w:sz w:val="22"/>
          <w:szCs w:val="22"/>
        </w:rPr>
        <w:t xml:space="preserve"> na terenie miasta Świdnicy,</w:t>
      </w:r>
      <w:r w:rsidR="002457CF">
        <w:rPr>
          <w:rFonts w:ascii="Cambria" w:eastAsia="Calibri" w:hAnsi="Cambria"/>
          <w:sz w:val="22"/>
          <w:szCs w:val="22"/>
        </w:rPr>
        <w:t xml:space="preserve"> </w:t>
      </w:r>
      <w:r w:rsidRPr="005870BB">
        <w:rPr>
          <w:rFonts w:ascii="Cambria" w:eastAsia="Calibri" w:hAnsi="Cambria"/>
          <w:sz w:val="22"/>
          <w:szCs w:val="22"/>
        </w:rPr>
        <w:t>w którym będą wydawane posiłki;</w:t>
      </w:r>
    </w:p>
    <w:p w14:paraId="2044753B" w14:textId="562FF209" w:rsidR="007B7CCB" w:rsidRPr="00646319" w:rsidRDefault="00537DBA" w:rsidP="00646319">
      <w:pPr>
        <w:numPr>
          <w:ilvl w:val="0"/>
          <w:numId w:val="46"/>
        </w:numPr>
        <w:tabs>
          <w:tab w:val="left" w:pos="993"/>
        </w:tabs>
        <w:spacing w:after="0" w:line="240" w:lineRule="auto"/>
        <w:jc w:val="both"/>
        <w:rPr>
          <w:rFonts w:ascii="Cambria" w:hAnsi="Cambria"/>
          <w:strike/>
          <w:sz w:val="22"/>
          <w:szCs w:val="22"/>
        </w:rPr>
      </w:pPr>
      <w:r w:rsidRPr="00450B69">
        <w:rPr>
          <w:rFonts w:ascii="Cambria" w:hAnsi="Cambria"/>
          <w:sz w:val="22"/>
          <w:szCs w:val="22"/>
        </w:rPr>
        <w:t xml:space="preserve">dysponuje pojazdem do przewozu </w:t>
      </w:r>
      <w:r w:rsidR="00450B69" w:rsidRPr="00450B69">
        <w:rPr>
          <w:rFonts w:ascii="Cambria" w:hAnsi="Cambria"/>
          <w:sz w:val="22"/>
          <w:szCs w:val="22"/>
        </w:rPr>
        <w:t xml:space="preserve">posiłków, który posiada decyzję lub inny dokument </w:t>
      </w:r>
      <w:r w:rsidR="00450B69" w:rsidRPr="00450B69">
        <w:rPr>
          <w:rFonts w:ascii="Cambria" w:eastAsia="Calibri" w:hAnsi="Cambria"/>
          <w:sz w:val="22"/>
          <w:szCs w:val="22"/>
        </w:rPr>
        <w:t>Państwowego Powiatowego Inspektora Sanitarnego wydanego zgodnie</w:t>
      </w:r>
      <w:r w:rsidR="002457CF">
        <w:rPr>
          <w:rFonts w:ascii="Cambria" w:eastAsia="Calibri" w:hAnsi="Cambria"/>
          <w:sz w:val="22"/>
          <w:szCs w:val="22"/>
        </w:rPr>
        <w:t xml:space="preserve"> </w:t>
      </w:r>
      <w:r w:rsidR="00450B69" w:rsidRPr="00450B69">
        <w:rPr>
          <w:rFonts w:ascii="Cambria" w:eastAsia="Calibri" w:hAnsi="Cambria"/>
          <w:sz w:val="22"/>
          <w:szCs w:val="22"/>
        </w:rPr>
        <w:t>z przepisami ustawy z dnia 25 sierpnia 2006 r. o bezpieczeństwie żywności i żywienia</w:t>
      </w:r>
      <w:r w:rsidR="002457CF">
        <w:rPr>
          <w:rFonts w:ascii="Cambria" w:eastAsia="Calibri" w:hAnsi="Cambria"/>
          <w:sz w:val="22"/>
          <w:szCs w:val="22"/>
        </w:rPr>
        <w:t xml:space="preserve"> </w:t>
      </w:r>
      <w:r w:rsidR="00450B69" w:rsidRPr="00450B69">
        <w:rPr>
          <w:rFonts w:ascii="Cambria" w:eastAsia="Calibri" w:hAnsi="Cambria"/>
          <w:sz w:val="22"/>
          <w:szCs w:val="22"/>
        </w:rPr>
        <w:t xml:space="preserve">– </w:t>
      </w:r>
      <w:r w:rsidR="00450B69">
        <w:rPr>
          <w:rFonts w:ascii="Cambria" w:eastAsia="Calibri" w:hAnsi="Cambria"/>
          <w:sz w:val="22"/>
          <w:szCs w:val="22"/>
        </w:rPr>
        <w:t xml:space="preserve">warunek obligatoryjny jedynie </w:t>
      </w:r>
      <w:r w:rsidR="00450B69" w:rsidRPr="00450B69">
        <w:rPr>
          <w:rFonts w:ascii="Cambria" w:eastAsia="Calibri" w:hAnsi="Cambria"/>
          <w:sz w:val="22"/>
          <w:szCs w:val="22"/>
        </w:rPr>
        <w:t xml:space="preserve">w przypadku, gdy Wykonawca </w:t>
      </w:r>
      <w:r w:rsidR="005870BB" w:rsidRPr="00450B69">
        <w:rPr>
          <w:rFonts w:ascii="Cambria" w:eastAsia="Calibri" w:hAnsi="Cambria"/>
          <w:sz w:val="22"/>
          <w:szCs w:val="22"/>
        </w:rPr>
        <w:t>przewiduje dowóz posiłków do lokalu,</w:t>
      </w:r>
      <w:r w:rsidR="00450B69">
        <w:rPr>
          <w:rFonts w:ascii="Cambria" w:eastAsia="Calibri" w:hAnsi="Cambria"/>
          <w:sz w:val="22"/>
          <w:szCs w:val="22"/>
        </w:rPr>
        <w:t xml:space="preserve"> </w:t>
      </w:r>
      <w:r w:rsidR="005870BB" w:rsidRPr="00450B69">
        <w:rPr>
          <w:rFonts w:ascii="Cambria" w:eastAsia="Calibri" w:hAnsi="Cambria"/>
          <w:sz w:val="22"/>
          <w:szCs w:val="22"/>
        </w:rPr>
        <w:t>w którym będą wydawane posiłki dla osób uprawnionych</w:t>
      </w:r>
      <w:r w:rsidR="00450B69">
        <w:rPr>
          <w:rFonts w:ascii="Cambria" w:eastAsia="Calibri" w:hAnsi="Cambria"/>
          <w:sz w:val="22"/>
          <w:szCs w:val="22"/>
        </w:rPr>
        <w:t xml:space="preserve">. </w:t>
      </w:r>
    </w:p>
    <w:p w14:paraId="7D520A4C" w14:textId="77777777" w:rsidR="00646319" w:rsidRPr="00646319" w:rsidRDefault="00646319" w:rsidP="00646319">
      <w:pPr>
        <w:tabs>
          <w:tab w:val="left" w:pos="993"/>
        </w:tabs>
        <w:spacing w:after="0" w:line="240" w:lineRule="auto"/>
        <w:ind w:left="720"/>
        <w:jc w:val="both"/>
        <w:rPr>
          <w:rFonts w:ascii="Cambria" w:hAnsi="Cambria"/>
          <w:strike/>
          <w:sz w:val="22"/>
          <w:szCs w:val="22"/>
        </w:rPr>
      </w:pPr>
    </w:p>
    <w:p w14:paraId="4F61EE19" w14:textId="77777777" w:rsidR="007B7CCB" w:rsidRPr="007B7CCB" w:rsidRDefault="007B7CCB" w:rsidP="007B7CCB">
      <w:pPr>
        <w:tabs>
          <w:tab w:val="left" w:pos="993"/>
        </w:tabs>
        <w:spacing w:after="0" w:line="240" w:lineRule="auto"/>
        <w:jc w:val="both"/>
        <w:rPr>
          <w:rFonts w:ascii="Cambria" w:hAnsi="Cambria"/>
          <w:strike/>
          <w:sz w:val="22"/>
          <w:szCs w:val="22"/>
        </w:rPr>
      </w:pPr>
      <w:r w:rsidRPr="007B7CCB">
        <w:rPr>
          <w:rFonts w:ascii="Cambria" w:eastAsia="Calibri" w:hAnsi="Cambria"/>
          <w:sz w:val="22"/>
          <w:szCs w:val="22"/>
        </w:rPr>
        <w:t xml:space="preserve">Zamawiający może, na każdym etapie </w:t>
      </w:r>
      <w:r>
        <w:rPr>
          <w:rFonts w:ascii="Cambria" w:eastAsia="Calibri" w:hAnsi="Cambria"/>
          <w:sz w:val="22"/>
          <w:szCs w:val="22"/>
        </w:rPr>
        <w:t>postępowania</w:t>
      </w:r>
      <w:r w:rsidRPr="007B7CCB">
        <w:rPr>
          <w:rFonts w:ascii="Cambria" w:eastAsia="Calibri" w:hAnsi="Cambria"/>
          <w:sz w:val="22"/>
          <w:szCs w:val="22"/>
        </w:rPr>
        <w:t xml:space="preserve"> uznać, że Wykonawca nie posiada wymaganych zdolności, jeżeli zaangażowanie zasobów technicznych lub zawodowych Wykonawcy w inne przedsięwzięcia gospodarcze Wykonawcy może mieć negatywny wpływ na realizację zamówienia.</w:t>
      </w:r>
    </w:p>
    <w:p w14:paraId="7AF80746" w14:textId="77777777" w:rsidR="00A1715F" w:rsidRPr="00B1633A" w:rsidRDefault="00A1715F" w:rsidP="00B1633A">
      <w:pPr>
        <w:pStyle w:val="Akapitzlist"/>
        <w:suppressAutoHyphens w:val="0"/>
        <w:spacing w:after="0" w:line="240" w:lineRule="auto"/>
        <w:ind w:left="0"/>
        <w:contextualSpacing/>
        <w:jc w:val="both"/>
        <w:rPr>
          <w:rFonts w:ascii="Cambria" w:hAnsi="Cambria"/>
          <w:sz w:val="22"/>
          <w:szCs w:val="22"/>
        </w:rPr>
      </w:pPr>
    </w:p>
    <w:p w14:paraId="183C129A" w14:textId="77777777" w:rsidR="00A1715F" w:rsidRDefault="00BD1222" w:rsidP="00B25970">
      <w:pPr>
        <w:pStyle w:val="Wcicietrecitekstu"/>
        <w:numPr>
          <w:ilvl w:val="1"/>
          <w:numId w:val="42"/>
        </w:numPr>
        <w:tabs>
          <w:tab w:val="left" w:pos="465"/>
          <w:tab w:val="left" w:pos="2625"/>
          <w:tab w:val="left" w:pos="4065"/>
        </w:tabs>
        <w:spacing w:after="0" w:line="240" w:lineRule="auto"/>
        <w:jc w:val="both"/>
        <w:rPr>
          <w:rFonts w:ascii="Cambria" w:hAnsi="Cambria" w:cs="Calibri"/>
          <w:b/>
          <w:bCs/>
          <w:sz w:val="22"/>
          <w:szCs w:val="22"/>
        </w:rPr>
      </w:pPr>
      <w:r w:rsidRPr="00B1633A">
        <w:rPr>
          <w:rFonts w:ascii="Cambria" w:hAnsi="Cambria" w:cs="Calibri"/>
          <w:b/>
          <w:bCs/>
          <w:sz w:val="22"/>
          <w:szCs w:val="22"/>
        </w:rPr>
        <w:t>Ponadto o</w:t>
      </w:r>
      <w:r w:rsidR="00FF3DDE" w:rsidRPr="00B1633A">
        <w:rPr>
          <w:rFonts w:ascii="Cambria" w:hAnsi="Cambria" w:cs="Calibri"/>
          <w:b/>
          <w:bCs/>
          <w:sz w:val="22"/>
          <w:szCs w:val="22"/>
        </w:rPr>
        <w:t xml:space="preserve"> zamówienie mogą ubiegać się </w:t>
      </w:r>
      <w:r w:rsidR="00B3589C" w:rsidRPr="00B1633A">
        <w:rPr>
          <w:rFonts w:ascii="Cambria" w:hAnsi="Cambria" w:cs="Calibri"/>
          <w:b/>
          <w:bCs/>
          <w:sz w:val="22"/>
          <w:szCs w:val="22"/>
        </w:rPr>
        <w:t>W</w:t>
      </w:r>
      <w:r w:rsidR="00FF3DDE" w:rsidRPr="00B1633A">
        <w:rPr>
          <w:rFonts w:ascii="Cambria" w:hAnsi="Cambria" w:cs="Calibri"/>
          <w:b/>
          <w:bCs/>
          <w:sz w:val="22"/>
          <w:szCs w:val="22"/>
        </w:rPr>
        <w:t>ykonawcy, którzy:</w:t>
      </w:r>
    </w:p>
    <w:p w14:paraId="53A24F52" w14:textId="77777777" w:rsidR="00A1715F" w:rsidRDefault="00A1715F" w:rsidP="00A1715F">
      <w:pPr>
        <w:pStyle w:val="Wcicietrecitekstu"/>
        <w:tabs>
          <w:tab w:val="left" w:pos="465"/>
          <w:tab w:val="left" w:pos="2625"/>
          <w:tab w:val="left" w:pos="4065"/>
        </w:tabs>
        <w:spacing w:after="0" w:line="240" w:lineRule="auto"/>
        <w:ind w:left="0"/>
        <w:jc w:val="both"/>
        <w:rPr>
          <w:rFonts w:ascii="Cambria" w:hAnsi="Cambria" w:cs="Calibri"/>
          <w:b/>
          <w:bCs/>
          <w:sz w:val="22"/>
          <w:szCs w:val="22"/>
        </w:rPr>
      </w:pPr>
    </w:p>
    <w:p w14:paraId="14C9F188" w14:textId="77777777" w:rsidR="00D75CFE" w:rsidRPr="00A1715F" w:rsidRDefault="00307421" w:rsidP="00A1715F">
      <w:pPr>
        <w:pStyle w:val="Wcicietrecitekstu"/>
        <w:tabs>
          <w:tab w:val="left" w:pos="465"/>
          <w:tab w:val="left" w:pos="2625"/>
          <w:tab w:val="left" w:pos="4065"/>
        </w:tabs>
        <w:spacing w:after="0" w:line="240" w:lineRule="auto"/>
        <w:ind w:left="0"/>
        <w:jc w:val="both"/>
        <w:rPr>
          <w:rFonts w:ascii="Cambria" w:hAnsi="Cambria" w:cs="Calibri"/>
          <w:b/>
          <w:bCs/>
          <w:sz w:val="22"/>
          <w:szCs w:val="22"/>
        </w:rPr>
      </w:pPr>
      <w:r>
        <w:rPr>
          <w:rFonts w:ascii="Cambria" w:hAnsi="Cambria" w:cs="Calibri"/>
          <w:sz w:val="22"/>
          <w:szCs w:val="22"/>
        </w:rPr>
        <w:t xml:space="preserve">a) </w:t>
      </w:r>
      <w:r w:rsidR="00FF3DDE" w:rsidRPr="00A1715F">
        <w:rPr>
          <w:rFonts w:ascii="Cambria" w:hAnsi="Cambria" w:cs="Calibri"/>
          <w:sz w:val="22"/>
          <w:szCs w:val="22"/>
        </w:rPr>
        <w:t>nie podlegają wykluczeniu z postępowania na podstawie art. 24 ust.1 ustawy</w:t>
      </w:r>
      <w:r w:rsidR="00D75CFE" w:rsidRPr="00A1715F">
        <w:rPr>
          <w:rFonts w:ascii="Cambria" w:hAnsi="Cambria" w:cs="Calibri"/>
          <w:sz w:val="22"/>
          <w:szCs w:val="22"/>
        </w:rPr>
        <w:t xml:space="preserve"> </w:t>
      </w:r>
      <w:proofErr w:type="spellStart"/>
      <w:r w:rsidR="00D75CFE" w:rsidRPr="00A1715F">
        <w:rPr>
          <w:rFonts w:ascii="Cambria" w:hAnsi="Cambria" w:cs="Calibri"/>
          <w:sz w:val="22"/>
          <w:szCs w:val="22"/>
        </w:rPr>
        <w:t>Pzp</w:t>
      </w:r>
      <w:proofErr w:type="spellEnd"/>
      <w:r w:rsidR="00D75CFE" w:rsidRPr="00A1715F">
        <w:rPr>
          <w:rFonts w:ascii="Cambria" w:hAnsi="Cambria" w:cs="Calibri"/>
          <w:sz w:val="22"/>
          <w:szCs w:val="22"/>
        </w:rPr>
        <w:t>.</w:t>
      </w:r>
      <w:r w:rsidR="00FF3DDE" w:rsidRPr="00A1715F">
        <w:rPr>
          <w:rFonts w:ascii="Cambria" w:hAnsi="Cambria" w:cs="Calibri"/>
          <w:sz w:val="22"/>
          <w:szCs w:val="22"/>
        </w:rPr>
        <w:t>,</w:t>
      </w:r>
    </w:p>
    <w:p w14:paraId="2243A1BC" w14:textId="77777777" w:rsidR="00FF3DDE" w:rsidRDefault="00307421" w:rsidP="00B1633A">
      <w:pPr>
        <w:pStyle w:val="Wcicietrecitekstu"/>
        <w:tabs>
          <w:tab w:val="left" w:pos="990"/>
          <w:tab w:val="left" w:pos="3150"/>
          <w:tab w:val="left" w:pos="4590"/>
          <w:tab w:val="right" w:pos="9072"/>
        </w:tabs>
        <w:spacing w:after="0" w:line="240" w:lineRule="auto"/>
        <w:ind w:left="660" w:hanging="660"/>
        <w:jc w:val="both"/>
        <w:rPr>
          <w:rFonts w:ascii="Cambria" w:hAnsi="Cambria" w:cs="Calibri"/>
          <w:sz w:val="22"/>
          <w:szCs w:val="22"/>
        </w:rPr>
      </w:pPr>
      <w:r>
        <w:rPr>
          <w:rFonts w:ascii="Cambria" w:hAnsi="Cambria" w:cs="Calibri"/>
          <w:sz w:val="22"/>
          <w:szCs w:val="22"/>
        </w:rPr>
        <w:t>b)</w:t>
      </w:r>
      <w:r>
        <w:rPr>
          <w:rFonts w:ascii="Cambria" w:hAnsi="Cambria" w:cs="Calibri"/>
          <w:b/>
          <w:sz w:val="22"/>
          <w:szCs w:val="22"/>
        </w:rPr>
        <w:t xml:space="preserve"> </w:t>
      </w:r>
      <w:r>
        <w:rPr>
          <w:rFonts w:ascii="Cambria" w:hAnsi="Cambria" w:cs="Calibri"/>
          <w:sz w:val="22"/>
          <w:szCs w:val="22"/>
        </w:rPr>
        <w:t xml:space="preserve">nie podlegają wykluczeniu na podstawie art. 24 ust. 5 pkt. 1 ustawy </w:t>
      </w:r>
      <w:proofErr w:type="spellStart"/>
      <w:r>
        <w:rPr>
          <w:rFonts w:ascii="Cambria" w:hAnsi="Cambria" w:cs="Calibri"/>
          <w:sz w:val="22"/>
          <w:szCs w:val="22"/>
        </w:rPr>
        <w:t>Pzp</w:t>
      </w:r>
      <w:proofErr w:type="spellEnd"/>
      <w:r>
        <w:rPr>
          <w:rFonts w:ascii="Cambria" w:hAnsi="Cambria" w:cs="Calibri"/>
          <w:sz w:val="22"/>
          <w:szCs w:val="22"/>
        </w:rPr>
        <w:t>.</w:t>
      </w:r>
    </w:p>
    <w:p w14:paraId="17A06D09" w14:textId="77777777" w:rsidR="00307421" w:rsidRPr="00B1633A" w:rsidRDefault="00307421" w:rsidP="00B1633A">
      <w:pPr>
        <w:pStyle w:val="Wcicietrecitekstu"/>
        <w:tabs>
          <w:tab w:val="left" w:pos="990"/>
          <w:tab w:val="left" w:pos="3150"/>
          <w:tab w:val="left" w:pos="4590"/>
          <w:tab w:val="right" w:pos="9072"/>
        </w:tabs>
        <w:spacing w:after="0" w:line="240" w:lineRule="auto"/>
        <w:ind w:left="660" w:hanging="660"/>
        <w:jc w:val="both"/>
        <w:rPr>
          <w:rFonts w:ascii="Cambria" w:hAnsi="Cambria" w:cs="Calibri"/>
          <w:sz w:val="22"/>
          <w:szCs w:val="22"/>
        </w:rPr>
      </w:pPr>
    </w:p>
    <w:p w14:paraId="0083AD8B" w14:textId="77777777" w:rsidR="00FF3DDE" w:rsidRPr="00B1633A" w:rsidRDefault="00FF3DDE" w:rsidP="000C1677">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Zamawiający, na podstawie złożonych przez Wykonawcę dokumentów i oświadczeń, dokona oceny spełniania warunków podmiotowych według formuły „spełnia – nie spełnia” w oparciu </w:t>
      </w:r>
      <w:r w:rsidR="000C1677">
        <w:rPr>
          <w:rFonts w:ascii="Cambria" w:hAnsi="Cambria" w:cs="Calibri"/>
          <w:sz w:val="22"/>
          <w:szCs w:val="22"/>
        </w:rPr>
        <w:t xml:space="preserve">                </w:t>
      </w:r>
      <w:r w:rsidRPr="00B1633A">
        <w:rPr>
          <w:rFonts w:ascii="Cambria" w:hAnsi="Cambria" w:cs="Calibri"/>
          <w:sz w:val="22"/>
          <w:szCs w:val="22"/>
        </w:rPr>
        <w:t xml:space="preserve">o informacje zawarte w wymaganych dokumentach i oświadczeniach, o których mowa </w:t>
      </w:r>
      <w:r w:rsidR="000C1677">
        <w:rPr>
          <w:rFonts w:ascii="Cambria" w:hAnsi="Cambria" w:cs="Calibri"/>
          <w:sz w:val="22"/>
          <w:szCs w:val="22"/>
        </w:rPr>
        <w:t xml:space="preserve">                             </w:t>
      </w:r>
      <w:r w:rsidRPr="00B1633A">
        <w:rPr>
          <w:rFonts w:ascii="Cambria" w:hAnsi="Cambria" w:cs="Calibri"/>
          <w:sz w:val="22"/>
          <w:szCs w:val="22"/>
        </w:rPr>
        <w:t>w niniejsz</w:t>
      </w:r>
      <w:r w:rsidR="00263AAF">
        <w:rPr>
          <w:rFonts w:ascii="Cambria" w:hAnsi="Cambria" w:cs="Calibri"/>
          <w:sz w:val="22"/>
          <w:szCs w:val="22"/>
        </w:rPr>
        <w:t xml:space="preserve">ych </w:t>
      </w:r>
      <w:r w:rsidRPr="00B1633A">
        <w:rPr>
          <w:rFonts w:ascii="Cambria" w:hAnsi="Cambria" w:cs="Calibri"/>
          <w:sz w:val="22"/>
          <w:szCs w:val="22"/>
        </w:rPr>
        <w:t>Istotnych Warunk</w:t>
      </w:r>
      <w:r w:rsidR="00263AAF">
        <w:rPr>
          <w:rFonts w:ascii="Cambria" w:hAnsi="Cambria" w:cs="Calibri"/>
          <w:sz w:val="22"/>
          <w:szCs w:val="22"/>
        </w:rPr>
        <w:t>ach</w:t>
      </w:r>
      <w:r w:rsidRPr="00B1633A">
        <w:rPr>
          <w:rFonts w:ascii="Cambria" w:hAnsi="Cambria" w:cs="Calibri"/>
          <w:sz w:val="22"/>
          <w:szCs w:val="22"/>
        </w:rPr>
        <w:t xml:space="preserve"> Zamówienia. Oświadczenia i dokumenty oceniane będą pod względem ich aktualności i treści odnoszącej się do warunków udziału</w:t>
      </w:r>
      <w:r w:rsidR="00B809DE">
        <w:rPr>
          <w:rFonts w:ascii="Cambria" w:hAnsi="Cambria" w:cs="Calibri"/>
          <w:sz w:val="22"/>
          <w:szCs w:val="22"/>
        </w:rPr>
        <w:t xml:space="preserve"> </w:t>
      </w:r>
      <w:r w:rsidRPr="00B1633A">
        <w:rPr>
          <w:rFonts w:ascii="Cambria" w:hAnsi="Cambria" w:cs="Calibri"/>
          <w:sz w:val="22"/>
          <w:szCs w:val="22"/>
        </w:rPr>
        <w:t xml:space="preserve">w postępowaniu. </w:t>
      </w:r>
    </w:p>
    <w:p w14:paraId="56A5549C" w14:textId="77777777" w:rsidR="00FF3DDE" w:rsidRPr="00B1633A" w:rsidRDefault="00FF3DDE" w:rsidP="00B1633A">
      <w:pPr>
        <w:pStyle w:val="Wcicietrecitekstu"/>
        <w:tabs>
          <w:tab w:val="left" w:pos="720"/>
        </w:tabs>
        <w:spacing w:after="0" w:line="240" w:lineRule="auto"/>
        <w:ind w:left="0"/>
        <w:jc w:val="both"/>
        <w:rPr>
          <w:rFonts w:ascii="Cambria" w:hAnsi="Cambria" w:cs="Calibri"/>
          <w:sz w:val="22"/>
          <w:szCs w:val="22"/>
        </w:rPr>
      </w:pPr>
    </w:p>
    <w:p w14:paraId="1FABB779" w14:textId="77AB8AAD" w:rsidR="00FF3DDE" w:rsidRDefault="00FF3DDE" w:rsidP="00B1633A">
      <w:pPr>
        <w:pStyle w:val="Wcicietrecitekstu"/>
        <w:tabs>
          <w:tab w:val="left" w:pos="720"/>
        </w:tabs>
        <w:spacing w:after="0" w:line="240" w:lineRule="auto"/>
        <w:ind w:left="0"/>
        <w:jc w:val="both"/>
        <w:rPr>
          <w:rFonts w:ascii="Cambria" w:hAnsi="Cambria" w:cs="Calibri"/>
          <w:sz w:val="22"/>
          <w:szCs w:val="22"/>
        </w:rPr>
      </w:pPr>
      <w:r w:rsidRPr="00B1633A">
        <w:rPr>
          <w:rFonts w:ascii="Cambria" w:hAnsi="Cambria" w:cs="Calibri"/>
          <w:sz w:val="22"/>
          <w:szCs w:val="22"/>
        </w:rPr>
        <w:t>Nie spełnienie chociażby jednego warunku skutkować będzie wykluczeniem Wykonawcy</w:t>
      </w:r>
      <w:r w:rsidR="002457CF">
        <w:rPr>
          <w:rFonts w:ascii="Cambria" w:hAnsi="Cambria" w:cs="Calibri"/>
          <w:sz w:val="22"/>
          <w:szCs w:val="22"/>
        </w:rPr>
        <w:t xml:space="preserve"> </w:t>
      </w:r>
      <w:r w:rsidRPr="00B1633A">
        <w:rPr>
          <w:rFonts w:ascii="Cambria" w:hAnsi="Cambria" w:cs="Calibri"/>
          <w:sz w:val="22"/>
          <w:szCs w:val="22"/>
        </w:rPr>
        <w:t>z postępowania. Ofertę Wykonawcy wykluczonego z postępowania uznaje się za odrzuconą.</w:t>
      </w:r>
    </w:p>
    <w:p w14:paraId="19AA50E3" w14:textId="77777777" w:rsidR="00646319" w:rsidRPr="00B1633A" w:rsidRDefault="00646319" w:rsidP="00B1633A">
      <w:pPr>
        <w:pStyle w:val="Wcicietrecitekstu"/>
        <w:tabs>
          <w:tab w:val="left" w:pos="720"/>
        </w:tabs>
        <w:spacing w:after="0" w:line="240" w:lineRule="auto"/>
        <w:ind w:left="0"/>
        <w:jc w:val="both"/>
        <w:rPr>
          <w:rFonts w:ascii="Cambria" w:hAnsi="Cambria" w:cs="Calibri"/>
          <w:sz w:val="22"/>
          <w:szCs w:val="22"/>
        </w:rPr>
      </w:pPr>
    </w:p>
    <w:p w14:paraId="35EDC339" w14:textId="77777777" w:rsidR="00166936" w:rsidRPr="00B1633A" w:rsidRDefault="00166936" w:rsidP="00B1633A">
      <w:pPr>
        <w:pStyle w:val="Wcicietrecitekstu"/>
        <w:widowControl w:val="0"/>
        <w:tabs>
          <w:tab w:val="left" w:pos="426"/>
          <w:tab w:val="left" w:pos="7560"/>
          <w:tab w:val="left" w:pos="8280"/>
        </w:tabs>
        <w:spacing w:after="0" w:line="240" w:lineRule="auto"/>
        <w:ind w:left="0"/>
        <w:jc w:val="both"/>
        <w:rPr>
          <w:rFonts w:ascii="Cambria" w:hAnsi="Cambria" w:cs="Calibri"/>
          <w:b/>
          <w:sz w:val="22"/>
          <w:szCs w:val="22"/>
          <w:u w:val="single"/>
        </w:rPr>
      </w:pPr>
    </w:p>
    <w:p w14:paraId="7D67225E" w14:textId="77777777" w:rsidR="00FF3DDE" w:rsidRPr="00B1633A" w:rsidRDefault="00166936" w:rsidP="00B1633A">
      <w:pPr>
        <w:pStyle w:val="Wcicietrecitekstu"/>
        <w:widowControl w:val="0"/>
        <w:tabs>
          <w:tab w:val="left" w:pos="426"/>
          <w:tab w:val="left" w:pos="7560"/>
          <w:tab w:val="left" w:pos="8280"/>
        </w:tabs>
        <w:spacing w:after="0" w:line="240" w:lineRule="auto"/>
        <w:ind w:left="0"/>
        <w:jc w:val="both"/>
        <w:rPr>
          <w:rFonts w:ascii="Cambria" w:hAnsi="Cambria" w:cs="Calibri"/>
          <w:b/>
          <w:sz w:val="22"/>
          <w:szCs w:val="22"/>
          <w:u w:val="single"/>
        </w:rPr>
      </w:pPr>
      <w:r w:rsidRPr="00B1633A">
        <w:rPr>
          <w:rFonts w:ascii="Cambria" w:hAnsi="Cambria" w:cs="Calibri"/>
          <w:b/>
          <w:sz w:val="22"/>
          <w:szCs w:val="22"/>
          <w:u w:val="single"/>
        </w:rPr>
        <w:t xml:space="preserve">IV. </w:t>
      </w:r>
      <w:r w:rsidR="0080229C" w:rsidRPr="00B1633A">
        <w:rPr>
          <w:rFonts w:ascii="Cambria" w:hAnsi="Cambria" w:cs="Calibri"/>
          <w:b/>
          <w:sz w:val="22"/>
          <w:szCs w:val="22"/>
          <w:u w:val="single"/>
        </w:rPr>
        <w:t xml:space="preserve">WYKAZ OŚWIADCZEŃ </w:t>
      </w:r>
      <w:r w:rsidR="00FF3DDE" w:rsidRPr="00B1633A">
        <w:rPr>
          <w:rFonts w:ascii="Cambria" w:hAnsi="Cambria" w:cs="Calibri"/>
          <w:b/>
          <w:sz w:val="22"/>
          <w:szCs w:val="22"/>
          <w:u w:val="single"/>
        </w:rPr>
        <w:t>DOKUMENTÓW, JAKIE MAJĄ DOSTARC</w:t>
      </w:r>
      <w:r w:rsidR="0080229C" w:rsidRPr="00B1633A">
        <w:rPr>
          <w:rFonts w:ascii="Cambria" w:hAnsi="Cambria" w:cs="Calibri"/>
          <w:b/>
          <w:sz w:val="22"/>
          <w:szCs w:val="22"/>
          <w:u w:val="single"/>
        </w:rPr>
        <w:t xml:space="preserve">ZYĆ WYKONAWCY </w:t>
      </w:r>
      <w:r w:rsidRPr="00B1633A">
        <w:rPr>
          <w:rFonts w:ascii="Cambria" w:hAnsi="Cambria" w:cs="Calibri"/>
          <w:b/>
          <w:sz w:val="22"/>
          <w:szCs w:val="22"/>
          <w:u w:val="single"/>
        </w:rPr>
        <w:t xml:space="preserve">                    </w:t>
      </w:r>
      <w:r w:rsidR="00FF3DDE" w:rsidRPr="00B1633A">
        <w:rPr>
          <w:rFonts w:ascii="Cambria" w:hAnsi="Cambria" w:cs="Calibri"/>
          <w:b/>
          <w:sz w:val="22"/>
          <w:szCs w:val="22"/>
          <w:u w:val="single"/>
        </w:rPr>
        <w:lastRenderedPageBreak/>
        <w:t>W CELU POTWIERDZENIA SPEŁNIENIA WARUNKÓW UDZIAŁU W POSTĘPOWANIU ORAZ BRAKU PODSTAW WYKLUCZENIA:</w:t>
      </w:r>
    </w:p>
    <w:p w14:paraId="789E66FB" w14:textId="77777777" w:rsidR="00166936" w:rsidRPr="00B1633A" w:rsidRDefault="00166936" w:rsidP="00B1633A">
      <w:pPr>
        <w:suppressAutoHyphens w:val="0"/>
        <w:spacing w:after="0" w:line="240" w:lineRule="auto"/>
        <w:jc w:val="both"/>
        <w:rPr>
          <w:rFonts w:ascii="Cambria" w:hAnsi="Cambria" w:cs="Times New Roman"/>
          <w:b/>
          <w:bCs w:val="0"/>
          <w:sz w:val="22"/>
          <w:szCs w:val="22"/>
          <w:lang w:eastAsia="pl-PL"/>
        </w:rPr>
      </w:pPr>
    </w:p>
    <w:p w14:paraId="6FE1AEAE" w14:textId="77777777" w:rsidR="00166936" w:rsidRPr="00B1633A" w:rsidRDefault="00166936" w:rsidP="00B1633A">
      <w:pPr>
        <w:suppressAutoHyphens w:val="0"/>
        <w:spacing w:after="0" w:line="240" w:lineRule="auto"/>
        <w:jc w:val="both"/>
        <w:rPr>
          <w:rFonts w:ascii="Cambria" w:hAnsi="Cambria"/>
          <w:b/>
          <w:sz w:val="22"/>
          <w:szCs w:val="22"/>
        </w:rPr>
      </w:pPr>
      <w:r w:rsidRPr="00B1633A">
        <w:rPr>
          <w:rFonts w:ascii="Cambria" w:hAnsi="Cambria" w:cs="Times New Roman"/>
          <w:b/>
          <w:bCs w:val="0"/>
          <w:sz w:val="22"/>
          <w:szCs w:val="22"/>
          <w:lang w:eastAsia="pl-PL"/>
        </w:rPr>
        <w:t xml:space="preserve">1. </w:t>
      </w:r>
      <w:r w:rsidRPr="00B1633A">
        <w:rPr>
          <w:rFonts w:ascii="Cambria" w:hAnsi="Cambria"/>
          <w:b/>
          <w:sz w:val="22"/>
          <w:szCs w:val="22"/>
        </w:rPr>
        <w:t xml:space="preserve">Wykaz oświadczeń składanych przez  Wykonawcę w celu </w:t>
      </w:r>
      <w:r w:rsidRPr="00B1633A">
        <w:rPr>
          <w:rFonts w:ascii="Cambria" w:hAnsi="Cambria"/>
          <w:b/>
          <w:sz w:val="22"/>
          <w:szCs w:val="22"/>
          <w:u w:val="single"/>
        </w:rPr>
        <w:t>wstępnego potwierdzenia</w:t>
      </w:r>
      <w:r w:rsidRPr="00B1633A">
        <w:rPr>
          <w:rFonts w:ascii="Cambria" w:hAnsi="Cambria"/>
          <w:b/>
          <w:sz w:val="22"/>
          <w:szCs w:val="22"/>
        </w:rPr>
        <w:t>,                 że nie podlega on wykluczeniu oraz spełnia warunki udziału w postępowaniu:</w:t>
      </w:r>
    </w:p>
    <w:p w14:paraId="3FF74106" w14:textId="77777777" w:rsidR="00166936" w:rsidRPr="00B1633A" w:rsidRDefault="00166936" w:rsidP="00B1633A">
      <w:pPr>
        <w:suppressAutoHyphens w:val="0"/>
        <w:spacing w:after="0" w:line="240" w:lineRule="auto"/>
        <w:jc w:val="both"/>
        <w:rPr>
          <w:rFonts w:ascii="Cambria" w:hAnsi="Cambria"/>
          <w:b/>
          <w:sz w:val="22"/>
          <w:szCs w:val="22"/>
        </w:rPr>
      </w:pPr>
    </w:p>
    <w:p w14:paraId="0B8647BE" w14:textId="77777777" w:rsidR="00166936" w:rsidRPr="00B1633A" w:rsidRDefault="00166936" w:rsidP="00B1633A">
      <w:pPr>
        <w:spacing w:line="240" w:lineRule="auto"/>
        <w:jc w:val="both"/>
        <w:rPr>
          <w:rFonts w:ascii="Cambria" w:hAnsi="Cambria"/>
          <w:b/>
          <w:sz w:val="22"/>
          <w:szCs w:val="22"/>
        </w:rPr>
      </w:pPr>
      <w:r w:rsidRPr="00B1633A">
        <w:rPr>
          <w:rFonts w:ascii="Cambria" w:hAnsi="Cambria"/>
          <w:b/>
          <w:i/>
          <w:sz w:val="22"/>
          <w:szCs w:val="22"/>
        </w:rPr>
        <w:t xml:space="preserve">Do oferty </w:t>
      </w:r>
      <w:r w:rsidR="005C67AA">
        <w:rPr>
          <w:rFonts w:ascii="Cambria" w:hAnsi="Cambria"/>
          <w:b/>
          <w:i/>
          <w:sz w:val="22"/>
          <w:szCs w:val="22"/>
        </w:rPr>
        <w:t>– formularza ofertowego</w:t>
      </w:r>
      <w:r w:rsidRPr="00B1633A">
        <w:rPr>
          <w:rFonts w:ascii="Cambria" w:hAnsi="Cambria"/>
          <w:b/>
          <w:i/>
          <w:sz w:val="22"/>
          <w:szCs w:val="22"/>
        </w:rPr>
        <w:t xml:space="preserve"> (załącznik nr 1 d</w:t>
      </w:r>
      <w:r w:rsidR="005C67AA">
        <w:rPr>
          <w:rFonts w:ascii="Cambria" w:hAnsi="Cambria"/>
          <w:b/>
          <w:i/>
          <w:sz w:val="22"/>
          <w:szCs w:val="22"/>
        </w:rPr>
        <w:t>o</w:t>
      </w:r>
      <w:r w:rsidRPr="00B1633A">
        <w:rPr>
          <w:rFonts w:ascii="Cambria" w:hAnsi="Cambria"/>
          <w:b/>
          <w:i/>
          <w:sz w:val="22"/>
          <w:szCs w:val="22"/>
        </w:rPr>
        <w:t xml:space="preserve"> IWZ)  w </w:t>
      </w:r>
      <w:r w:rsidR="0098228E">
        <w:rPr>
          <w:rFonts w:ascii="Cambria" w:hAnsi="Cambria"/>
          <w:b/>
          <w:i/>
          <w:sz w:val="22"/>
          <w:szCs w:val="22"/>
        </w:rPr>
        <w:t xml:space="preserve">niniejszym </w:t>
      </w:r>
      <w:r w:rsidRPr="00B1633A">
        <w:rPr>
          <w:rFonts w:ascii="Cambria" w:hAnsi="Cambria"/>
          <w:b/>
          <w:i/>
          <w:sz w:val="22"/>
          <w:szCs w:val="22"/>
        </w:rPr>
        <w:t>postępowaniu Wykonawca dołącza</w:t>
      </w:r>
      <w:r w:rsidRPr="00B1633A">
        <w:rPr>
          <w:rFonts w:ascii="Cambria" w:hAnsi="Cambria"/>
          <w:b/>
          <w:sz w:val="22"/>
          <w:szCs w:val="22"/>
        </w:rPr>
        <w:t>:</w:t>
      </w:r>
    </w:p>
    <w:p w14:paraId="397AFF38" w14:textId="77777777" w:rsidR="00166936" w:rsidRDefault="00166936" w:rsidP="00B25970">
      <w:pPr>
        <w:numPr>
          <w:ilvl w:val="0"/>
          <w:numId w:val="27"/>
        </w:numPr>
        <w:suppressAutoHyphens w:val="0"/>
        <w:spacing w:after="0" w:line="240" w:lineRule="auto"/>
        <w:ind w:left="1134" w:hanging="425"/>
        <w:jc w:val="both"/>
        <w:rPr>
          <w:rFonts w:ascii="Cambria" w:hAnsi="Cambria"/>
          <w:b/>
          <w:sz w:val="22"/>
          <w:szCs w:val="22"/>
        </w:rPr>
      </w:pPr>
      <w:r w:rsidRPr="00B1633A">
        <w:rPr>
          <w:rFonts w:ascii="Cambria" w:hAnsi="Cambria"/>
          <w:sz w:val="22"/>
          <w:szCs w:val="22"/>
        </w:rPr>
        <w:t xml:space="preserve">aktualne na dzień składania ofert oświadczenie o spełnianiu warunków udziału </w:t>
      </w:r>
      <w:r w:rsidRPr="00B1633A">
        <w:rPr>
          <w:rFonts w:ascii="Cambria" w:hAnsi="Cambria"/>
          <w:sz w:val="22"/>
          <w:szCs w:val="22"/>
        </w:rPr>
        <w:br/>
        <w:t xml:space="preserve">w postępowaniu   </w:t>
      </w:r>
      <w:r w:rsidRPr="00B1633A">
        <w:rPr>
          <w:rFonts w:ascii="Cambria" w:hAnsi="Cambria"/>
          <w:b/>
          <w:sz w:val="22"/>
          <w:szCs w:val="22"/>
        </w:rPr>
        <w:t xml:space="preserve">wg wzoru załącznika nr </w:t>
      </w:r>
      <w:r w:rsidR="005C67AA">
        <w:rPr>
          <w:rFonts w:ascii="Cambria" w:hAnsi="Cambria"/>
          <w:b/>
          <w:sz w:val="22"/>
          <w:szCs w:val="22"/>
        </w:rPr>
        <w:t>2</w:t>
      </w:r>
      <w:r w:rsidRPr="00B1633A">
        <w:rPr>
          <w:rFonts w:ascii="Cambria" w:hAnsi="Cambria"/>
          <w:b/>
          <w:sz w:val="22"/>
          <w:szCs w:val="22"/>
        </w:rPr>
        <w:t xml:space="preserve"> do IWZ</w:t>
      </w:r>
      <w:r w:rsidR="005C67AA">
        <w:rPr>
          <w:rFonts w:ascii="Cambria" w:hAnsi="Cambria"/>
          <w:b/>
          <w:sz w:val="22"/>
          <w:szCs w:val="22"/>
        </w:rPr>
        <w:t>;</w:t>
      </w:r>
    </w:p>
    <w:p w14:paraId="3E9DCDDA" w14:textId="77777777" w:rsidR="005C67AA" w:rsidRDefault="005C67AA" w:rsidP="00B25970">
      <w:pPr>
        <w:numPr>
          <w:ilvl w:val="0"/>
          <w:numId w:val="27"/>
        </w:numPr>
        <w:suppressAutoHyphens w:val="0"/>
        <w:spacing w:after="0" w:line="240" w:lineRule="auto"/>
        <w:ind w:left="1134" w:hanging="425"/>
        <w:jc w:val="both"/>
        <w:rPr>
          <w:rFonts w:ascii="Cambria" w:hAnsi="Cambria"/>
          <w:b/>
          <w:sz w:val="22"/>
          <w:szCs w:val="22"/>
        </w:rPr>
      </w:pPr>
      <w:r w:rsidRPr="00B1633A">
        <w:rPr>
          <w:rFonts w:ascii="Cambria" w:hAnsi="Cambria"/>
          <w:sz w:val="22"/>
          <w:szCs w:val="22"/>
        </w:rPr>
        <w:t>aktualne na dzień składania ofert oświadczenie o niepodleganiu wykluczeniu</w:t>
      </w:r>
    </w:p>
    <w:p w14:paraId="46EEFB1D" w14:textId="77777777" w:rsidR="005C67AA" w:rsidRDefault="005C67AA" w:rsidP="005C67AA">
      <w:pPr>
        <w:suppressAutoHyphens w:val="0"/>
        <w:spacing w:after="0" w:line="240" w:lineRule="auto"/>
        <w:ind w:left="1134"/>
        <w:jc w:val="both"/>
        <w:rPr>
          <w:rFonts w:ascii="Cambria" w:hAnsi="Cambria"/>
          <w:b/>
          <w:sz w:val="22"/>
          <w:szCs w:val="22"/>
        </w:rPr>
      </w:pPr>
      <w:r w:rsidRPr="00B1633A">
        <w:rPr>
          <w:rFonts w:ascii="Cambria" w:hAnsi="Cambria"/>
          <w:b/>
          <w:sz w:val="22"/>
          <w:szCs w:val="22"/>
        </w:rPr>
        <w:t xml:space="preserve">wg wzoru załącznika nr </w:t>
      </w:r>
      <w:r>
        <w:rPr>
          <w:rFonts w:ascii="Cambria" w:hAnsi="Cambria"/>
          <w:b/>
          <w:sz w:val="22"/>
          <w:szCs w:val="22"/>
        </w:rPr>
        <w:t>3</w:t>
      </w:r>
      <w:r w:rsidRPr="00B1633A">
        <w:rPr>
          <w:rFonts w:ascii="Cambria" w:hAnsi="Cambria"/>
          <w:b/>
          <w:sz w:val="22"/>
          <w:szCs w:val="22"/>
        </w:rPr>
        <w:t xml:space="preserve"> do IWZ</w:t>
      </w:r>
      <w:r>
        <w:rPr>
          <w:rFonts w:ascii="Cambria" w:hAnsi="Cambria"/>
          <w:b/>
          <w:sz w:val="22"/>
          <w:szCs w:val="22"/>
        </w:rPr>
        <w:t>.</w:t>
      </w:r>
    </w:p>
    <w:p w14:paraId="592455FC" w14:textId="77777777" w:rsidR="00CD7D8C" w:rsidRPr="00CD7D8C" w:rsidRDefault="00CD7D8C" w:rsidP="00CD7D8C">
      <w:pPr>
        <w:suppressAutoHyphens w:val="0"/>
        <w:spacing w:after="0" w:line="240" w:lineRule="auto"/>
        <w:ind w:left="1134"/>
        <w:jc w:val="both"/>
        <w:rPr>
          <w:rFonts w:ascii="Cambria" w:hAnsi="Cambria"/>
          <w:b/>
          <w:sz w:val="22"/>
          <w:szCs w:val="22"/>
        </w:rPr>
      </w:pPr>
    </w:p>
    <w:p w14:paraId="62038534" w14:textId="77777777" w:rsidR="00166936" w:rsidRPr="00B1633A" w:rsidRDefault="00166936" w:rsidP="00B1633A">
      <w:pPr>
        <w:tabs>
          <w:tab w:val="left" w:pos="0"/>
        </w:tabs>
        <w:spacing w:line="240" w:lineRule="auto"/>
        <w:jc w:val="both"/>
        <w:rPr>
          <w:rFonts w:ascii="Cambria" w:hAnsi="Cambria"/>
          <w:sz w:val="22"/>
          <w:szCs w:val="22"/>
        </w:rPr>
      </w:pPr>
      <w:r w:rsidRPr="00B1633A">
        <w:rPr>
          <w:rFonts w:ascii="Cambria" w:hAnsi="Cambria"/>
          <w:i/>
          <w:sz w:val="22"/>
          <w:szCs w:val="22"/>
        </w:rPr>
        <w:t xml:space="preserve">Wykonawca, który powołuje się na zasoby innych podmiotów, w celu wykazania braku istnienia wobec nich podstaw wykluczenia oraz spełniania, w zakresie, w jakim powołuje się na ich zasoby, warunków udziału w postępowaniu </w:t>
      </w:r>
      <w:r w:rsidRPr="00B1633A">
        <w:rPr>
          <w:rFonts w:ascii="Cambria" w:hAnsi="Cambria"/>
          <w:sz w:val="22"/>
          <w:szCs w:val="22"/>
        </w:rPr>
        <w:t xml:space="preserve">zamieszcza informacje o tych podmiotach w oświadczeniu,              o którym mowa w pkt 1 </w:t>
      </w:r>
      <w:proofErr w:type="spellStart"/>
      <w:r w:rsidRPr="00B1633A">
        <w:rPr>
          <w:rFonts w:ascii="Cambria" w:hAnsi="Cambria"/>
          <w:sz w:val="22"/>
          <w:szCs w:val="22"/>
        </w:rPr>
        <w:t>ppkt</w:t>
      </w:r>
      <w:proofErr w:type="spellEnd"/>
      <w:r w:rsidRPr="00B1633A">
        <w:rPr>
          <w:rFonts w:ascii="Cambria" w:hAnsi="Cambria"/>
          <w:sz w:val="22"/>
          <w:szCs w:val="22"/>
        </w:rPr>
        <w:t xml:space="preserve"> </w:t>
      </w:r>
      <w:r w:rsidR="005C67AA">
        <w:rPr>
          <w:rFonts w:ascii="Cambria" w:hAnsi="Cambria"/>
          <w:sz w:val="22"/>
          <w:szCs w:val="22"/>
        </w:rPr>
        <w:t>2</w:t>
      </w:r>
      <w:r w:rsidRPr="00B1633A">
        <w:rPr>
          <w:rFonts w:ascii="Cambria" w:hAnsi="Cambria"/>
          <w:sz w:val="22"/>
          <w:szCs w:val="22"/>
        </w:rPr>
        <w:t xml:space="preserve">. </w:t>
      </w:r>
    </w:p>
    <w:p w14:paraId="3C1A01DE" w14:textId="77777777" w:rsidR="00FF3DDE" w:rsidRPr="00B1633A" w:rsidRDefault="00166936" w:rsidP="00B1633A">
      <w:pPr>
        <w:spacing w:line="240" w:lineRule="auto"/>
        <w:jc w:val="both"/>
        <w:rPr>
          <w:rFonts w:ascii="Cambria" w:hAnsi="Cambria"/>
          <w:i/>
          <w:sz w:val="22"/>
          <w:szCs w:val="22"/>
        </w:rPr>
      </w:pPr>
      <w:r w:rsidRPr="00B1633A">
        <w:rPr>
          <w:rFonts w:ascii="Cambria" w:hAnsi="Cambria"/>
          <w:i/>
          <w:sz w:val="22"/>
          <w:szCs w:val="22"/>
        </w:rPr>
        <w:t xml:space="preserve">W przypadku wspólnego ubiegania się o zamówienie przez </w:t>
      </w:r>
      <w:r w:rsidR="00D0425B">
        <w:rPr>
          <w:rFonts w:ascii="Cambria" w:hAnsi="Cambria"/>
          <w:i/>
          <w:sz w:val="22"/>
          <w:szCs w:val="22"/>
        </w:rPr>
        <w:t>W</w:t>
      </w:r>
      <w:r w:rsidRPr="00B1633A">
        <w:rPr>
          <w:rFonts w:ascii="Cambria" w:hAnsi="Cambria"/>
          <w:i/>
          <w:sz w:val="22"/>
          <w:szCs w:val="22"/>
        </w:rPr>
        <w:t xml:space="preserve">ykonawców, oświadczenie składa każdy z </w:t>
      </w:r>
      <w:r w:rsidR="00D0425B">
        <w:rPr>
          <w:rFonts w:ascii="Cambria" w:hAnsi="Cambria"/>
          <w:i/>
          <w:sz w:val="22"/>
          <w:szCs w:val="22"/>
        </w:rPr>
        <w:t>W</w:t>
      </w:r>
      <w:r w:rsidRPr="00B1633A">
        <w:rPr>
          <w:rFonts w:ascii="Cambria" w:hAnsi="Cambria"/>
          <w:i/>
          <w:sz w:val="22"/>
          <w:szCs w:val="22"/>
        </w:rPr>
        <w:t xml:space="preserve">ykonawców wspólnie ubiegających się o zamówienie. Oświadczenia te potwierdzają spełnianie warunków udziału w postępowaniu oraz brak podstaw wykluczenia w zakresie, </w:t>
      </w:r>
      <w:r w:rsidRPr="00B1633A">
        <w:rPr>
          <w:rFonts w:ascii="Cambria" w:hAnsi="Cambria"/>
          <w:i/>
          <w:sz w:val="22"/>
          <w:szCs w:val="22"/>
        </w:rPr>
        <w:br/>
        <w:t xml:space="preserve">w którym każdy z </w:t>
      </w:r>
      <w:r w:rsidR="00D0425B">
        <w:rPr>
          <w:rFonts w:ascii="Cambria" w:hAnsi="Cambria"/>
          <w:i/>
          <w:sz w:val="22"/>
          <w:szCs w:val="22"/>
        </w:rPr>
        <w:t>W</w:t>
      </w:r>
      <w:r w:rsidRPr="00B1633A">
        <w:rPr>
          <w:rFonts w:ascii="Cambria" w:hAnsi="Cambria"/>
          <w:i/>
          <w:sz w:val="22"/>
          <w:szCs w:val="22"/>
        </w:rPr>
        <w:t>ykonawców wykazuje spełnianie warunków udziału w postępowaniu  oraz brak podstaw wykluczenia.</w:t>
      </w:r>
    </w:p>
    <w:p w14:paraId="4CC683A7" w14:textId="16D7A8E2" w:rsidR="00166936" w:rsidRDefault="00166936" w:rsidP="00B1633A">
      <w:pPr>
        <w:pStyle w:val="Wcicietrecitekstu"/>
        <w:spacing w:after="0" w:line="240" w:lineRule="auto"/>
        <w:ind w:left="0"/>
        <w:jc w:val="both"/>
        <w:rPr>
          <w:rFonts w:ascii="Cambria" w:hAnsi="Cambria"/>
          <w:b/>
          <w:color w:val="000000"/>
          <w:sz w:val="22"/>
          <w:szCs w:val="22"/>
        </w:rPr>
      </w:pPr>
      <w:r w:rsidRPr="00B1633A">
        <w:rPr>
          <w:rFonts w:ascii="Cambria" w:hAnsi="Cambria" w:cs="Calibri"/>
          <w:b/>
          <w:sz w:val="22"/>
          <w:szCs w:val="22"/>
        </w:rPr>
        <w:t xml:space="preserve">2. </w:t>
      </w:r>
      <w:r w:rsidRPr="00B1633A">
        <w:rPr>
          <w:rFonts w:ascii="Cambria" w:hAnsi="Cambria"/>
          <w:b/>
          <w:color w:val="000000"/>
          <w:sz w:val="22"/>
          <w:szCs w:val="22"/>
        </w:rPr>
        <w:t xml:space="preserve">Wykaz oświadczeń lub dokumentów składanych przez Wykonawcę w postępowaniu na wezwanie </w:t>
      </w:r>
      <w:r w:rsidR="008434ED" w:rsidRPr="00B1633A">
        <w:rPr>
          <w:rFonts w:ascii="Cambria" w:hAnsi="Cambria"/>
          <w:b/>
          <w:color w:val="000000"/>
          <w:sz w:val="22"/>
          <w:szCs w:val="22"/>
        </w:rPr>
        <w:t>Z</w:t>
      </w:r>
      <w:r w:rsidRPr="00B1633A">
        <w:rPr>
          <w:rFonts w:ascii="Cambria" w:hAnsi="Cambria"/>
          <w:b/>
          <w:color w:val="000000"/>
          <w:sz w:val="22"/>
          <w:szCs w:val="22"/>
        </w:rPr>
        <w:t>amawiającego w  celu potwierdzenia okoliczności,</w:t>
      </w:r>
      <w:r w:rsidR="0099212E">
        <w:rPr>
          <w:rFonts w:ascii="Cambria" w:hAnsi="Cambria"/>
          <w:b/>
          <w:color w:val="000000"/>
          <w:sz w:val="22"/>
          <w:szCs w:val="22"/>
        </w:rPr>
        <w:t xml:space="preserve"> </w:t>
      </w:r>
      <w:r w:rsidRPr="00B1633A">
        <w:rPr>
          <w:rFonts w:ascii="Cambria" w:hAnsi="Cambria"/>
          <w:b/>
          <w:color w:val="000000"/>
          <w:sz w:val="22"/>
          <w:szCs w:val="22"/>
        </w:rPr>
        <w:t xml:space="preserve">o których mowa w art. 25 ust. 1 pkt 1 ustawy </w:t>
      </w:r>
      <w:proofErr w:type="spellStart"/>
      <w:r w:rsidRPr="00B1633A">
        <w:rPr>
          <w:rFonts w:ascii="Cambria" w:hAnsi="Cambria"/>
          <w:b/>
          <w:color w:val="000000"/>
          <w:sz w:val="22"/>
          <w:szCs w:val="22"/>
        </w:rPr>
        <w:t>Pzp</w:t>
      </w:r>
      <w:proofErr w:type="spellEnd"/>
      <w:r w:rsidRPr="00B1633A">
        <w:rPr>
          <w:rFonts w:ascii="Cambria" w:hAnsi="Cambria"/>
          <w:b/>
          <w:color w:val="000000"/>
          <w:sz w:val="22"/>
          <w:szCs w:val="22"/>
        </w:rPr>
        <w:t>. w zakresie spełniania warunków udziału w postępowaniu szczegółowo określonych w części III niniejszych IWZ:</w:t>
      </w:r>
    </w:p>
    <w:p w14:paraId="76B58DFC" w14:textId="77777777" w:rsidR="00FF3DDE" w:rsidRPr="00B1633A" w:rsidRDefault="00FF3DDE" w:rsidP="00B1633A">
      <w:pPr>
        <w:pStyle w:val="Wcicietrecitekstu"/>
        <w:spacing w:after="0" w:line="240" w:lineRule="auto"/>
        <w:ind w:left="0"/>
        <w:jc w:val="both"/>
        <w:rPr>
          <w:rFonts w:ascii="Cambria" w:hAnsi="Cambria" w:cs="Calibri"/>
          <w:sz w:val="22"/>
          <w:szCs w:val="22"/>
        </w:rPr>
      </w:pPr>
    </w:p>
    <w:p w14:paraId="2E14E11A" w14:textId="77777777" w:rsidR="001974D9" w:rsidRPr="001974D9" w:rsidRDefault="001974D9" w:rsidP="00B25970">
      <w:pPr>
        <w:pStyle w:val="Akapitzlist"/>
        <w:numPr>
          <w:ilvl w:val="0"/>
          <w:numId w:val="36"/>
        </w:numPr>
        <w:tabs>
          <w:tab w:val="left" w:pos="0"/>
        </w:tabs>
        <w:suppressAutoHyphens w:val="0"/>
        <w:spacing w:after="0" w:line="240" w:lineRule="auto"/>
        <w:contextualSpacing/>
        <w:jc w:val="both"/>
        <w:rPr>
          <w:rFonts w:ascii="Cambria" w:hAnsi="Cambria" w:cs="Calibri"/>
          <w:sz w:val="22"/>
          <w:szCs w:val="22"/>
        </w:rPr>
      </w:pPr>
      <w:r>
        <w:rPr>
          <w:rFonts w:ascii="Cambria" w:hAnsi="Cambria" w:cs="Calibri"/>
          <w:sz w:val="22"/>
          <w:szCs w:val="22"/>
        </w:rPr>
        <w:t>W</w:t>
      </w:r>
      <w:r w:rsidRPr="001974D9">
        <w:rPr>
          <w:rFonts w:ascii="Cambria" w:hAnsi="Cambria"/>
          <w:sz w:val="22"/>
          <w:szCs w:val="22"/>
        </w:rPr>
        <w:t xml:space="preserve"> celu potwierdzenia spełniania przez Wykonawcę warunków udziału </w:t>
      </w:r>
      <w:r w:rsidRPr="001974D9">
        <w:rPr>
          <w:rFonts w:ascii="Cambria" w:hAnsi="Cambria"/>
          <w:sz w:val="22"/>
          <w:szCs w:val="22"/>
        </w:rPr>
        <w:br/>
        <w:t xml:space="preserve">w postępowaniu dotyczących kompetencji lub uprawnień do prowadzenia określonej działalności zawodowej </w:t>
      </w:r>
      <w:r w:rsidR="003B3A95">
        <w:rPr>
          <w:rFonts w:ascii="Cambria" w:hAnsi="Cambria"/>
          <w:sz w:val="22"/>
          <w:szCs w:val="22"/>
        </w:rPr>
        <w:t>Z</w:t>
      </w:r>
      <w:r w:rsidRPr="001974D9">
        <w:rPr>
          <w:rFonts w:ascii="Cambria" w:hAnsi="Cambria"/>
          <w:sz w:val="22"/>
          <w:szCs w:val="22"/>
        </w:rPr>
        <w:t xml:space="preserve">amawiający żąda: </w:t>
      </w:r>
    </w:p>
    <w:p w14:paraId="720C734A" w14:textId="77777777" w:rsidR="00D01B86" w:rsidRDefault="00DF5204" w:rsidP="00043D5C">
      <w:pPr>
        <w:suppressAutoHyphens w:val="0"/>
        <w:autoSpaceDE w:val="0"/>
        <w:autoSpaceDN w:val="0"/>
        <w:adjustRightInd w:val="0"/>
        <w:spacing w:after="0" w:line="240" w:lineRule="auto"/>
        <w:ind w:left="720"/>
        <w:jc w:val="both"/>
        <w:rPr>
          <w:rFonts w:ascii="Cambria" w:eastAsia="Calibri" w:hAnsi="Cambria"/>
          <w:sz w:val="22"/>
          <w:szCs w:val="22"/>
        </w:rPr>
      </w:pPr>
      <w:r>
        <w:rPr>
          <w:rFonts w:ascii="Cambria" w:hAnsi="Cambria" w:cs="Palatino Linotype"/>
          <w:sz w:val="22"/>
          <w:szCs w:val="22"/>
        </w:rPr>
        <w:t xml:space="preserve">-  </w:t>
      </w:r>
      <w:r w:rsidR="00D01B86" w:rsidRPr="00CE6EFE">
        <w:rPr>
          <w:rFonts w:ascii="Cambria" w:eastAsia="Calibri" w:hAnsi="Cambria"/>
          <w:sz w:val="22"/>
          <w:szCs w:val="22"/>
        </w:rPr>
        <w:t>decyzj</w:t>
      </w:r>
      <w:r w:rsidR="00D01B86">
        <w:rPr>
          <w:rFonts w:ascii="Cambria" w:eastAsia="Calibri" w:hAnsi="Cambria"/>
          <w:sz w:val="22"/>
          <w:szCs w:val="22"/>
        </w:rPr>
        <w:t>i</w:t>
      </w:r>
      <w:r w:rsidR="00D01B86" w:rsidRPr="00CE6EFE">
        <w:rPr>
          <w:rFonts w:ascii="Cambria" w:eastAsia="Calibri" w:hAnsi="Cambria"/>
          <w:sz w:val="22"/>
          <w:szCs w:val="22"/>
        </w:rPr>
        <w:t xml:space="preserve"> lub inn</w:t>
      </w:r>
      <w:r w:rsidR="00043D5C">
        <w:rPr>
          <w:rFonts w:ascii="Cambria" w:eastAsia="Calibri" w:hAnsi="Cambria"/>
          <w:sz w:val="22"/>
          <w:szCs w:val="22"/>
        </w:rPr>
        <w:t>ych</w:t>
      </w:r>
      <w:r w:rsidR="00D01B86" w:rsidRPr="00CE6EFE">
        <w:rPr>
          <w:rFonts w:ascii="Cambria" w:eastAsia="Calibri" w:hAnsi="Cambria"/>
          <w:sz w:val="22"/>
          <w:szCs w:val="22"/>
        </w:rPr>
        <w:t xml:space="preserve"> dokument</w:t>
      </w:r>
      <w:r w:rsidR="00043D5C">
        <w:rPr>
          <w:rFonts w:ascii="Cambria" w:eastAsia="Calibri" w:hAnsi="Cambria"/>
          <w:sz w:val="22"/>
          <w:szCs w:val="22"/>
        </w:rPr>
        <w:t>ów</w:t>
      </w:r>
      <w:r w:rsidR="00D01B86" w:rsidRPr="00CE6EFE">
        <w:rPr>
          <w:rFonts w:ascii="Cambria" w:eastAsia="Calibri" w:hAnsi="Cambria"/>
          <w:sz w:val="22"/>
          <w:szCs w:val="22"/>
        </w:rPr>
        <w:t xml:space="preserve"> Państwowego Powiatowego Inspektora Sanitarnego </w:t>
      </w:r>
      <w:r w:rsidR="00D01B86">
        <w:rPr>
          <w:rFonts w:ascii="Cambria" w:eastAsia="Calibri" w:hAnsi="Cambria"/>
          <w:sz w:val="22"/>
          <w:szCs w:val="22"/>
        </w:rPr>
        <w:t xml:space="preserve">zatwierdzające </w:t>
      </w:r>
      <w:r w:rsidR="00D01B86" w:rsidRPr="00CE6EFE">
        <w:rPr>
          <w:rFonts w:ascii="Cambria" w:eastAsia="Calibri" w:hAnsi="Cambria"/>
          <w:sz w:val="22"/>
          <w:szCs w:val="22"/>
        </w:rPr>
        <w:t>zakład,</w:t>
      </w:r>
      <w:r w:rsidR="00304D99">
        <w:rPr>
          <w:rFonts w:ascii="Cambria" w:eastAsia="Calibri" w:hAnsi="Cambria"/>
          <w:sz w:val="22"/>
          <w:szCs w:val="22"/>
        </w:rPr>
        <w:t xml:space="preserve"> podmiot,</w:t>
      </w:r>
      <w:r w:rsidR="00D01B86" w:rsidRPr="00CE6EFE">
        <w:rPr>
          <w:rFonts w:ascii="Cambria" w:eastAsia="Calibri" w:hAnsi="Cambria"/>
          <w:sz w:val="22"/>
          <w:szCs w:val="22"/>
        </w:rPr>
        <w:t xml:space="preserve"> który produkuje lub wprowadza do obrotu żywność </w:t>
      </w:r>
      <w:r w:rsidR="00D01B86">
        <w:rPr>
          <w:rFonts w:ascii="Cambria" w:eastAsia="Calibri" w:hAnsi="Cambria"/>
          <w:sz w:val="22"/>
          <w:szCs w:val="22"/>
        </w:rPr>
        <w:t xml:space="preserve">                             </w:t>
      </w:r>
      <w:r w:rsidR="00D01B86" w:rsidRPr="00CE6EFE">
        <w:rPr>
          <w:rFonts w:ascii="Cambria" w:eastAsia="Calibri" w:hAnsi="Cambria"/>
          <w:sz w:val="22"/>
          <w:szCs w:val="22"/>
        </w:rPr>
        <w:t xml:space="preserve">w zakresie przygotowywania posiłków od surowca do gotowej potrawy </w:t>
      </w:r>
      <w:r w:rsidR="00043D5C">
        <w:rPr>
          <w:rFonts w:ascii="Cambria" w:eastAsia="Calibri" w:hAnsi="Cambria"/>
          <w:sz w:val="22"/>
          <w:szCs w:val="22"/>
        </w:rPr>
        <w:t xml:space="preserve">oraz rozprowadzania, podawania posiłków </w:t>
      </w:r>
      <w:r w:rsidR="00D01B86" w:rsidRPr="00CE6EFE">
        <w:rPr>
          <w:rFonts w:ascii="Cambria" w:eastAsia="Calibri" w:hAnsi="Cambria"/>
          <w:sz w:val="22"/>
          <w:szCs w:val="22"/>
        </w:rPr>
        <w:t xml:space="preserve">w rozumieniu ustawy </w:t>
      </w:r>
      <w:r w:rsidR="00D01B86" w:rsidRPr="00CE6EFE">
        <w:rPr>
          <w:rFonts w:ascii="Cambria" w:eastAsia="Calibri" w:hAnsi="Cambria"/>
          <w:bCs w:val="0"/>
          <w:sz w:val="22"/>
          <w:szCs w:val="22"/>
        </w:rPr>
        <w:t xml:space="preserve">z dnia 25 sierpnia 2006 r. </w:t>
      </w:r>
      <w:r w:rsidR="00043D5C">
        <w:rPr>
          <w:rFonts w:ascii="Cambria" w:eastAsia="Calibri" w:hAnsi="Cambria"/>
          <w:bCs w:val="0"/>
          <w:sz w:val="22"/>
          <w:szCs w:val="22"/>
        </w:rPr>
        <w:t xml:space="preserve">              </w:t>
      </w:r>
      <w:r w:rsidR="00D01B86" w:rsidRPr="00CE6EFE">
        <w:rPr>
          <w:rFonts w:ascii="Cambria" w:eastAsia="Calibri" w:hAnsi="Cambria"/>
          <w:bCs w:val="0"/>
          <w:sz w:val="22"/>
          <w:szCs w:val="22"/>
        </w:rPr>
        <w:t>o bezpieczeństwie żywności i żywienia (Dz. U. z</w:t>
      </w:r>
      <w:r w:rsidR="00D01B86" w:rsidRPr="00CE6EFE">
        <w:rPr>
          <w:rFonts w:ascii="Cambria" w:hAnsi="Cambria"/>
          <w:bCs w:val="0"/>
          <w:sz w:val="22"/>
          <w:szCs w:val="22"/>
        </w:rPr>
        <w:t xml:space="preserve"> 20</w:t>
      </w:r>
      <w:r w:rsidR="00D01B86">
        <w:rPr>
          <w:rFonts w:ascii="Cambria" w:hAnsi="Cambria"/>
          <w:bCs w:val="0"/>
          <w:sz w:val="22"/>
          <w:szCs w:val="22"/>
        </w:rPr>
        <w:t xml:space="preserve">20 r. </w:t>
      </w:r>
      <w:r w:rsidR="00D01B86" w:rsidRPr="00CE6EFE">
        <w:rPr>
          <w:rFonts w:ascii="Cambria" w:hAnsi="Cambria"/>
          <w:bCs w:val="0"/>
          <w:sz w:val="22"/>
          <w:szCs w:val="22"/>
        </w:rPr>
        <w:t xml:space="preserve">poz. </w:t>
      </w:r>
      <w:r w:rsidR="00D01B86">
        <w:rPr>
          <w:rFonts w:ascii="Cambria" w:hAnsi="Cambria"/>
          <w:bCs w:val="0"/>
          <w:sz w:val="22"/>
          <w:szCs w:val="22"/>
        </w:rPr>
        <w:t xml:space="preserve">2021 tj. </w:t>
      </w:r>
      <w:r w:rsidR="00D01B86" w:rsidRPr="00CE6EFE">
        <w:rPr>
          <w:rFonts w:ascii="Cambria" w:hAnsi="Cambria"/>
          <w:bCs w:val="0"/>
          <w:sz w:val="22"/>
          <w:szCs w:val="22"/>
        </w:rPr>
        <w:t>ze zm</w:t>
      </w:r>
      <w:r w:rsidR="00D01B86" w:rsidRPr="00CE6EFE">
        <w:rPr>
          <w:rFonts w:ascii="Cambria" w:eastAsia="Calibri" w:hAnsi="Cambria"/>
          <w:bCs w:val="0"/>
          <w:sz w:val="22"/>
          <w:szCs w:val="22"/>
        </w:rPr>
        <w:t>.)</w:t>
      </w:r>
      <w:r w:rsidR="00D01B86">
        <w:rPr>
          <w:rFonts w:ascii="Cambria" w:eastAsia="Calibri" w:hAnsi="Cambria"/>
          <w:sz w:val="22"/>
          <w:szCs w:val="22"/>
        </w:rPr>
        <w:t>.</w:t>
      </w:r>
    </w:p>
    <w:p w14:paraId="62AFDDB5" w14:textId="77777777" w:rsidR="00DF5204" w:rsidRPr="001974D9" w:rsidRDefault="00DF5204" w:rsidP="00043D5C">
      <w:pPr>
        <w:suppressAutoHyphens w:val="0"/>
        <w:autoSpaceDE w:val="0"/>
        <w:autoSpaceDN w:val="0"/>
        <w:adjustRightInd w:val="0"/>
        <w:spacing w:after="0" w:line="240" w:lineRule="auto"/>
        <w:jc w:val="both"/>
        <w:rPr>
          <w:rFonts w:ascii="Cambria" w:hAnsi="Cambria" w:cs="Times"/>
          <w:sz w:val="22"/>
          <w:szCs w:val="22"/>
          <w:lang w:eastAsia="pl-PL"/>
        </w:rPr>
      </w:pPr>
    </w:p>
    <w:p w14:paraId="0FD96477" w14:textId="77777777" w:rsidR="001974D9" w:rsidRPr="00DF5204" w:rsidRDefault="001974D9" w:rsidP="00B25970">
      <w:pPr>
        <w:numPr>
          <w:ilvl w:val="0"/>
          <w:numId w:val="36"/>
        </w:numPr>
        <w:suppressAutoHyphens w:val="0"/>
        <w:autoSpaceDE w:val="0"/>
        <w:autoSpaceDN w:val="0"/>
        <w:adjustRightInd w:val="0"/>
        <w:spacing w:after="0" w:line="240" w:lineRule="auto"/>
        <w:jc w:val="both"/>
        <w:rPr>
          <w:rFonts w:ascii="Cambria" w:hAnsi="Cambria" w:cs="Times"/>
          <w:sz w:val="22"/>
          <w:szCs w:val="22"/>
          <w:lang w:eastAsia="pl-PL"/>
        </w:rPr>
      </w:pPr>
      <w:r>
        <w:rPr>
          <w:rFonts w:ascii="Cambria" w:hAnsi="Cambria" w:cs="Times"/>
          <w:sz w:val="22"/>
          <w:szCs w:val="22"/>
          <w:lang w:eastAsia="pl-PL"/>
        </w:rPr>
        <w:t>W</w:t>
      </w:r>
      <w:r w:rsidRPr="001974D9">
        <w:rPr>
          <w:rFonts w:ascii="Cambria" w:hAnsi="Cambria"/>
          <w:sz w:val="22"/>
          <w:szCs w:val="22"/>
        </w:rPr>
        <w:t xml:space="preserve"> celu potwierdzenia spełniania przez </w:t>
      </w:r>
      <w:r w:rsidR="003B3A95">
        <w:rPr>
          <w:rFonts w:ascii="Cambria" w:hAnsi="Cambria"/>
          <w:sz w:val="22"/>
          <w:szCs w:val="22"/>
        </w:rPr>
        <w:t>W</w:t>
      </w:r>
      <w:r w:rsidRPr="001974D9">
        <w:rPr>
          <w:rFonts w:ascii="Cambria" w:hAnsi="Cambria"/>
          <w:sz w:val="22"/>
          <w:szCs w:val="22"/>
        </w:rPr>
        <w:t xml:space="preserve">ykonawcę warunków udziału </w:t>
      </w:r>
      <w:r w:rsidRPr="001974D9">
        <w:rPr>
          <w:rFonts w:ascii="Cambria" w:hAnsi="Cambria"/>
          <w:sz w:val="22"/>
          <w:szCs w:val="22"/>
        </w:rPr>
        <w:br/>
        <w:t xml:space="preserve">w postępowaniu dotyczących sytuacji ekonomicznej lub finansowej </w:t>
      </w:r>
      <w:r w:rsidR="003B3A95">
        <w:rPr>
          <w:rFonts w:ascii="Cambria" w:hAnsi="Cambria"/>
          <w:sz w:val="22"/>
          <w:szCs w:val="22"/>
        </w:rPr>
        <w:t>Z</w:t>
      </w:r>
      <w:r w:rsidRPr="001974D9">
        <w:rPr>
          <w:rFonts w:ascii="Cambria" w:hAnsi="Cambria"/>
          <w:sz w:val="22"/>
          <w:szCs w:val="22"/>
        </w:rPr>
        <w:t xml:space="preserve">amawiający żąda dokumentu/-ów potwierdzających, że </w:t>
      </w:r>
      <w:r w:rsidR="003B3A95">
        <w:rPr>
          <w:rFonts w:ascii="Cambria" w:hAnsi="Cambria"/>
          <w:sz w:val="22"/>
          <w:szCs w:val="22"/>
        </w:rPr>
        <w:t>W</w:t>
      </w:r>
      <w:r w:rsidRPr="001974D9">
        <w:rPr>
          <w:rFonts w:ascii="Cambria" w:hAnsi="Cambria"/>
          <w:sz w:val="22"/>
          <w:szCs w:val="22"/>
        </w:rPr>
        <w:t>ykonawca jest ubezpieczony od odpowiedzialności cywilnej w zakresie prowadzonej działalności związanej</w:t>
      </w:r>
      <w:r w:rsidR="00DF5204">
        <w:rPr>
          <w:rFonts w:ascii="Cambria" w:hAnsi="Cambria"/>
          <w:sz w:val="22"/>
          <w:szCs w:val="22"/>
        </w:rPr>
        <w:t xml:space="preserve">                                           </w:t>
      </w:r>
      <w:r w:rsidRPr="001974D9">
        <w:rPr>
          <w:rFonts w:ascii="Cambria" w:hAnsi="Cambria"/>
          <w:sz w:val="22"/>
          <w:szCs w:val="22"/>
        </w:rPr>
        <w:t xml:space="preserve"> z przedmiotem zamówienia na sumę ubezpieczenia nie niższą niż </w:t>
      </w:r>
      <w:r w:rsidR="009071E7">
        <w:rPr>
          <w:rFonts w:ascii="Cambria" w:hAnsi="Cambria"/>
          <w:sz w:val="22"/>
          <w:szCs w:val="22"/>
        </w:rPr>
        <w:t>15</w:t>
      </w:r>
      <w:r w:rsidRPr="001974D9">
        <w:rPr>
          <w:rFonts w:ascii="Cambria" w:hAnsi="Cambria"/>
          <w:sz w:val="22"/>
          <w:szCs w:val="22"/>
        </w:rPr>
        <w:t xml:space="preserve">0.000,00 zł (słownie: </w:t>
      </w:r>
      <w:r w:rsidR="009071E7">
        <w:rPr>
          <w:rFonts w:ascii="Cambria" w:hAnsi="Cambria"/>
          <w:sz w:val="22"/>
          <w:szCs w:val="22"/>
        </w:rPr>
        <w:t xml:space="preserve">sto pięćdziesiąt </w:t>
      </w:r>
      <w:r w:rsidR="00DF5204">
        <w:rPr>
          <w:rFonts w:ascii="Cambria" w:hAnsi="Cambria"/>
          <w:sz w:val="22"/>
          <w:szCs w:val="22"/>
        </w:rPr>
        <w:t>tysięcy</w:t>
      </w:r>
      <w:r w:rsidRPr="001974D9">
        <w:rPr>
          <w:rFonts w:ascii="Cambria" w:hAnsi="Cambria"/>
          <w:sz w:val="22"/>
          <w:szCs w:val="22"/>
        </w:rPr>
        <w:t xml:space="preserve"> złotych).</w:t>
      </w:r>
    </w:p>
    <w:p w14:paraId="21EFD870" w14:textId="77777777" w:rsidR="00DF5204" w:rsidRPr="00DF5204" w:rsidRDefault="00DF5204" w:rsidP="00DF5204">
      <w:pPr>
        <w:suppressAutoHyphens w:val="0"/>
        <w:autoSpaceDE w:val="0"/>
        <w:autoSpaceDN w:val="0"/>
        <w:adjustRightInd w:val="0"/>
        <w:spacing w:after="0" w:line="240" w:lineRule="auto"/>
        <w:ind w:left="720"/>
        <w:jc w:val="both"/>
        <w:rPr>
          <w:rFonts w:ascii="Cambria" w:hAnsi="Cambria" w:cs="Times"/>
          <w:sz w:val="22"/>
          <w:szCs w:val="22"/>
          <w:lang w:eastAsia="pl-PL"/>
        </w:rPr>
      </w:pPr>
    </w:p>
    <w:p w14:paraId="094F04CD" w14:textId="77777777" w:rsidR="001974D9" w:rsidRPr="00DF5204" w:rsidRDefault="00DF5204" w:rsidP="00B25970">
      <w:pPr>
        <w:numPr>
          <w:ilvl w:val="0"/>
          <w:numId w:val="36"/>
        </w:numPr>
        <w:suppressAutoHyphens w:val="0"/>
        <w:autoSpaceDE w:val="0"/>
        <w:autoSpaceDN w:val="0"/>
        <w:adjustRightInd w:val="0"/>
        <w:spacing w:after="0" w:line="240" w:lineRule="auto"/>
        <w:jc w:val="both"/>
        <w:rPr>
          <w:rFonts w:ascii="Cambria" w:hAnsi="Cambria" w:cs="Times"/>
          <w:sz w:val="22"/>
          <w:szCs w:val="22"/>
          <w:lang w:eastAsia="pl-PL"/>
        </w:rPr>
      </w:pPr>
      <w:r>
        <w:rPr>
          <w:rFonts w:ascii="Cambria" w:hAnsi="Cambria" w:cs="Times"/>
          <w:sz w:val="22"/>
          <w:szCs w:val="22"/>
          <w:lang w:eastAsia="pl-PL"/>
        </w:rPr>
        <w:t>W</w:t>
      </w:r>
      <w:r w:rsidR="001974D9" w:rsidRPr="00DF5204">
        <w:rPr>
          <w:rFonts w:ascii="Cambria" w:hAnsi="Cambria"/>
          <w:sz w:val="22"/>
          <w:szCs w:val="22"/>
        </w:rPr>
        <w:t xml:space="preserve"> celu potwierdzenia spełniania przez </w:t>
      </w:r>
      <w:r w:rsidR="00CB5B8C">
        <w:rPr>
          <w:rFonts w:ascii="Cambria" w:hAnsi="Cambria"/>
          <w:sz w:val="22"/>
          <w:szCs w:val="22"/>
        </w:rPr>
        <w:t>W</w:t>
      </w:r>
      <w:r w:rsidR="001974D9" w:rsidRPr="00DF5204">
        <w:rPr>
          <w:rFonts w:ascii="Cambria" w:hAnsi="Cambria"/>
          <w:sz w:val="22"/>
          <w:szCs w:val="22"/>
        </w:rPr>
        <w:t xml:space="preserve">ykonawcę warunków udziału </w:t>
      </w:r>
      <w:r w:rsidR="001974D9" w:rsidRPr="00DF5204">
        <w:rPr>
          <w:rFonts w:ascii="Cambria" w:hAnsi="Cambria"/>
          <w:sz w:val="22"/>
          <w:szCs w:val="22"/>
        </w:rPr>
        <w:br/>
        <w:t xml:space="preserve">w postępowaniu dotyczących zdolności technicznej lub zawodowej </w:t>
      </w:r>
      <w:r w:rsidR="00073626">
        <w:rPr>
          <w:rFonts w:ascii="Cambria" w:hAnsi="Cambria"/>
          <w:sz w:val="22"/>
          <w:szCs w:val="22"/>
        </w:rPr>
        <w:t>Z</w:t>
      </w:r>
      <w:r w:rsidR="001974D9" w:rsidRPr="00DF5204">
        <w:rPr>
          <w:rFonts w:ascii="Cambria" w:hAnsi="Cambria"/>
          <w:sz w:val="22"/>
          <w:szCs w:val="22"/>
        </w:rPr>
        <w:t>amawiający  żąda  następujących dokumentów:</w:t>
      </w:r>
    </w:p>
    <w:p w14:paraId="3777E438" w14:textId="77777777" w:rsidR="001974D9" w:rsidRDefault="001974D9" w:rsidP="009D32A0">
      <w:pPr>
        <w:pStyle w:val="Akapitzlist"/>
        <w:tabs>
          <w:tab w:val="left" w:pos="0"/>
        </w:tabs>
        <w:suppressAutoHyphens w:val="0"/>
        <w:spacing w:after="0" w:line="240" w:lineRule="auto"/>
        <w:ind w:left="0"/>
        <w:contextualSpacing/>
        <w:jc w:val="both"/>
        <w:rPr>
          <w:rFonts w:ascii="Cambria" w:hAnsi="Cambria" w:cs="Calibri"/>
          <w:sz w:val="22"/>
          <w:szCs w:val="22"/>
        </w:rPr>
      </w:pPr>
    </w:p>
    <w:p w14:paraId="0D7B1795" w14:textId="77777777" w:rsidR="00E94F25" w:rsidRPr="009E510B" w:rsidRDefault="00E94F25" w:rsidP="009E510B">
      <w:pPr>
        <w:pStyle w:val="Akapitzlist"/>
        <w:numPr>
          <w:ilvl w:val="0"/>
          <w:numId w:val="35"/>
        </w:numPr>
        <w:tabs>
          <w:tab w:val="left" w:pos="0"/>
        </w:tabs>
        <w:suppressAutoHyphens w:val="0"/>
        <w:spacing w:after="0" w:line="240" w:lineRule="auto"/>
        <w:contextualSpacing/>
        <w:jc w:val="both"/>
        <w:rPr>
          <w:rFonts w:ascii="Cambria" w:eastAsia="Batang" w:hAnsi="Cambria"/>
          <w:b/>
          <w:sz w:val="22"/>
          <w:szCs w:val="22"/>
        </w:rPr>
      </w:pPr>
      <w:r w:rsidRPr="00E94F25">
        <w:rPr>
          <w:rFonts w:ascii="Cambria" w:eastAsia="Batang" w:hAnsi="Cambria"/>
          <w:color w:val="000000"/>
          <w:sz w:val="22"/>
          <w:szCs w:val="22"/>
        </w:rPr>
        <w:t xml:space="preserve">wykazu osób, skierowanych przez </w:t>
      </w:r>
      <w:r w:rsidR="00073626">
        <w:rPr>
          <w:rFonts w:ascii="Cambria" w:eastAsia="Batang" w:hAnsi="Cambria"/>
          <w:color w:val="000000"/>
          <w:sz w:val="22"/>
          <w:szCs w:val="22"/>
        </w:rPr>
        <w:t>W</w:t>
      </w:r>
      <w:r w:rsidRPr="00E94F25">
        <w:rPr>
          <w:rFonts w:ascii="Cambria" w:eastAsia="Batang" w:hAnsi="Cambria"/>
          <w:color w:val="000000"/>
          <w:sz w:val="22"/>
          <w:szCs w:val="22"/>
        </w:rPr>
        <w:t xml:space="preserve">ykonawcę do realizacji </w:t>
      </w:r>
      <w:r w:rsidR="00CB5B8C">
        <w:rPr>
          <w:rFonts w:ascii="Cambria" w:eastAsia="Batang" w:hAnsi="Cambria"/>
          <w:color w:val="000000"/>
          <w:sz w:val="22"/>
          <w:szCs w:val="22"/>
        </w:rPr>
        <w:t xml:space="preserve">niniejszego </w:t>
      </w:r>
      <w:r w:rsidRPr="00E94F25">
        <w:rPr>
          <w:rFonts w:ascii="Cambria" w:eastAsia="Batang" w:hAnsi="Cambria"/>
          <w:color w:val="000000"/>
          <w:sz w:val="22"/>
          <w:szCs w:val="22"/>
        </w:rPr>
        <w:t>zamówienia publicznego,</w:t>
      </w:r>
      <w:r w:rsidR="00CB5B8C">
        <w:rPr>
          <w:rFonts w:ascii="Cambria" w:eastAsia="Batang" w:hAnsi="Cambria"/>
          <w:color w:val="000000"/>
          <w:sz w:val="22"/>
          <w:szCs w:val="22"/>
        </w:rPr>
        <w:t xml:space="preserve"> </w:t>
      </w:r>
      <w:r w:rsidRPr="00E94F25">
        <w:rPr>
          <w:rFonts w:ascii="Cambria" w:eastAsia="Batang" w:hAnsi="Cambria"/>
          <w:color w:val="000000"/>
          <w:sz w:val="22"/>
          <w:szCs w:val="22"/>
        </w:rPr>
        <w:t>w szczególności odpowiedzialnych za świadczenie usług</w:t>
      </w:r>
      <w:r>
        <w:rPr>
          <w:rFonts w:ascii="Cambria" w:eastAsia="Batang" w:hAnsi="Cambria"/>
          <w:sz w:val="22"/>
          <w:szCs w:val="22"/>
        </w:rPr>
        <w:t xml:space="preserve"> </w:t>
      </w:r>
      <w:r w:rsidRPr="00E94F25">
        <w:rPr>
          <w:rFonts w:ascii="Cambria" w:eastAsia="Batang" w:hAnsi="Cambria"/>
          <w:color w:val="000000"/>
          <w:sz w:val="22"/>
          <w:szCs w:val="22"/>
        </w:rPr>
        <w:t xml:space="preserve">wraz </w:t>
      </w:r>
      <w:r w:rsidR="00CB5B8C">
        <w:rPr>
          <w:rFonts w:ascii="Cambria" w:eastAsia="Batang" w:hAnsi="Cambria"/>
          <w:color w:val="000000"/>
          <w:sz w:val="22"/>
          <w:szCs w:val="22"/>
        </w:rPr>
        <w:t xml:space="preserve">                                    </w:t>
      </w:r>
      <w:r w:rsidRPr="00E94F25">
        <w:rPr>
          <w:rFonts w:ascii="Cambria" w:eastAsia="Batang" w:hAnsi="Cambria"/>
          <w:color w:val="000000"/>
          <w:sz w:val="22"/>
          <w:szCs w:val="22"/>
        </w:rPr>
        <w:t>z informacjami na temat ich kwalifikacji zawodowych, uprawnień, doświadczenia</w:t>
      </w:r>
      <w:r>
        <w:rPr>
          <w:rFonts w:ascii="Cambria" w:eastAsia="Batang" w:hAnsi="Cambria"/>
          <w:sz w:val="22"/>
          <w:szCs w:val="22"/>
        </w:rPr>
        <w:t xml:space="preserve"> </w:t>
      </w:r>
      <w:r w:rsidR="00CB5B8C">
        <w:rPr>
          <w:rFonts w:ascii="Cambria" w:eastAsia="Batang" w:hAnsi="Cambria"/>
          <w:sz w:val="22"/>
          <w:szCs w:val="22"/>
        </w:rPr>
        <w:t xml:space="preserve">                         </w:t>
      </w:r>
      <w:r w:rsidRPr="00E94F25">
        <w:rPr>
          <w:rFonts w:ascii="Cambria" w:eastAsia="Batang" w:hAnsi="Cambria"/>
          <w:color w:val="000000"/>
          <w:sz w:val="22"/>
          <w:szCs w:val="22"/>
        </w:rPr>
        <w:t xml:space="preserve">i wykształcenia niezbędnych do wykonania zamówienia publicznego, a także zakresu </w:t>
      </w:r>
      <w:r w:rsidRPr="00E94F25">
        <w:rPr>
          <w:rFonts w:ascii="Cambria" w:eastAsia="Batang" w:hAnsi="Cambria"/>
          <w:color w:val="000000"/>
          <w:sz w:val="22"/>
          <w:szCs w:val="22"/>
        </w:rPr>
        <w:lastRenderedPageBreak/>
        <w:t xml:space="preserve">wykonywanych przez nie czynności oraz informacją o podstawie do dysponowania tymi osobami </w:t>
      </w:r>
      <w:r w:rsidR="009E510B" w:rsidRPr="009E510B">
        <w:rPr>
          <w:rFonts w:ascii="Cambria" w:eastAsia="Calibri" w:hAnsi="Cambria"/>
          <w:sz w:val="22"/>
          <w:szCs w:val="22"/>
        </w:rPr>
        <w:t xml:space="preserve">oraz posiadaniem stosownego orzeczenia lekarskiego przez w/w osoby dla celów </w:t>
      </w:r>
      <w:proofErr w:type="spellStart"/>
      <w:r w:rsidR="009E510B" w:rsidRPr="009E510B">
        <w:rPr>
          <w:rFonts w:ascii="Cambria" w:eastAsia="Calibri" w:hAnsi="Cambria"/>
          <w:sz w:val="22"/>
          <w:szCs w:val="22"/>
        </w:rPr>
        <w:t>sanitarno</w:t>
      </w:r>
      <w:proofErr w:type="spellEnd"/>
      <w:r w:rsidR="009E510B" w:rsidRPr="009E510B">
        <w:rPr>
          <w:rFonts w:ascii="Cambria" w:eastAsia="Calibri" w:hAnsi="Cambria"/>
          <w:sz w:val="22"/>
          <w:szCs w:val="22"/>
        </w:rPr>
        <w:t xml:space="preserve"> – epidemiologicznych w zakresie braku przeciwskazań do wykonywania prac przy wykonywaniu, których istnieje możliwość przeniesienia zakażenia na inne osoby</w:t>
      </w:r>
      <w:r w:rsidR="009E510B">
        <w:rPr>
          <w:rFonts w:ascii="Cambria" w:eastAsia="Batang" w:hAnsi="Cambria"/>
          <w:b/>
          <w:sz w:val="22"/>
          <w:szCs w:val="22"/>
        </w:rPr>
        <w:t xml:space="preserve"> </w:t>
      </w:r>
      <w:r w:rsidRPr="009E510B">
        <w:rPr>
          <w:rFonts w:ascii="Cambria" w:eastAsia="Batang" w:hAnsi="Cambria"/>
          <w:color w:val="000000"/>
          <w:sz w:val="22"/>
          <w:szCs w:val="22"/>
        </w:rPr>
        <w:t xml:space="preserve">– </w:t>
      </w:r>
      <w:r w:rsidRPr="009E510B">
        <w:rPr>
          <w:rFonts w:ascii="Cambria" w:eastAsia="Batang" w:hAnsi="Cambria"/>
          <w:b/>
          <w:color w:val="000000"/>
          <w:sz w:val="22"/>
          <w:szCs w:val="22"/>
        </w:rPr>
        <w:t xml:space="preserve">wg wzoru załącznika nr </w:t>
      </w:r>
      <w:r w:rsidR="009037C6" w:rsidRPr="009E510B">
        <w:rPr>
          <w:rFonts w:ascii="Cambria" w:eastAsia="Batang" w:hAnsi="Cambria"/>
          <w:b/>
          <w:sz w:val="22"/>
          <w:szCs w:val="22"/>
        </w:rPr>
        <w:t>4</w:t>
      </w:r>
      <w:r w:rsidRPr="009E510B">
        <w:rPr>
          <w:rFonts w:ascii="Cambria" w:eastAsia="Batang" w:hAnsi="Cambria"/>
          <w:b/>
          <w:color w:val="000000"/>
          <w:sz w:val="22"/>
          <w:szCs w:val="22"/>
        </w:rPr>
        <w:t xml:space="preserve"> do IWZ;</w:t>
      </w:r>
    </w:p>
    <w:p w14:paraId="46445D6F" w14:textId="77777777" w:rsidR="009D32A0" w:rsidRPr="0062690A" w:rsidRDefault="009D32A0" w:rsidP="00B25970">
      <w:pPr>
        <w:pStyle w:val="Akapitzlist"/>
        <w:numPr>
          <w:ilvl w:val="0"/>
          <w:numId w:val="35"/>
        </w:numPr>
        <w:tabs>
          <w:tab w:val="left" w:pos="0"/>
        </w:tabs>
        <w:suppressAutoHyphens w:val="0"/>
        <w:spacing w:after="0" w:line="240" w:lineRule="auto"/>
        <w:contextualSpacing/>
        <w:jc w:val="both"/>
        <w:rPr>
          <w:rFonts w:ascii="Cambria" w:eastAsia="Batang" w:hAnsi="Cambria"/>
          <w:b/>
          <w:sz w:val="22"/>
          <w:szCs w:val="22"/>
        </w:rPr>
      </w:pPr>
      <w:r w:rsidRPr="001974D9">
        <w:rPr>
          <w:rFonts w:ascii="Cambria" w:hAnsi="Cambria"/>
          <w:sz w:val="22"/>
          <w:szCs w:val="22"/>
        </w:rPr>
        <w:t xml:space="preserve">wykazu usług wykonanych, a w przypadku świadczeń okresowych lub ciągłych również wykonywanych, w okresie ostatnich 3 lat przed upływem terminu składania ofert, </w:t>
      </w:r>
      <w:r w:rsidR="00DF5204">
        <w:rPr>
          <w:rFonts w:ascii="Cambria" w:hAnsi="Cambria"/>
          <w:sz w:val="22"/>
          <w:szCs w:val="22"/>
        </w:rPr>
        <w:t xml:space="preserve">                      </w:t>
      </w:r>
      <w:r w:rsidRPr="001974D9">
        <w:rPr>
          <w:rFonts w:ascii="Cambria" w:hAnsi="Cambria"/>
          <w:sz w:val="22"/>
          <w:szCs w:val="22"/>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1974D9">
        <w:rPr>
          <w:rFonts w:ascii="Cambria" w:hAnsi="Cambria"/>
          <w:b/>
          <w:sz w:val="22"/>
          <w:szCs w:val="22"/>
        </w:rPr>
        <w:t xml:space="preserve">zgodnie ze wzorem załącznika nr </w:t>
      </w:r>
      <w:r w:rsidR="009037C6">
        <w:rPr>
          <w:rFonts w:ascii="Cambria" w:hAnsi="Cambria"/>
          <w:b/>
          <w:sz w:val="22"/>
          <w:szCs w:val="22"/>
        </w:rPr>
        <w:t>5</w:t>
      </w:r>
      <w:r w:rsidRPr="001974D9">
        <w:rPr>
          <w:rFonts w:ascii="Cambria" w:hAnsi="Cambria"/>
          <w:b/>
          <w:sz w:val="22"/>
          <w:szCs w:val="22"/>
        </w:rPr>
        <w:t xml:space="preserve"> do IWZ</w:t>
      </w:r>
      <w:r w:rsidRPr="001974D9">
        <w:rPr>
          <w:rFonts w:ascii="Cambria" w:hAnsi="Cambria"/>
          <w:sz w:val="22"/>
          <w:szCs w:val="22"/>
        </w:rPr>
        <w:t xml:space="preserve">, przy czym dowodami, o których mowa, są referencje bądź inne dokumenty wystawione przez podmiot, na rzecz którego usługi były wykonywane, a w przypadku świadczeń okresowych lub ciągłych są wykonywane, a jeżeli z uzasadnionej przyczyny </w:t>
      </w:r>
      <w:r w:rsidR="00DF5204">
        <w:rPr>
          <w:rFonts w:ascii="Cambria" w:hAnsi="Cambria"/>
          <w:sz w:val="22"/>
          <w:szCs w:val="22"/>
        </w:rPr>
        <w:t xml:space="preserve">                                      </w:t>
      </w:r>
      <w:r w:rsidRPr="001974D9">
        <w:rPr>
          <w:rFonts w:ascii="Cambria" w:hAnsi="Cambria"/>
          <w:sz w:val="22"/>
          <w:szCs w:val="22"/>
        </w:rPr>
        <w:t xml:space="preserve">o obiektywnym charakterze </w:t>
      </w:r>
      <w:r w:rsidR="00073626">
        <w:rPr>
          <w:rFonts w:ascii="Cambria" w:hAnsi="Cambria"/>
          <w:sz w:val="22"/>
          <w:szCs w:val="22"/>
        </w:rPr>
        <w:t>W</w:t>
      </w:r>
      <w:r w:rsidRPr="001974D9">
        <w:rPr>
          <w:rFonts w:ascii="Cambria" w:hAnsi="Cambria"/>
          <w:sz w:val="22"/>
          <w:szCs w:val="22"/>
        </w:rPr>
        <w:t xml:space="preserve">ykonawca nie jest w stanie uzyskać tych dokumentów - oświadczenie </w:t>
      </w:r>
      <w:r w:rsidR="00073626">
        <w:rPr>
          <w:rFonts w:ascii="Cambria" w:hAnsi="Cambria"/>
          <w:sz w:val="22"/>
          <w:szCs w:val="22"/>
        </w:rPr>
        <w:t>W</w:t>
      </w:r>
      <w:r w:rsidRPr="001974D9">
        <w:rPr>
          <w:rFonts w:ascii="Cambria" w:hAnsi="Cambria"/>
          <w:sz w:val="22"/>
          <w:szCs w:val="22"/>
        </w:rPr>
        <w:t>ykonawcy; w przypadku świadczeń okresowych lub ciągłych nadal wykonywanych referencje bądź inne dokumenty potwierdzające ich należyte wykonywanie powinny być wydane nie wcześniej niż 3 miesiące przed upływem terminu składania ofert.</w:t>
      </w:r>
    </w:p>
    <w:p w14:paraId="47C14EE7" w14:textId="77777777" w:rsidR="0062690A" w:rsidRPr="0062690A" w:rsidRDefault="0062690A" w:rsidP="0062690A">
      <w:pPr>
        <w:pStyle w:val="Akapitzlist"/>
        <w:numPr>
          <w:ilvl w:val="0"/>
          <w:numId w:val="35"/>
        </w:numPr>
        <w:tabs>
          <w:tab w:val="left" w:pos="0"/>
        </w:tabs>
        <w:suppressAutoHyphens w:val="0"/>
        <w:spacing w:after="0" w:line="240" w:lineRule="auto"/>
        <w:contextualSpacing/>
        <w:jc w:val="both"/>
        <w:rPr>
          <w:rFonts w:ascii="Cambria" w:eastAsia="Batang" w:hAnsi="Cambria"/>
          <w:b/>
          <w:sz w:val="22"/>
          <w:szCs w:val="22"/>
        </w:rPr>
      </w:pPr>
      <w:r>
        <w:rPr>
          <w:rFonts w:ascii="Cambria" w:hAnsi="Cambria"/>
          <w:sz w:val="22"/>
          <w:szCs w:val="22"/>
        </w:rPr>
        <w:t xml:space="preserve">informacji dotyczącej </w:t>
      </w:r>
      <w:r w:rsidRPr="0062690A">
        <w:rPr>
          <w:rFonts w:ascii="Cambria" w:eastAsia="Calibri" w:hAnsi="Cambria"/>
          <w:sz w:val="22"/>
          <w:szCs w:val="22"/>
        </w:rPr>
        <w:t>lokal</w:t>
      </w:r>
      <w:r>
        <w:rPr>
          <w:rFonts w:ascii="Cambria" w:eastAsia="Calibri" w:hAnsi="Cambria"/>
          <w:sz w:val="22"/>
          <w:szCs w:val="22"/>
        </w:rPr>
        <w:t>u</w:t>
      </w:r>
      <w:r w:rsidR="00CB5B8C">
        <w:rPr>
          <w:rFonts w:ascii="Cambria" w:eastAsia="Calibri" w:hAnsi="Cambria"/>
          <w:sz w:val="22"/>
          <w:szCs w:val="22"/>
        </w:rPr>
        <w:t>/-ów</w:t>
      </w:r>
      <w:r w:rsidRPr="0062690A">
        <w:rPr>
          <w:rFonts w:ascii="Cambria" w:eastAsia="Calibri" w:hAnsi="Cambria"/>
          <w:sz w:val="22"/>
          <w:szCs w:val="22"/>
        </w:rPr>
        <w:t xml:space="preserve"> na terenie miasta Świdnicy, w którym będą wydawane posiłki</w:t>
      </w:r>
      <w:r>
        <w:rPr>
          <w:rFonts w:ascii="Cambria" w:eastAsia="Calibri" w:hAnsi="Cambria"/>
          <w:sz w:val="22"/>
          <w:szCs w:val="22"/>
        </w:rPr>
        <w:t xml:space="preserve"> </w:t>
      </w:r>
      <w:r w:rsidRPr="001974D9">
        <w:rPr>
          <w:rFonts w:ascii="Cambria" w:hAnsi="Cambria"/>
          <w:sz w:val="22"/>
          <w:szCs w:val="22"/>
        </w:rPr>
        <w:t xml:space="preserve">– </w:t>
      </w:r>
      <w:r w:rsidRPr="001974D9">
        <w:rPr>
          <w:rFonts w:ascii="Cambria" w:hAnsi="Cambria"/>
          <w:b/>
          <w:sz w:val="22"/>
          <w:szCs w:val="22"/>
        </w:rPr>
        <w:t xml:space="preserve">zgodnie ze wzorem załącznika nr </w:t>
      </w:r>
      <w:r w:rsidR="00CB5B8C">
        <w:rPr>
          <w:rFonts w:ascii="Cambria" w:hAnsi="Cambria"/>
          <w:b/>
          <w:sz w:val="22"/>
          <w:szCs w:val="22"/>
        </w:rPr>
        <w:t>6</w:t>
      </w:r>
      <w:r w:rsidRPr="001974D9">
        <w:rPr>
          <w:rFonts w:ascii="Cambria" w:hAnsi="Cambria"/>
          <w:b/>
          <w:sz w:val="22"/>
          <w:szCs w:val="22"/>
        </w:rPr>
        <w:t xml:space="preserve"> do IWZ</w:t>
      </w:r>
      <w:r w:rsidRPr="001974D9">
        <w:rPr>
          <w:rFonts w:ascii="Cambria" w:hAnsi="Cambria"/>
          <w:sz w:val="22"/>
          <w:szCs w:val="22"/>
        </w:rPr>
        <w:t>,</w:t>
      </w:r>
    </w:p>
    <w:p w14:paraId="5DFCDD1E" w14:textId="77777777" w:rsidR="00CB5B8C" w:rsidRPr="00CB5B8C" w:rsidRDefault="0062690A" w:rsidP="0062690A">
      <w:pPr>
        <w:pStyle w:val="Akapitzlist"/>
        <w:numPr>
          <w:ilvl w:val="0"/>
          <w:numId w:val="35"/>
        </w:numPr>
        <w:tabs>
          <w:tab w:val="left" w:pos="0"/>
        </w:tabs>
        <w:suppressAutoHyphens w:val="0"/>
        <w:spacing w:after="0" w:line="240" w:lineRule="auto"/>
        <w:contextualSpacing/>
        <w:jc w:val="both"/>
        <w:rPr>
          <w:rFonts w:ascii="Cambria" w:eastAsia="Batang" w:hAnsi="Cambria"/>
          <w:b/>
          <w:sz w:val="22"/>
          <w:szCs w:val="22"/>
        </w:rPr>
      </w:pPr>
      <w:r>
        <w:rPr>
          <w:rFonts w:ascii="Cambria" w:hAnsi="Cambria"/>
          <w:sz w:val="22"/>
          <w:szCs w:val="22"/>
        </w:rPr>
        <w:t xml:space="preserve">informacji dotyczącej </w:t>
      </w:r>
      <w:r w:rsidRPr="0062690A">
        <w:rPr>
          <w:rFonts w:ascii="Cambria" w:hAnsi="Cambria"/>
          <w:sz w:val="22"/>
          <w:szCs w:val="22"/>
        </w:rPr>
        <w:t>pojazd</w:t>
      </w:r>
      <w:r>
        <w:rPr>
          <w:rFonts w:ascii="Cambria" w:hAnsi="Cambria"/>
          <w:sz w:val="22"/>
          <w:szCs w:val="22"/>
        </w:rPr>
        <w:t>u</w:t>
      </w:r>
      <w:r w:rsidRPr="0062690A">
        <w:rPr>
          <w:rFonts w:ascii="Cambria" w:hAnsi="Cambria"/>
          <w:sz w:val="22"/>
          <w:szCs w:val="22"/>
        </w:rPr>
        <w:t xml:space="preserve"> do przewozu posiłków, </w:t>
      </w:r>
      <w:r>
        <w:rPr>
          <w:rFonts w:ascii="Cambria" w:hAnsi="Cambria"/>
          <w:sz w:val="22"/>
          <w:szCs w:val="22"/>
        </w:rPr>
        <w:t>w tym</w:t>
      </w:r>
      <w:r w:rsidRPr="0062690A">
        <w:rPr>
          <w:rFonts w:ascii="Cambria" w:hAnsi="Cambria"/>
          <w:sz w:val="22"/>
          <w:szCs w:val="22"/>
        </w:rPr>
        <w:t xml:space="preserve"> decyzj</w:t>
      </w:r>
      <w:r>
        <w:rPr>
          <w:rFonts w:ascii="Cambria" w:hAnsi="Cambria"/>
          <w:sz w:val="22"/>
          <w:szCs w:val="22"/>
        </w:rPr>
        <w:t>i</w:t>
      </w:r>
      <w:r w:rsidRPr="0062690A">
        <w:rPr>
          <w:rFonts w:ascii="Cambria" w:hAnsi="Cambria"/>
          <w:sz w:val="22"/>
          <w:szCs w:val="22"/>
        </w:rPr>
        <w:t xml:space="preserve"> lub inn</w:t>
      </w:r>
      <w:r>
        <w:rPr>
          <w:rFonts w:ascii="Cambria" w:hAnsi="Cambria"/>
          <w:sz w:val="22"/>
          <w:szCs w:val="22"/>
        </w:rPr>
        <w:t>ego</w:t>
      </w:r>
      <w:r w:rsidRPr="0062690A">
        <w:rPr>
          <w:rFonts w:ascii="Cambria" w:hAnsi="Cambria"/>
          <w:sz w:val="22"/>
          <w:szCs w:val="22"/>
        </w:rPr>
        <w:t xml:space="preserve"> dokument</w:t>
      </w:r>
      <w:r>
        <w:rPr>
          <w:rFonts w:ascii="Cambria" w:hAnsi="Cambria"/>
          <w:sz w:val="22"/>
          <w:szCs w:val="22"/>
        </w:rPr>
        <w:t>u</w:t>
      </w:r>
      <w:r w:rsidRPr="0062690A">
        <w:rPr>
          <w:rFonts w:ascii="Cambria" w:hAnsi="Cambria"/>
          <w:sz w:val="22"/>
          <w:szCs w:val="22"/>
        </w:rPr>
        <w:t xml:space="preserve"> </w:t>
      </w:r>
      <w:r w:rsidRPr="0062690A">
        <w:rPr>
          <w:rFonts w:ascii="Cambria" w:eastAsia="Calibri" w:hAnsi="Cambria"/>
          <w:sz w:val="22"/>
          <w:szCs w:val="22"/>
        </w:rPr>
        <w:t>Państwowego Powiatowego Inspektora Sanitarnego wydanego zgodnie                                   z przepisami ustawy z dnia 25 sierpnia 2006 r. o bezpieczeństwie żywności i żywienia</w:t>
      </w:r>
    </w:p>
    <w:p w14:paraId="48BBA2A3" w14:textId="77777777" w:rsidR="0062690A" w:rsidRPr="0062690A" w:rsidRDefault="00CB5B8C" w:rsidP="00CB5B8C">
      <w:pPr>
        <w:pStyle w:val="Akapitzlist"/>
        <w:tabs>
          <w:tab w:val="left" w:pos="0"/>
        </w:tabs>
        <w:suppressAutoHyphens w:val="0"/>
        <w:spacing w:after="0" w:line="240" w:lineRule="auto"/>
        <w:ind w:left="720"/>
        <w:contextualSpacing/>
        <w:jc w:val="both"/>
        <w:rPr>
          <w:rFonts w:ascii="Cambria" w:eastAsia="Batang" w:hAnsi="Cambria"/>
          <w:b/>
          <w:sz w:val="22"/>
          <w:szCs w:val="22"/>
        </w:rPr>
      </w:pPr>
      <w:r w:rsidRPr="001974D9">
        <w:rPr>
          <w:rFonts w:ascii="Cambria" w:hAnsi="Cambria"/>
          <w:sz w:val="22"/>
          <w:szCs w:val="22"/>
        </w:rPr>
        <w:t xml:space="preserve">– </w:t>
      </w:r>
      <w:r w:rsidRPr="001974D9">
        <w:rPr>
          <w:rFonts w:ascii="Cambria" w:hAnsi="Cambria"/>
          <w:b/>
          <w:sz w:val="22"/>
          <w:szCs w:val="22"/>
        </w:rPr>
        <w:t xml:space="preserve">zgodnie ze wzorem załącznika nr </w:t>
      </w:r>
      <w:r>
        <w:rPr>
          <w:rFonts w:ascii="Cambria" w:hAnsi="Cambria"/>
          <w:b/>
          <w:sz w:val="22"/>
          <w:szCs w:val="22"/>
        </w:rPr>
        <w:t>7</w:t>
      </w:r>
      <w:r w:rsidRPr="001974D9">
        <w:rPr>
          <w:rFonts w:ascii="Cambria" w:hAnsi="Cambria"/>
          <w:b/>
          <w:sz w:val="22"/>
          <w:szCs w:val="22"/>
        </w:rPr>
        <w:t xml:space="preserve"> do IWZ</w:t>
      </w:r>
      <w:r>
        <w:rPr>
          <w:rFonts w:ascii="Cambria" w:hAnsi="Cambria"/>
          <w:sz w:val="22"/>
          <w:szCs w:val="22"/>
        </w:rPr>
        <w:t xml:space="preserve">; w/w </w:t>
      </w:r>
      <w:r w:rsidR="0062690A">
        <w:rPr>
          <w:rFonts w:ascii="Cambria" w:eastAsia="Calibri" w:hAnsi="Cambria"/>
          <w:sz w:val="22"/>
          <w:szCs w:val="22"/>
        </w:rPr>
        <w:t xml:space="preserve">dokument </w:t>
      </w:r>
      <w:r w:rsidR="0062690A" w:rsidRPr="0062690A">
        <w:rPr>
          <w:rFonts w:ascii="Cambria" w:eastAsia="Calibri" w:hAnsi="Cambria"/>
          <w:sz w:val="22"/>
          <w:szCs w:val="22"/>
        </w:rPr>
        <w:t xml:space="preserve">obligatoryjny </w:t>
      </w:r>
      <w:r>
        <w:rPr>
          <w:rFonts w:ascii="Cambria" w:eastAsia="Calibri" w:hAnsi="Cambria"/>
          <w:sz w:val="22"/>
          <w:szCs w:val="22"/>
        </w:rPr>
        <w:t xml:space="preserve">jest </w:t>
      </w:r>
      <w:r w:rsidR="0062690A" w:rsidRPr="0062690A">
        <w:rPr>
          <w:rFonts w:ascii="Cambria" w:eastAsia="Calibri" w:hAnsi="Cambria"/>
          <w:sz w:val="22"/>
          <w:szCs w:val="22"/>
        </w:rPr>
        <w:t>jedynie</w:t>
      </w:r>
      <w:r>
        <w:rPr>
          <w:rFonts w:ascii="Cambria" w:eastAsia="Calibri" w:hAnsi="Cambria"/>
          <w:sz w:val="22"/>
          <w:szCs w:val="22"/>
        </w:rPr>
        <w:t xml:space="preserve"> </w:t>
      </w:r>
      <w:r w:rsidR="0062690A" w:rsidRPr="0062690A">
        <w:rPr>
          <w:rFonts w:ascii="Cambria" w:eastAsia="Calibri" w:hAnsi="Cambria"/>
          <w:sz w:val="22"/>
          <w:szCs w:val="22"/>
        </w:rPr>
        <w:t>w przypadku, gdy Wykonawca przewiduje dowóz posiłków do lokalu, w którym będą wydawane posiłki dla osób uprawnionych.</w:t>
      </w:r>
    </w:p>
    <w:p w14:paraId="615B1FC7" w14:textId="77777777" w:rsidR="00FF3DDE" w:rsidRPr="00B1633A" w:rsidRDefault="00FF3DDE" w:rsidP="00304B5E">
      <w:pPr>
        <w:pStyle w:val="WW-Tekstpodstawowy212"/>
        <w:tabs>
          <w:tab w:val="left" w:pos="3759"/>
        </w:tabs>
        <w:spacing w:after="0" w:line="240" w:lineRule="auto"/>
        <w:rPr>
          <w:rFonts w:ascii="Cambria" w:hAnsi="Cambria" w:cs="Calibri"/>
          <w:bCs w:val="0"/>
          <w:szCs w:val="22"/>
        </w:rPr>
      </w:pPr>
    </w:p>
    <w:p w14:paraId="7FDF09F4" w14:textId="77777777" w:rsidR="00FF3DDE" w:rsidRPr="00B1633A" w:rsidRDefault="004E0F9B" w:rsidP="00B1633A">
      <w:pPr>
        <w:pStyle w:val="Wcicietrecitekstu"/>
        <w:spacing w:after="0" w:line="240" w:lineRule="auto"/>
        <w:ind w:left="0"/>
        <w:jc w:val="both"/>
        <w:rPr>
          <w:rFonts w:ascii="Cambria" w:hAnsi="Cambria" w:cs="Calibri"/>
          <w:b/>
          <w:sz w:val="22"/>
          <w:szCs w:val="22"/>
        </w:rPr>
      </w:pPr>
      <w:r w:rsidRPr="00B1633A">
        <w:rPr>
          <w:rFonts w:ascii="Cambria" w:hAnsi="Cambria" w:cs="Calibri"/>
          <w:b/>
          <w:sz w:val="22"/>
          <w:szCs w:val="22"/>
        </w:rPr>
        <w:t xml:space="preserve">3. </w:t>
      </w:r>
      <w:r w:rsidR="00FF3DDE" w:rsidRPr="00B1633A">
        <w:rPr>
          <w:rFonts w:ascii="Cambria" w:hAnsi="Cambria" w:cs="Calibri"/>
          <w:b/>
          <w:sz w:val="22"/>
          <w:szCs w:val="22"/>
        </w:rPr>
        <w:t xml:space="preserve">Wykaz oświadczeń lub dokumentów składanych przez Wykonawcę w postępowaniu </w:t>
      </w:r>
      <w:r w:rsidR="006E6607">
        <w:rPr>
          <w:rFonts w:ascii="Cambria" w:hAnsi="Cambria" w:cs="Calibri"/>
          <w:b/>
          <w:sz w:val="22"/>
          <w:szCs w:val="22"/>
        </w:rPr>
        <w:t xml:space="preserve">              </w:t>
      </w:r>
      <w:r w:rsidR="00FF3DDE" w:rsidRPr="00B1633A">
        <w:rPr>
          <w:rFonts w:ascii="Cambria" w:hAnsi="Cambria" w:cs="Calibri"/>
          <w:b/>
          <w:sz w:val="22"/>
          <w:szCs w:val="22"/>
        </w:rPr>
        <w:t>w celu potwierdzenia okoliczności,</w:t>
      </w:r>
      <w:r w:rsidR="006E6607">
        <w:rPr>
          <w:rFonts w:ascii="Cambria" w:hAnsi="Cambria" w:cs="Calibri"/>
          <w:b/>
          <w:sz w:val="22"/>
          <w:szCs w:val="22"/>
        </w:rPr>
        <w:t xml:space="preserve"> </w:t>
      </w:r>
      <w:r w:rsidR="00FF3DDE" w:rsidRPr="00B1633A">
        <w:rPr>
          <w:rFonts w:ascii="Cambria" w:hAnsi="Cambria" w:cs="Calibri"/>
          <w:b/>
          <w:sz w:val="22"/>
          <w:szCs w:val="22"/>
        </w:rPr>
        <w:t>o których mowa w art. 25 ust.1 pkt 3 ustawy Prawo zamówień publicznych:</w:t>
      </w:r>
    </w:p>
    <w:p w14:paraId="2A8DCEBA" w14:textId="77777777" w:rsidR="00FF3DDE" w:rsidRPr="00B1633A" w:rsidRDefault="00FF3DDE" w:rsidP="00B1633A">
      <w:pPr>
        <w:pStyle w:val="Wcicietrecitekstu"/>
        <w:spacing w:after="0" w:line="240" w:lineRule="auto"/>
        <w:ind w:left="0"/>
        <w:jc w:val="both"/>
        <w:rPr>
          <w:rFonts w:ascii="Cambria" w:hAnsi="Cambria" w:cs="Calibri"/>
          <w:sz w:val="22"/>
          <w:szCs w:val="22"/>
        </w:rPr>
      </w:pPr>
    </w:p>
    <w:p w14:paraId="1D407D6E" w14:textId="77777777" w:rsidR="00FF3DDE" w:rsidRPr="00B1633A" w:rsidRDefault="004E0F9B" w:rsidP="00B1633A">
      <w:pPr>
        <w:pStyle w:val="Akapitzlist"/>
        <w:tabs>
          <w:tab w:val="left" w:pos="426"/>
        </w:tabs>
        <w:spacing w:after="0" w:line="240" w:lineRule="auto"/>
        <w:ind w:left="0"/>
        <w:jc w:val="both"/>
        <w:rPr>
          <w:rFonts w:ascii="Cambria" w:hAnsi="Cambria" w:cs="Calibri"/>
          <w:sz w:val="22"/>
          <w:szCs w:val="22"/>
        </w:rPr>
      </w:pPr>
      <w:r w:rsidRPr="00B1633A">
        <w:rPr>
          <w:rFonts w:ascii="Cambria" w:hAnsi="Cambria" w:cs="Calibri"/>
          <w:sz w:val="22"/>
          <w:szCs w:val="22"/>
        </w:rPr>
        <w:t xml:space="preserve">1) </w:t>
      </w:r>
      <w:r w:rsidR="00FF3DDE" w:rsidRPr="00B1633A">
        <w:rPr>
          <w:rFonts w:ascii="Cambria" w:hAnsi="Cambria" w:cs="Calibri"/>
          <w:sz w:val="22"/>
          <w:szCs w:val="22"/>
        </w:rPr>
        <w:t>Odpis z właściwego rejestru lub z centralnej ewidencji i informacji o działalności gospodarczej, jeżeli odrębne przepisy wymagają wpisu do rejestru lub ewidencji, w celu potwierdzenia braku podstaw wykluczenia na podsta</w:t>
      </w:r>
      <w:r w:rsidR="00C158DF" w:rsidRPr="00B1633A">
        <w:rPr>
          <w:rFonts w:ascii="Cambria" w:hAnsi="Cambria" w:cs="Calibri"/>
          <w:sz w:val="22"/>
          <w:szCs w:val="22"/>
        </w:rPr>
        <w:t xml:space="preserve">wie art. 24 ust. 5 pkt 1 ustawy </w:t>
      </w:r>
    </w:p>
    <w:p w14:paraId="4E189FDB" w14:textId="77777777" w:rsidR="00C158DF" w:rsidRPr="00B1633A" w:rsidRDefault="00C158DF" w:rsidP="00B1633A">
      <w:pPr>
        <w:pStyle w:val="Akapitzlist"/>
        <w:tabs>
          <w:tab w:val="left" w:pos="426"/>
        </w:tabs>
        <w:spacing w:after="0" w:line="240" w:lineRule="auto"/>
        <w:ind w:left="426"/>
        <w:jc w:val="both"/>
        <w:rPr>
          <w:rFonts w:ascii="Cambria" w:hAnsi="Cambria" w:cs="Calibri"/>
          <w:sz w:val="22"/>
          <w:szCs w:val="22"/>
        </w:rPr>
      </w:pPr>
    </w:p>
    <w:p w14:paraId="21B9658F" w14:textId="77777777" w:rsidR="00C158DF" w:rsidRPr="00307421" w:rsidRDefault="004E0F9B" w:rsidP="00307421">
      <w:pPr>
        <w:pStyle w:val="Akapitzlist"/>
        <w:tabs>
          <w:tab w:val="left" w:pos="426"/>
        </w:tabs>
        <w:spacing w:after="0" w:line="240" w:lineRule="auto"/>
        <w:ind w:left="0"/>
        <w:jc w:val="both"/>
        <w:rPr>
          <w:rFonts w:ascii="Cambria" w:hAnsi="Cambria"/>
          <w:sz w:val="22"/>
          <w:szCs w:val="22"/>
        </w:rPr>
      </w:pPr>
      <w:r w:rsidRPr="00B1633A">
        <w:rPr>
          <w:rFonts w:ascii="Cambria" w:hAnsi="Cambria" w:cs="Calibri"/>
          <w:sz w:val="22"/>
          <w:szCs w:val="22"/>
        </w:rPr>
        <w:t xml:space="preserve">2) </w:t>
      </w:r>
      <w:r w:rsidR="00FF3DDE" w:rsidRPr="00B1633A">
        <w:rPr>
          <w:rFonts w:ascii="Cambria" w:hAnsi="Cambria" w:cs="Calibri"/>
          <w:sz w:val="22"/>
          <w:szCs w:val="22"/>
        </w:rPr>
        <w:t xml:space="preserve">Oświadczenie </w:t>
      </w:r>
      <w:r w:rsidR="00FB3CC9">
        <w:rPr>
          <w:rFonts w:ascii="Cambria" w:hAnsi="Cambria" w:cs="Calibri"/>
          <w:sz w:val="22"/>
          <w:szCs w:val="22"/>
        </w:rPr>
        <w:t>W</w:t>
      </w:r>
      <w:r w:rsidR="00FF3DDE" w:rsidRPr="00B1633A">
        <w:rPr>
          <w:rFonts w:ascii="Cambria" w:hAnsi="Cambria" w:cs="Calibri"/>
          <w:sz w:val="22"/>
          <w:szCs w:val="22"/>
        </w:rPr>
        <w:t xml:space="preserve">ykonawcy o przynależności albo braku przynależności do tej samej grupy kapitałowej </w:t>
      </w:r>
      <w:r w:rsidR="00FF3DDE" w:rsidRPr="00B1633A">
        <w:rPr>
          <w:rFonts w:ascii="Cambria" w:hAnsi="Cambria" w:cs="Calibri"/>
          <w:b/>
          <w:sz w:val="22"/>
          <w:szCs w:val="22"/>
        </w:rPr>
        <w:t xml:space="preserve">wg załącznika nr </w:t>
      </w:r>
      <w:r w:rsidR="00C64E5A">
        <w:rPr>
          <w:rFonts w:ascii="Cambria" w:hAnsi="Cambria" w:cs="Calibri"/>
          <w:b/>
          <w:sz w:val="22"/>
          <w:szCs w:val="22"/>
        </w:rPr>
        <w:t>8</w:t>
      </w:r>
      <w:r w:rsidR="00FF3DDE" w:rsidRPr="00B1633A">
        <w:rPr>
          <w:rFonts w:ascii="Cambria" w:hAnsi="Cambria" w:cs="Calibri"/>
          <w:b/>
          <w:sz w:val="22"/>
          <w:szCs w:val="22"/>
        </w:rPr>
        <w:t xml:space="preserve"> do SIWZ. </w:t>
      </w:r>
      <w:r w:rsidR="00FF3DDE" w:rsidRPr="00B1633A">
        <w:rPr>
          <w:rFonts w:ascii="Cambria" w:hAnsi="Cambria" w:cs="Calibri"/>
          <w:sz w:val="22"/>
          <w:szCs w:val="22"/>
        </w:rPr>
        <w:t xml:space="preserve">W przypadku przynależności do tej samej grupy kapitałowej Wykonawca może złożyć wraz z oświadczeniem dokumenty bądź informacje potwierdzające, że powiązania z innym </w:t>
      </w:r>
      <w:r w:rsidR="00C64E5A">
        <w:rPr>
          <w:rFonts w:ascii="Cambria" w:hAnsi="Cambria" w:cs="Calibri"/>
          <w:sz w:val="22"/>
          <w:szCs w:val="22"/>
        </w:rPr>
        <w:t>W</w:t>
      </w:r>
      <w:r w:rsidR="00FF3DDE" w:rsidRPr="00B1633A">
        <w:rPr>
          <w:rFonts w:ascii="Cambria" w:hAnsi="Cambria" w:cs="Calibri"/>
          <w:sz w:val="22"/>
          <w:szCs w:val="22"/>
        </w:rPr>
        <w:t xml:space="preserve">ykonawcą nie prowadzą do zakłócenia konkurencji </w:t>
      </w:r>
      <w:r w:rsidR="00914696" w:rsidRPr="00B1633A">
        <w:rPr>
          <w:rFonts w:ascii="Cambria" w:hAnsi="Cambria" w:cs="Calibri"/>
          <w:sz w:val="22"/>
          <w:szCs w:val="22"/>
        </w:rPr>
        <w:t xml:space="preserve">               </w:t>
      </w:r>
      <w:r w:rsidR="00FF3DDE" w:rsidRPr="00B1633A">
        <w:rPr>
          <w:rFonts w:ascii="Cambria" w:hAnsi="Cambria" w:cs="Calibri"/>
          <w:sz w:val="22"/>
          <w:szCs w:val="22"/>
        </w:rPr>
        <w:t xml:space="preserve">w postępowaniu. </w:t>
      </w:r>
      <w:r w:rsidR="00FF3DDE" w:rsidRPr="00B1633A">
        <w:rPr>
          <w:rFonts w:ascii="Cambria" w:hAnsi="Cambria" w:cs="Calibri"/>
          <w:b/>
          <w:sz w:val="22"/>
          <w:szCs w:val="22"/>
        </w:rPr>
        <w:t xml:space="preserve">Powyższe oświadczenie </w:t>
      </w:r>
      <w:r w:rsidR="00FB3CC9">
        <w:rPr>
          <w:rFonts w:ascii="Cambria" w:hAnsi="Cambria" w:cs="Calibri"/>
          <w:b/>
          <w:sz w:val="22"/>
          <w:szCs w:val="22"/>
        </w:rPr>
        <w:t>W</w:t>
      </w:r>
      <w:r w:rsidR="00FF3DDE" w:rsidRPr="00B1633A">
        <w:rPr>
          <w:rFonts w:ascii="Cambria" w:hAnsi="Cambria" w:cs="Calibri"/>
          <w:b/>
          <w:sz w:val="22"/>
          <w:szCs w:val="22"/>
        </w:rPr>
        <w:t xml:space="preserve">ykonawcy przekazują </w:t>
      </w:r>
      <w:r w:rsidR="00E81735">
        <w:rPr>
          <w:rFonts w:ascii="Cambria" w:hAnsi="Cambria" w:cs="Calibri"/>
          <w:b/>
          <w:sz w:val="22"/>
          <w:szCs w:val="22"/>
        </w:rPr>
        <w:t>Z</w:t>
      </w:r>
      <w:r w:rsidR="00FF3DDE" w:rsidRPr="00B1633A">
        <w:rPr>
          <w:rFonts w:ascii="Cambria" w:hAnsi="Cambria" w:cs="Calibri"/>
          <w:b/>
          <w:sz w:val="22"/>
          <w:szCs w:val="22"/>
        </w:rPr>
        <w:t xml:space="preserve">amawiającemu </w:t>
      </w:r>
      <w:r w:rsidR="00914696" w:rsidRPr="00B1633A">
        <w:rPr>
          <w:rFonts w:ascii="Cambria" w:hAnsi="Cambria" w:cs="Calibri"/>
          <w:b/>
          <w:sz w:val="22"/>
          <w:szCs w:val="22"/>
        </w:rPr>
        <w:t xml:space="preserve">                           </w:t>
      </w:r>
      <w:r w:rsidR="00FF3DDE" w:rsidRPr="00B1633A">
        <w:rPr>
          <w:rFonts w:ascii="Cambria" w:hAnsi="Cambria" w:cs="Calibri"/>
          <w:b/>
          <w:sz w:val="22"/>
          <w:szCs w:val="22"/>
        </w:rPr>
        <w:t>w terminie 3 dni</w:t>
      </w:r>
      <w:r w:rsidR="00FF3DDE" w:rsidRPr="00B1633A">
        <w:rPr>
          <w:rFonts w:ascii="Cambria" w:hAnsi="Cambria" w:cs="Calibri"/>
          <w:sz w:val="22"/>
          <w:szCs w:val="22"/>
        </w:rPr>
        <w:t xml:space="preserve"> </w:t>
      </w:r>
      <w:r w:rsidR="00FF3DDE" w:rsidRPr="00B1633A">
        <w:rPr>
          <w:rFonts w:ascii="Cambria" w:hAnsi="Cambria" w:cs="Calibri"/>
          <w:b/>
          <w:sz w:val="22"/>
          <w:szCs w:val="22"/>
        </w:rPr>
        <w:t xml:space="preserve">od dnia zamieszczenia na stronie internetowej informacji, o której mowa w art. 86 ust. 5 ustawy. </w:t>
      </w:r>
    </w:p>
    <w:p w14:paraId="6079DFFC" w14:textId="77777777" w:rsidR="00FF3DDE" w:rsidRPr="00B1633A" w:rsidRDefault="00FF3DDE" w:rsidP="00B1633A">
      <w:pPr>
        <w:tabs>
          <w:tab w:val="left" w:pos="1440"/>
        </w:tabs>
        <w:spacing w:after="0" w:line="240" w:lineRule="auto"/>
        <w:jc w:val="both"/>
        <w:rPr>
          <w:rFonts w:ascii="Cambria" w:hAnsi="Cambria" w:cs="Calibri"/>
          <w:bCs w:val="0"/>
          <w:sz w:val="22"/>
          <w:szCs w:val="22"/>
        </w:rPr>
      </w:pPr>
    </w:p>
    <w:p w14:paraId="3E92B9DD" w14:textId="77777777" w:rsidR="00FF3DDE" w:rsidRPr="00B1633A" w:rsidRDefault="00FF3DDE" w:rsidP="00B25970">
      <w:pPr>
        <w:pStyle w:val="Akapitzlist"/>
        <w:numPr>
          <w:ilvl w:val="0"/>
          <w:numId w:val="3"/>
        </w:numPr>
        <w:tabs>
          <w:tab w:val="left" w:pos="426"/>
        </w:tabs>
        <w:spacing w:after="0" w:line="240" w:lineRule="auto"/>
        <w:ind w:left="426"/>
        <w:jc w:val="both"/>
        <w:rPr>
          <w:rFonts w:ascii="Cambria" w:hAnsi="Cambria" w:cs="Calibri"/>
          <w:sz w:val="22"/>
          <w:szCs w:val="22"/>
          <w:u w:val="single"/>
        </w:rPr>
      </w:pPr>
      <w:r w:rsidRPr="00B1633A">
        <w:rPr>
          <w:rFonts w:ascii="Cambria" w:hAnsi="Cambria" w:cs="Calibri"/>
          <w:sz w:val="22"/>
          <w:szCs w:val="22"/>
        </w:rPr>
        <w:t xml:space="preserve">Jeżeli </w:t>
      </w:r>
      <w:r w:rsidR="00FB3CC9">
        <w:rPr>
          <w:rFonts w:ascii="Cambria" w:hAnsi="Cambria" w:cs="Calibri"/>
          <w:sz w:val="22"/>
          <w:szCs w:val="22"/>
        </w:rPr>
        <w:t>W</w:t>
      </w:r>
      <w:r w:rsidRPr="00B1633A">
        <w:rPr>
          <w:rFonts w:ascii="Cambria" w:hAnsi="Cambria" w:cs="Calibri"/>
          <w:sz w:val="22"/>
          <w:szCs w:val="22"/>
        </w:rPr>
        <w:t>ykonawca ma siedzibę lub miejsce zamieszkania poza terytorium Rzeczypospolitej Polskiej, zamiast dokumentu, o którym mowa w pkt. 3</w:t>
      </w:r>
      <w:r w:rsidR="000E6347" w:rsidRPr="00B1633A">
        <w:rPr>
          <w:rFonts w:ascii="Cambria" w:hAnsi="Cambria" w:cs="Calibri"/>
          <w:sz w:val="22"/>
          <w:szCs w:val="22"/>
        </w:rPr>
        <w:t xml:space="preserve"> </w:t>
      </w:r>
      <w:proofErr w:type="spellStart"/>
      <w:r w:rsidR="000E6347" w:rsidRPr="00B1633A">
        <w:rPr>
          <w:rFonts w:ascii="Cambria" w:hAnsi="Cambria" w:cs="Calibri"/>
          <w:sz w:val="22"/>
          <w:szCs w:val="22"/>
        </w:rPr>
        <w:t>ppkt</w:t>
      </w:r>
      <w:proofErr w:type="spellEnd"/>
      <w:r w:rsidR="000E6347" w:rsidRPr="00B1633A">
        <w:rPr>
          <w:rFonts w:ascii="Cambria" w:hAnsi="Cambria" w:cs="Calibri"/>
          <w:sz w:val="22"/>
          <w:szCs w:val="22"/>
        </w:rPr>
        <w:t xml:space="preserve">. </w:t>
      </w:r>
      <w:r w:rsidRPr="00B1633A">
        <w:rPr>
          <w:rFonts w:ascii="Cambria" w:hAnsi="Cambria" w:cs="Calibri"/>
          <w:sz w:val="22"/>
          <w:szCs w:val="22"/>
        </w:rPr>
        <w:t>1</w:t>
      </w:r>
      <w:r w:rsidR="000E6347" w:rsidRPr="00B1633A">
        <w:rPr>
          <w:rFonts w:ascii="Cambria" w:hAnsi="Cambria" w:cs="Calibri"/>
          <w:sz w:val="22"/>
          <w:szCs w:val="22"/>
        </w:rPr>
        <w:t>)</w:t>
      </w:r>
      <w:r w:rsidRPr="00B1633A">
        <w:rPr>
          <w:rFonts w:ascii="Cambria" w:hAnsi="Cambria" w:cs="Calibri"/>
          <w:sz w:val="22"/>
          <w:szCs w:val="22"/>
        </w:rPr>
        <w:t xml:space="preserve"> składa dokumenty wystawione w kraju, w którym ma siedzibę lub miejsce zamieszkania, potwierdzające odpowiednio, </w:t>
      </w:r>
      <w:r w:rsidRPr="00C64E5A">
        <w:rPr>
          <w:rFonts w:ascii="Cambria" w:hAnsi="Cambria" w:cs="Calibri"/>
          <w:sz w:val="22"/>
          <w:szCs w:val="22"/>
        </w:rPr>
        <w:t>że nie otwarto jego likwidacji ani nie ogłoszono upadłości.</w:t>
      </w:r>
    </w:p>
    <w:p w14:paraId="1DF11BAB" w14:textId="77777777" w:rsidR="00FF3DDE" w:rsidRPr="00EC38B8" w:rsidRDefault="00FF3DDE" w:rsidP="00B25970">
      <w:pPr>
        <w:pStyle w:val="Wcicietrecitekstu"/>
        <w:widowControl w:val="0"/>
        <w:numPr>
          <w:ilvl w:val="0"/>
          <w:numId w:val="3"/>
        </w:numPr>
        <w:tabs>
          <w:tab w:val="left" w:pos="426"/>
          <w:tab w:val="left" w:pos="7655"/>
          <w:tab w:val="left" w:pos="9630"/>
          <w:tab w:val="left" w:pos="11070"/>
        </w:tabs>
        <w:spacing w:after="0" w:line="240" w:lineRule="auto"/>
        <w:ind w:left="426"/>
        <w:jc w:val="both"/>
        <w:rPr>
          <w:rFonts w:ascii="Cambria" w:hAnsi="Cambria" w:cs="Calibri"/>
          <w:sz w:val="22"/>
          <w:szCs w:val="22"/>
        </w:rPr>
      </w:pPr>
      <w:r w:rsidRPr="00B1633A">
        <w:rPr>
          <w:rFonts w:ascii="Cambria" w:hAnsi="Cambria" w:cs="Calibri"/>
          <w:sz w:val="22"/>
          <w:szCs w:val="22"/>
        </w:rPr>
        <w:t xml:space="preserve">Jeżeli w kraju, w którym </w:t>
      </w:r>
      <w:r w:rsidR="00FB3CC9">
        <w:rPr>
          <w:rFonts w:ascii="Cambria" w:hAnsi="Cambria" w:cs="Calibri"/>
          <w:sz w:val="22"/>
          <w:szCs w:val="22"/>
        </w:rPr>
        <w:t>W</w:t>
      </w:r>
      <w:r w:rsidRPr="00B1633A">
        <w:rPr>
          <w:rFonts w:ascii="Cambria" w:hAnsi="Cambria" w:cs="Calibri"/>
          <w:sz w:val="22"/>
          <w:szCs w:val="22"/>
        </w:rPr>
        <w:t xml:space="preserve">ykonawca ma siedzibę lub miejsce zamieszkania lub miejsce zamieszkania ma osoba, której dokument dotyczy, nie wydaje się dokumentów, </w:t>
      </w:r>
      <w:r w:rsidRPr="00B1633A">
        <w:rPr>
          <w:rFonts w:ascii="Cambria" w:hAnsi="Cambria" w:cs="Calibri"/>
          <w:sz w:val="22"/>
          <w:szCs w:val="22"/>
        </w:rPr>
        <w:br/>
        <w:t xml:space="preserve">o których mowa w pkt. 4, zastępuje się je dokumentem zawierającym odpowiednio oświadczenie </w:t>
      </w:r>
      <w:r w:rsidR="00FB3CC9">
        <w:rPr>
          <w:rFonts w:ascii="Cambria" w:hAnsi="Cambria" w:cs="Calibri"/>
          <w:sz w:val="22"/>
          <w:szCs w:val="22"/>
        </w:rPr>
        <w:t>W</w:t>
      </w:r>
      <w:r w:rsidRPr="00B1633A">
        <w:rPr>
          <w:rFonts w:ascii="Cambria" w:hAnsi="Cambria" w:cs="Calibri"/>
          <w:sz w:val="22"/>
          <w:szCs w:val="22"/>
        </w:rPr>
        <w:t xml:space="preserve">ykonawcy, ze wskazaniem osoby albo osób uprawnionych do jego reprezentacji, lub oświadczenie osoby, której dokument miał dotyczyć, złożone przed notariuszem lub przed organem sądowym, administracyjnym albo organem samorządu </w:t>
      </w:r>
      <w:r w:rsidRPr="00B1633A">
        <w:rPr>
          <w:rFonts w:ascii="Cambria" w:hAnsi="Cambria" w:cs="Calibri"/>
          <w:sz w:val="22"/>
          <w:szCs w:val="22"/>
        </w:rPr>
        <w:lastRenderedPageBreak/>
        <w:t xml:space="preserve">zawodowego lub gospodarczego właściwym ze względu na siedzibę lub miejsce zamieszkania </w:t>
      </w:r>
      <w:r w:rsidR="00FB3CC9">
        <w:rPr>
          <w:rFonts w:ascii="Cambria" w:hAnsi="Cambria" w:cs="Calibri"/>
          <w:sz w:val="22"/>
          <w:szCs w:val="22"/>
        </w:rPr>
        <w:t>W</w:t>
      </w:r>
      <w:r w:rsidRPr="00B1633A">
        <w:rPr>
          <w:rFonts w:ascii="Cambria" w:hAnsi="Cambria" w:cs="Calibri"/>
          <w:sz w:val="22"/>
          <w:szCs w:val="22"/>
        </w:rPr>
        <w:t>ykonawcy lub miejsce zamieszkania tej osoby.</w:t>
      </w:r>
    </w:p>
    <w:p w14:paraId="45BF346E" w14:textId="77777777" w:rsidR="007C2522" w:rsidRPr="00B1633A" w:rsidRDefault="007C2522" w:rsidP="00B1633A">
      <w:pPr>
        <w:pStyle w:val="Wcicietrecitekstu"/>
        <w:widowControl w:val="0"/>
        <w:tabs>
          <w:tab w:val="left" w:pos="426"/>
          <w:tab w:val="left" w:pos="9630"/>
          <w:tab w:val="left" w:pos="11070"/>
        </w:tabs>
        <w:spacing w:after="0" w:line="240" w:lineRule="auto"/>
        <w:ind w:left="426"/>
        <w:jc w:val="both"/>
        <w:rPr>
          <w:rFonts w:ascii="Cambria" w:hAnsi="Cambria" w:cs="Calibri"/>
          <w:sz w:val="22"/>
          <w:szCs w:val="22"/>
        </w:rPr>
      </w:pPr>
    </w:p>
    <w:p w14:paraId="534B3A79" w14:textId="77777777" w:rsidR="00FF3DDE" w:rsidRPr="008A4DD9" w:rsidRDefault="00EC38B8" w:rsidP="00B1633A">
      <w:pPr>
        <w:pStyle w:val="Wcicietrecitekstu"/>
        <w:tabs>
          <w:tab w:val="left" w:pos="7470"/>
          <w:tab w:val="left" w:pos="9630"/>
          <w:tab w:val="left" w:pos="11070"/>
        </w:tabs>
        <w:spacing w:after="0" w:line="240" w:lineRule="auto"/>
        <w:ind w:left="0"/>
        <w:jc w:val="both"/>
        <w:rPr>
          <w:rFonts w:ascii="Cambria" w:hAnsi="Cambria" w:cs="Calibri"/>
          <w:sz w:val="22"/>
          <w:szCs w:val="22"/>
        </w:rPr>
      </w:pPr>
      <w:r w:rsidRPr="008A4DD9">
        <w:rPr>
          <w:rFonts w:ascii="Cambria" w:hAnsi="Cambria" w:cs="Calibri"/>
          <w:sz w:val="22"/>
          <w:szCs w:val="22"/>
        </w:rPr>
        <w:t>6</w:t>
      </w:r>
      <w:r w:rsidR="00FF3DDE" w:rsidRPr="008A4DD9">
        <w:rPr>
          <w:rFonts w:ascii="Cambria" w:hAnsi="Cambria" w:cs="Calibri"/>
          <w:sz w:val="22"/>
          <w:szCs w:val="22"/>
        </w:rPr>
        <w:t>.   Powoływanie się na zasoby innych podmiotów</w:t>
      </w:r>
      <w:r w:rsidR="00C64E5A">
        <w:rPr>
          <w:rFonts w:ascii="Cambria" w:hAnsi="Cambria" w:cs="Calibri"/>
          <w:sz w:val="22"/>
          <w:szCs w:val="22"/>
        </w:rPr>
        <w:t>:</w:t>
      </w:r>
    </w:p>
    <w:p w14:paraId="080F1DFC" w14:textId="77777777" w:rsidR="003C5ADA" w:rsidRPr="00B1633A" w:rsidRDefault="003C5ADA" w:rsidP="00B1633A">
      <w:pPr>
        <w:pStyle w:val="Wcicietrecitekstu"/>
        <w:tabs>
          <w:tab w:val="left" w:pos="7470"/>
          <w:tab w:val="left" w:pos="9630"/>
          <w:tab w:val="left" w:pos="11070"/>
        </w:tabs>
        <w:spacing w:after="0" w:line="240" w:lineRule="auto"/>
        <w:ind w:left="0"/>
        <w:jc w:val="both"/>
        <w:rPr>
          <w:rFonts w:ascii="Cambria" w:hAnsi="Cambria"/>
          <w:sz w:val="22"/>
          <w:szCs w:val="22"/>
        </w:rPr>
      </w:pPr>
    </w:p>
    <w:p w14:paraId="46FE00D9" w14:textId="312CAA8D"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.1. Wykonawca może w celu potwierdzenia spełniania warunków udziału w postępowaniu polegać na zdolnościach technicznych lub zawodowych innych podmiotów, niezależnie od charakteru prawnego łączących go z nimi stosunków prawnych. Wykonawca w takiej sytuacji zobowiązany jest udowodnić Zamawiającemu, iż realizując zamówienie, będzie dysponował zasobami tych podmiotów niezbędnymi do realizacji zamówienia,</w:t>
      </w:r>
      <w:r w:rsidR="0099212E">
        <w:rPr>
          <w:rFonts w:ascii="Cambria" w:hAnsi="Cambria" w:cs="Calibri"/>
          <w:sz w:val="22"/>
          <w:szCs w:val="22"/>
        </w:rPr>
        <w:t xml:space="preserve"> w </w:t>
      </w:r>
      <w:r w:rsidR="00FF3DDE" w:rsidRPr="00B1633A">
        <w:rPr>
          <w:rFonts w:ascii="Cambria" w:hAnsi="Cambria" w:cs="Calibri"/>
          <w:sz w:val="22"/>
          <w:szCs w:val="22"/>
        </w:rPr>
        <w:t>szczególności przedstawiając w tym celu pisemne zobowiązanie tych podmiotów do oddania mu do dyspozycji niezbędnych zasobów na okres korzystania z nich przy wykonywaniu zamówienia.</w:t>
      </w:r>
    </w:p>
    <w:p w14:paraId="1973566E" w14:textId="77777777"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.2. Zamawiający oceni</w:t>
      </w:r>
      <w:r w:rsidR="00F77074">
        <w:rPr>
          <w:rFonts w:ascii="Cambria" w:hAnsi="Cambria" w:cs="Calibri"/>
          <w:sz w:val="22"/>
          <w:szCs w:val="22"/>
        </w:rPr>
        <w:t>,</w:t>
      </w:r>
      <w:r w:rsidR="00FF3DDE" w:rsidRPr="00B1633A">
        <w:rPr>
          <w:rFonts w:ascii="Cambria" w:hAnsi="Cambria" w:cs="Calibri"/>
          <w:sz w:val="22"/>
          <w:szCs w:val="22"/>
        </w:rPr>
        <w:t xml:space="preserve"> czy udostępniane </w:t>
      </w:r>
      <w:r w:rsidR="00F6474D">
        <w:rPr>
          <w:rFonts w:ascii="Cambria" w:hAnsi="Cambria" w:cs="Calibri"/>
          <w:sz w:val="22"/>
          <w:szCs w:val="22"/>
        </w:rPr>
        <w:t>W</w:t>
      </w:r>
      <w:r w:rsidR="00FF3DDE" w:rsidRPr="00B1633A">
        <w:rPr>
          <w:rFonts w:ascii="Cambria" w:hAnsi="Cambria" w:cs="Calibri"/>
          <w:sz w:val="22"/>
          <w:szCs w:val="22"/>
        </w:rPr>
        <w:t xml:space="preserve">ykonawcy przez inne podmioty zdolności techniczne lub zawodowe pozwalają na wykazanie przez </w:t>
      </w:r>
      <w:r w:rsidR="00F6474D">
        <w:rPr>
          <w:rFonts w:ascii="Cambria" w:hAnsi="Cambria" w:cs="Calibri"/>
          <w:sz w:val="22"/>
          <w:szCs w:val="22"/>
        </w:rPr>
        <w:t>W</w:t>
      </w:r>
      <w:r w:rsidR="00FF3DDE" w:rsidRPr="00B1633A">
        <w:rPr>
          <w:rFonts w:ascii="Cambria" w:hAnsi="Cambria" w:cs="Calibri"/>
          <w:sz w:val="22"/>
          <w:szCs w:val="22"/>
        </w:rPr>
        <w:t>ykonawcę spełnianie warunków udziału</w:t>
      </w:r>
      <w:r w:rsidR="00F77074">
        <w:rPr>
          <w:rFonts w:ascii="Cambria" w:hAnsi="Cambria" w:cs="Calibri"/>
          <w:sz w:val="22"/>
          <w:szCs w:val="22"/>
        </w:rPr>
        <w:t xml:space="preserve"> </w:t>
      </w:r>
      <w:r w:rsidR="00FF3DDE" w:rsidRPr="00B1633A">
        <w:rPr>
          <w:rFonts w:ascii="Cambria" w:hAnsi="Cambria" w:cs="Calibri"/>
          <w:sz w:val="22"/>
          <w:szCs w:val="22"/>
        </w:rPr>
        <w:t>w postępowaniu oraz zbada, czy nie zachodzą wobec tego podmiotu podstawy wykluczenia, o których mowa w art. 24 ust.</w:t>
      </w:r>
      <w:r w:rsidR="00551FEF" w:rsidRPr="00B1633A">
        <w:rPr>
          <w:rFonts w:ascii="Cambria" w:hAnsi="Cambria" w:cs="Calibri"/>
          <w:sz w:val="22"/>
          <w:szCs w:val="22"/>
        </w:rPr>
        <w:t xml:space="preserve"> </w:t>
      </w:r>
      <w:r w:rsidR="00FF3DDE" w:rsidRPr="00B1633A">
        <w:rPr>
          <w:rFonts w:ascii="Cambria" w:hAnsi="Cambria" w:cs="Calibri"/>
          <w:sz w:val="22"/>
          <w:szCs w:val="22"/>
        </w:rPr>
        <w:t>1 i ust.</w:t>
      </w:r>
      <w:r w:rsidR="00551FEF" w:rsidRPr="00B1633A">
        <w:rPr>
          <w:rFonts w:ascii="Cambria" w:hAnsi="Cambria" w:cs="Calibri"/>
          <w:sz w:val="22"/>
          <w:szCs w:val="22"/>
        </w:rPr>
        <w:t xml:space="preserve"> </w:t>
      </w:r>
      <w:r w:rsidR="00FF3DDE" w:rsidRPr="00B1633A">
        <w:rPr>
          <w:rFonts w:ascii="Cambria" w:hAnsi="Cambria" w:cs="Calibri"/>
          <w:sz w:val="22"/>
          <w:szCs w:val="22"/>
        </w:rPr>
        <w:t xml:space="preserve">5 </w:t>
      </w:r>
      <w:r w:rsidR="00551FEF" w:rsidRPr="00B1633A">
        <w:rPr>
          <w:rFonts w:ascii="Cambria" w:hAnsi="Cambria" w:cs="Calibri"/>
          <w:sz w:val="22"/>
          <w:szCs w:val="22"/>
        </w:rPr>
        <w:t>pkt. 1</w:t>
      </w:r>
      <w:r w:rsidR="008A4DD9">
        <w:rPr>
          <w:rFonts w:ascii="Cambria" w:hAnsi="Cambria" w:cs="Calibri"/>
          <w:sz w:val="22"/>
          <w:szCs w:val="22"/>
        </w:rPr>
        <w:t xml:space="preserve"> </w:t>
      </w:r>
      <w:r w:rsidR="00FF3DDE" w:rsidRPr="00B1633A">
        <w:rPr>
          <w:rFonts w:ascii="Cambria" w:hAnsi="Cambria" w:cs="Calibri"/>
          <w:sz w:val="22"/>
          <w:szCs w:val="22"/>
        </w:rPr>
        <w:t>ustawy.</w:t>
      </w:r>
    </w:p>
    <w:p w14:paraId="78C78C61" w14:textId="5C688164"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b/>
          <w:sz w:val="22"/>
          <w:szCs w:val="22"/>
        </w:rPr>
        <w:t>6</w:t>
      </w:r>
      <w:r w:rsidR="00FF3DDE" w:rsidRPr="00B1633A">
        <w:rPr>
          <w:rFonts w:ascii="Cambria" w:hAnsi="Cambria" w:cs="Calibri"/>
          <w:b/>
          <w:sz w:val="22"/>
          <w:szCs w:val="22"/>
        </w:rPr>
        <w:t>.3. Wykonawca, który powołuje się na zasoby innych podmiotów, w celu wykazania braku istnienia wobec nich podstaw wykluczenia oraz spełniania, w zakresie</w:t>
      </w:r>
      <w:r w:rsidR="0099212E">
        <w:rPr>
          <w:rFonts w:ascii="Cambria" w:hAnsi="Cambria" w:cs="Calibri"/>
          <w:b/>
          <w:sz w:val="22"/>
          <w:szCs w:val="22"/>
        </w:rPr>
        <w:t xml:space="preserve">, </w:t>
      </w:r>
      <w:r w:rsidR="00FF3DDE" w:rsidRPr="00B1633A">
        <w:rPr>
          <w:rFonts w:ascii="Cambria" w:hAnsi="Cambria" w:cs="Calibri"/>
          <w:b/>
          <w:sz w:val="22"/>
          <w:szCs w:val="22"/>
        </w:rPr>
        <w:t>w jakim powołuje się na ich zasoby, warunków udziału w postępowaniu składa także wymienione w punkcie 1 oświadczenia dotyczące tych podmiotów</w:t>
      </w:r>
      <w:r w:rsidR="00FF3DDE" w:rsidRPr="00B1633A">
        <w:rPr>
          <w:rFonts w:ascii="Cambria" w:hAnsi="Cambria" w:cs="Calibri"/>
          <w:sz w:val="22"/>
          <w:szCs w:val="22"/>
        </w:rPr>
        <w:t xml:space="preserve">. </w:t>
      </w:r>
    </w:p>
    <w:p w14:paraId="1A615DF3" w14:textId="77777777"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.4. Jeżeli zdolności techniczne lub zawodowe podmiotu, o którym mowa w pkt. </w:t>
      </w:r>
      <w:r w:rsidR="008A4DD9">
        <w:rPr>
          <w:rFonts w:ascii="Cambria" w:hAnsi="Cambria" w:cs="Calibri"/>
          <w:sz w:val="22"/>
          <w:szCs w:val="22"/>
        </w:rPr>
        <w:t>6</w:t>
      </w:r>
      <w:r w:rsidR="00FF3DDE" w:rsidRPr="00B1633A">
        <w:rPr>
          <w:rFonts w:ascii="Cambria" w:hAnsi="Cambria" w:cs="Calibri"/>
          <w:sz w:val="22"/>
          <w:szCs w:val="22"/>
        </w:rPr>
        <w:t xml:space="preserve">.1. nie potwierdzają spełnienia przez </w:t>
      </w:r>
      <w:r w:rsidR="00F6474D">
        <w:rPr>
          <w:rFonts w:ascii="Cambria" w:hAnsi="Cambria" w:cs="Calibri"/>
          <w:sz w:val="22"/>
          <w:szCs w:val="22"/>
        </w:rPr>
        <w:t>W</w:t>
      </w:r>
      <w:r w:rsidR="00FF3DDE" w:rsidRPr="00B1633A">
        <w:rPr>
          <w:rFonts w:ascii="Cambria" w:hAnsi="Cambria" w:cs="Calibri"/>
          <w:sz w:val="22"/>
          <w:szCs w:val="22"/>
        </w:rPr>
        <w:t xml:space="preserve">ykonawcę warunków udziału w postępowaniu lub zachodzą wobec tych podmiotów podstawy wykluczenia, </w:t>
      </w:r>
      <w:r w:rsidR="002465C6">
        <w:rPr>
          <w:rFonts w:ascii="Cambria" w:hAnsi="Cambria" w:cs="Calibri"/>
          <w:sz w:val="22"/>
          <w:szCs w:val="22"/>
        </w:rPr>
        <w:t>Z</w:t>
      </w:r>
      <w:r w:rsidR="00FF3DDE" w:rsidRPr="00B1633A">
        <w:rPr>
          <w:rFonts w:ascii="Cambria" w:hAnsi="Cambria" w:cs="Calibri"/>
          <w:sz w:val="22"/>
          <w:szCs w:val="22"/>
        </w:rPr>
        <w:t xml:space="preserve">amawiający żąda, aby </w:t>
      </w:r>
      <w:r w:rsidR="00F6474D">
        <w:rPr>
          <w:rFonts w:ascii="Cambria" w:hAnsi="Cambria" w:cs="Calibri"/>
          <w:sz w:val="22"/>
          <w:szCs w:val="22"/>
        </w:rPr>
        <w:t>W</w:t>
      </w:r>
      <w:r w:rsidR="00FF3DDE" w:rsidRPr="00B1633A">
        <w:rPr>
          <w:rFonts w:ascii="Cambria" w:hAnsi="Cambria" w:cs="Calibri"/>
          <w:sz w:val="22"/>
          <w:szCs w:val="22"/>
        </w:rPr>
        <w:t xml:space="preserve">ykonawca w terminie określonym przez </w:t>
      </w:r>
      <w:r w:rsidR="002465C6">
        <w:rPr>
          <w:rFonts w:ascii="Cambria" w:hAnsi="Cambria" w:cs="Calibri"/>
          <w:sz w:val="22"/>
          <w:szCs w:val="22"/>
        </w:rPr>
        <w:t>Z</w:t>
      </w:r>
      <w:r w:rsidR="00FF3DDE" w:rsidRPr="00B1633A">
        <w:rPr>
          <w:rFonts w:ascii="Cambria" w:hAnsi="Cambria" w:cs="Calibri"/>
          <w:sz w:val="22"/>
          <w:szCs w:val="22"/>
        </w:rPr>
        <w:t>amawiającego zastąpił ten podmiot innym podmiotem lub podmiotami lub zobowiązał się do osobistego wykonania zamówienia, jeżeli wykaże zdolności techniczne lub zawodowe potwierdzające spełnianie warunków udziału w postępowaniu.</w:t>
      </w:r>
    </w:p>
    <w:p w14:paraId="245DFEBB" w14:textId="77777777"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.5. Zamawiający żąda od </w:t>
      </w:r>
      <w:r w:rsidR="00F6474D">
        <w:rPr>
          <w:rFonts w:ascii="Cambria" w:hAnsi="Cambria" w:cs="Calibri"/>
          <w:sz w:val="22"/>
          <w:szCs w:val="22"/>
        </w:rPr>
        <w:t>W</w:t>
      </w:r>
      <w:r w:rsidR="00FF3DDE" w:rsidRPr="00B1633A">
        <w:rPr>
          <w:rFonts w:ascii="Cambria" w:hAnsi="Cambria" w:cs="Calibri"/>
          <w:sz w:val="22"/>
          <w:szCs w:val="22"/>
        </w:rPr>
        <w:t xml:space="preserve">ykonawcy, który polega na zdolnościach lub sytuacji innych podmiotów na zasadach określonych w art. 22a ustawy, przedstawienia w odniesieniu do tych podmiotów dokumentów wymienionych w </w:t>
      </w:r>
      <w:r w:rsidR="00551FEF" w:rsidRPr="00B1633A">
        <w:rPr>
          <w:rFonts w:ascii="Cambria" w:hAnsi="Cambria" w:cs="Calibri"/>
          <w:sz w:val="22"/>
          <w:szCs w:val="22"/>
        </w:rPr>
        <w:t>części I</w:t>
      </w:r>
      <w:r w:rsidR="009C00B6" w:rsidRPr="00B1633A">
        <w:rPr>
          <w:rFonts w:ascii="Cambria" w:hAnsi="Cambria" w:cs="Calibri"/>
          <w:sz w:val="22"/>
          <w:szCs w:val="22"/>
        </w:rPr>
        <w:t>V</w:t>
      </w:r>
      <w:r w:rsidR="00551FEF" w:rsidRPr="00B1633A">
        <w:rPr>
          <w:rFonts w:ascii="Cambria" w:hAnsi="Cambria" w:cs="Calibri"/>
          <w:sz w:val="22"/>
          <w:szCs w:val="22"/>
        </w:rPr>
        <w:t xml:space="preserve"> </w:t>
      </w:r>
      <w:r w:rsidR="00FF3DDE" w:rsidRPr="00B1633A">
        <w:rPr>
          <w:rFonts w:ascii="Cambria" w:hAnsi="Cambria" w:cs="Calibri"/>
          <w:sz w:val="22"/>
          <w:szCs w:val="22"/>
        </w:rPr>
        <w:t xml:space="preserve">IWZ. </w:t>
      </w:r>
    </w:p>
    <w:p w14:paraId="45022267" w14:textId="77777777" w:rsidR="00FF3DDE" w:rsidRPr="00B1633A" w:rsidRDefault="00EC38B8" w:rsidP="00B1633A">
      <w:pPr>
        <w:pStyle w:val="Wcicietrecitekstu"/>
        <w:widowControl w:val="0"/>
        <w:tabs>
          <w:tab w:val="left" w:pos="1080"/>
          <w:tab w:val="left" w:pos="7470"/>
          <w:tab w:val="left" w:pos="9630"/>
          <w:tab w:val="left" w:pos="11070"/>
        </w:tabs>
        <w:spacing w:after="0" w:line="240" w:lineRule="auto"/>
        <w:ind w:left="426" w:hanging="426"/>
        <w:jc w:val="both"/>
        <w:rPr>
          <w:rFonts w:ascii="Cambria" w:hAnsi="Cambria" w:cs="Calibri"/>
          <w:sz w:val="22"/>
          <w:szCs w:val="22"/>
        </w:rPr>
      </w:pPr>
      <w:r>
        <w:rPr>
          <w:rFonts w:ascii="Cambria" w:hAnsi="Cambria" w:cs="Calibri"/>
          <w:sz w:val="22"/>
          <w:szCs w:val="22"/>
        </w:rPr>
        <w:t>6</w:t>
      </w:r>
      <w:r w:rsidR="00FF3DDE" w:rsidRPr="00B1633A">
        <w:rPr>
          <w:rFonts w:ascii="Cambria" w:hAnsi="Cambria" w:cs="Calibri"/>
          <w:sz w:val="22"/>
          <w:szCs w:val="22"/>
        </w:rPr>
        <w:t xml:space="preserve">.6. W celu oceny, czy </w:t>
      </w:r>
      <w:r w:rsidR="00F6474D">
        <w:rPr>
          <w:rFonts w:ascii="Cambria" w:hAnsi="Cambria" w:cs="Calibri"/>
          <w:sz w:val="22"/>
          <w:szCs w:val="22"/>
        </w:rPr>
        <w:t>W</w:t>
      </w:r>
      <w:r w:rsidR="00FF3DDE" w:rsidRPr="00B1633A">
        <w:rPr>
          <w:rFonts w:ascii="Cambria" w:hAnsi="Cambria" w:cs="Calibri"/>
          <w:sz w:val="22"/>
          <w:szCs w:val="22"/>
        </w:rPr>
        <w:t xml:space="preserve">ykonawca polegając na zdolnościach lub sytuacji innych podmiotów na zasadach określonych w art. 22a ustawy będzie dysponował niezbędnymi zasobami innych podmiotów w stopniu umożliwiającym należyte wykonanie zamówienia oraz oceny, czy stosunek łączący </w:t>
      </w:r>
      <w:r w:rsidR="00F6474D">
        <w:rPr>
          <w:rFonts w:ascii="Cambria" w:hAnsi="Cambria" w:cs="Calibri"/>
          <w:sz w:val="22"/>
          <w:szCs w:val="22"/>
        </w:rPr>
        <w:t>W</w:t>
      </w:r>
      <w:r w:rsidR="00FF3DDE" w:rsidRPr="00B1633A">
        <w:rPr>
          <w:rFonts w:ascii="Cambria" w:hAnsi="Cambria" w:cs="Calibri"/>
          <w:sz w:val="22"/>
          <w:szCs w:val="22"/>
        </w:rPr>
        <w:t xml:space="preserve">ykonawcę z tymi podmiotami gwarantuje rzeczywisty dostęp do ich zasobów, </w:t>
      </w:r>
      <w:r w:rsidR="002465C6">
        <w:rPr>
          <w:rFonts w:ascii="Cambria" w:hAnsi="Cambria" w:cs="Calibri"/>
          <w:sz w:val="22"/>
          <w:szCs w:val="22"/>
        </w:rPr>
        <w:t>Z</w:t>
      </w:r>
      <w:r w:rsidR="00FF3DDE" w:rsidRPr="00B1633A">
        <w:rPr>
          <w:rFonts w:ascii="Cambria" w:hAnsi="Cambria" w:cs="Calibri"/>
          <w:sz w:val="22"/>
          <w:szCs w:val="22"/>
        </w:rPr>
        <w:t xml:space="preserve">amawiający żąda od </w:t>
      </w:r>
      <w:r w:rsidR="008A4DD9">
        <w:rPr>
          <w:rFonts w:ascii="Cambria" w:hAnsi="Cambria" w:cs="Calibri"/>
          <w:sz w:val="22"/>
          <w:szCs w:val="22"/>
        </w:rPr>
        <w:t>W</w:t>
      </w:r>
      <w:r w:rsidR="00FF3DDE" w:rsidRPr="00B1633A">
        <w:rPr>
          <w:rFonts w:ascii="Cambria" w:hAnsi="Cambria" w:cs="Calibri"/>
          <w:sz w:val="22"/>
          <w:szCs w:val="22"/>
        </w:rPr>
        <w:t xml:space="preserve">ykonawców dokumentów, które określają </w:t>
      </w:r>
      <w:r w:rsidR="00551FEF" w:rsidRPr="00B1633A">
        <w:rPr>
          <w:rFonts w:ascii="Cambria" w:hAnsi="Cambria" w:cs="Calibri"/>
          <w:sz w:val="22"/>
          <w:szCs w:val="22"/>
        </w:rPr>
        <w:t xml:space="preserve">                                           </w:t>
      </w:r>
      <w:r w:rsidR="00FF3DDE" w:rsidRPr="00B1633A">
        <w:rPr>
          <w:rFonts w:ascii="Cambria" w:hAnsi="Cambria" w:cs="Calibri"/>
          <w:sz w:val="22"/>
          <w:szCs w:val="22"/>
        </w:rPr>
        <w:t>w szczególności:</w:t>
      </w:r>
    </w:p>
    <w:p w14:paraId="7DEE946B" w14:textId="77777777"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xml:space="preserve">- zakres dostępnych </w:t>
      </w:r>
      <w:r w:rsidR="00F6474D">
        <w:rPr>
          <w:rFonts w:ascii="Cambria" w:hAnsi="Cambria" w:cs="Calibri"/>
          <w:sz w:val="22"/>
          <w:szCs w:val="22"/>
        </w:rPr>
        <w:t>W</w:t>
      </w:r>
      <w:r w:rsidRPr="00B1633A">
        <w:rPr>
          <w:rFonts w:ascii="Cambria" w:hAnsi="Cambria" w:cs="Calibri"/>
          <w:sz w:val="22"/>
          <w:szCs w:val="22"/>
        </w:rPr>
        <w:t>ykonawcy zasobów innego podmiotu,</w:t>
      </w:r>
    </w:p>
    <w:p w14:paraId="44C0C641" w14:textId="77777777"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sposób wykorzystania zasobów innego podmiotu przy wykonywaniu zamówienia,</w:t>
      </w:r>
    </w:p>
    <w:p w14:paraId="32828F58" w14:textId="77777777" w:rsidR="00FF3DDE" w:rsidRPr="00B1633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zakres i okres udziału innego podmiotu przy wykonywaniu zamówienia,</w:t>
      </w:r>
    </w:p>
    <w:p w14:paraId="55C1F3BE" w14:textId="77777777" w:rsidR="003C5ADA" w:rsidRDefault="00FF3DDE"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r w:rsidRPr="00B1633A">
        <w:rPr>
          <w:rFonts w:ascii="Cambria" w:hAnsi="Cambria" w:cs="Calibri"/>
          <w:sz w:val="22"/>
          <w:szCs w:val="22"/>
        </w:rPr>
        <w:tab/>
        <w:t xml:space="preserve">- czy podmiot, na zdolnościach, którego </w:t>
      </w:r>
      <w:r w:rsidR="00F6474D">
        <w:rPr>
          <w:rFonts w:ascii="Cambria" w:hAnsi="Cambria" w:cs="Calibri"/>
          <w:sz w:val="22"/>
          <w:szCs w:val="22"/>
        </w:rPr>
        <w:t>W</w:t>
      </w:r>
      <w:r w:rsidRPr="00B1633A">
        <w:rPr>
          <w:rFonts w:ascii="Cambria" w:hAnsi="Cambria" w:cs="Calibri"/>
          <w:sz w:val="22"/>
          <w:szCs w:val="22"/>
        </w:rPr>
        <w:t>ykonawca polega w odniesieniu do warunków udziału w postępowaniu dotyczących wykształcenia, kwalifikacji zawodowych</w:t>
      </w:r>
      <w:r w:rsidR="00F6474D">
        <w:rPr>
          <w:rFonts w:ascii="Cambria" w:hAnsi="Cambria" w:cs="Calibri"/>
          <w:sz w:val="22"/>
          <w:szCs w:val="22"/>
        </w:rPr>
        <w:t>,</w:t>
      </w:r>
      <w:r w:rsidRPr="00B1633A">
        <w:rPr>
          <w:rFonts w:ascii="Cambria" w:hAnsi="Cambria" w:cs="Calibri"/>
          <w:sz w:val="22"/>
          <w:szCs w:val="22"/>
        </w:rPr>
        <w:t xml:space="preserve"> doświadczenia, </w:t>
      </w:r>
      <w:r w:rsidR="00F6474D">
        <w:rPr>
          <w:rFonts w:ascii="Cambria" w:hAnsi="Cambria" w:cs="Calibri"/>
          <w:sz w:val="22"/>
          <w:szCs w:val="22"/>
        </w:rPr>
        <w:t xml:space="preserve">innych warunków, </w:t>
      </w:r>
      <w:r w:rsidRPr="00B1633A">
        <w:rPr>
          <w:rFonts w:ascii="Cambria" w:hAnsi="Cambria" w:cs="Calibri"/>
          <w:sz w:val="22"/>
          <w:szCs w:val="22"/>
        </w:rPr>
        <w:t>zrealizuje usługi, których wskazane zdolności dotyczą.</w:t>
      </w:r>
    </w:p>
    <w:p w14:paraId="0CB09286" w14:textId="77777777" w:rsidR="00B1633A" w:rsidRPr="00B1633A" w:rsidRDefault="00B1633A" w:rsidP="00B1633A">
      <w:pPr>
        <w:pStyle w:val="Wcicietrecitekstu"/>
        <w:tabs>
          <w:tab w:val="left" w:pos="7470"/>
          <w:tab w:val="left" w:pos="9630"/>
          <w:tab w:val="left" w:pos="11070"/>
        </w:tabs>
        <w:spacing w:after="0" w:line="240" w:lineRule="auto"/>
        <w:ind w:left="426" w:hanging="426"/>
        <w:jc w:val="both"/>
        <w:rPr>
          <w:rFonts w:ascii="Cambria" w:hAnsi="Cambria" w:cs="Calibri"/>
          <w:sz w:val="22"/>
          <w:szCs w:val="22"/>
        </w:rPr>
      </w:pPr>
    </w:p>
    <w:p w14:paraId="6CF1D1A1" w14:textId="77777777" w:rsidR="00FF3DDE" w:rsidRPr="00B1633A" w:rsidRDefault="00EC38B8" w:rsidP="00B1633A">
      <w:pPr>
        <w:pStyle w:val="Wcicietrecitekstu"/>
        <w:tabs>
          <w:tab w:val="left" w:pos="7470"/>
          <w:tab w:val="left" w:pos="9630"/>
          <w:tab w:val="left" w:pos="11070"/>
        </w:tabs>
        <w:spacing w:after="0" w:line="240" w:lineRule="auto"/>
        <w:ind w:left="720" w:hanging="735"/>
        <w:jc w:val="both"/>
        <w:rPr>
          <w:rFonts w:ascii="Cambria" w:hAnsi="Cambria" w:cs="Calibri"/>
          <w:b/>
          <w:bCs/>
          <w:sz w:val="22"/>
          <w:szCs w:val="22"/>
        </w:rPr>
      </w:pPr>
      <w:r>
        <w:rPr>
          <w:rFonts w:ascii="Cambria" w:hAnsi="Cambria" w:cs="Calibri"/>
          <w:b/>
          <w:bCs/>
          <w:sz w:val="22"/>
          <w:szCs w:val="22"/>
        </w:rPr>
        <w:t>6</w:t>
      </w:r>
      <w:r w:rsidR="00FF3DDE" w:rsidRPr="00B1633A">
        <w:rPr>
          <w:rFonts w:ascii="Cambria" w:hAnsi="Cambria" w:cs="Calibri"/>
          <w:b/>
          <w:bCs/>
          <w:sz w:val="22"/>
          <w:szCs w:val="22"/>
        </w:rPr>
        <w:t>.7. Inne dokumenty:</w:t>
      </w:r>
    </w:p>
    <w:p w14:paraId="1403FB1D" w14:textId="77777777" w:rsidR="00FF3DDE" w:rsidRPr="00B1633A" w:rsidRDefault="00FF3DDE" w:rsidP="00B25970">
      <w:pPr>
        <w:pStyle w:val="Akapitzlist"/>
        <w:numPr>
          <w:ilvl w:val="0"/>
          <w:numId w:val="4"/>
        </w:numPr>
        <w:spacing w:after="0" w:line="240" w:lineRule="auto"/>
        <w:jc w:val="both"/>
        <w:rPr>
          <w:rFonts w:ascii="Cambria" w:hAnsi="Cambria" w:cs="Calibri"/>
          <w:sz w:val="22"/>
          <w:szCs w:val="22"/>
        </w:rPr>
      </w:pPr>
      <w:r w:rsidRPr="00B1633A">
        <w:rPr>
          <w:rFonts w:ascii="Cambria" w:hAnsi="Cambria" w:cs="Calibri"/>
          <w:sz w:val="22"/>
          <w:szCs w:val="22"/>
        </w:rPr>
        <w:t xml:space="preserve">pełnomocnictwo wystawione dla osoby składającej ofertę podpisane przez osobę upoważnioną do reprezentowania Wykonawcy, w przypadku składania oferty przez pełnomocnika, </w:t>
      </w:r>
    </w:p>
    <w:p w14:paraId="77C5311E" w14:textId="77777777" w:rsidR="00FF3DDE" w:rsidRPr="00B1633A" w:rsidRDefault="00FF3DDE" w:rsidP="00B25970">
      <w:pPr>
        <w:pStyle w:val="Akapitzlist"/>
        <w:numPr>
          <w:ilvl w:val="0"/>
          <w:numId w:val="4"/>
        </w:numPr>
        <w:spacing w:after="0" w:line="240" w:lineRule="auto"/>
        <w:jc w:val="both"/>
        <w:rPr>
          <w:rFonts w:ascii="Cambria" w:hAnsi="Cambria" w:cs="Calibri"/>
          <w:sz w:val="22"/>
          <w:szCs w:val="22"/>
        </w:rPr>
      </w:pPr>
      <w:r w:rsidRPr="00B1633A">
        <w:rPr>
          <w:rFonts w:ascii="Cambria" w:hAnsi="Cambria" w:cs="Calibri"/>
          <w:sz w:val="22"/>
          <w:szCs w:val="22"/>
        </w:rPr>
        <w:t xml:space="preserve">w przypadku składania oferty przez podmioty występujące wspólnie, do oferty należy dołączyć dokument ustanawiający przez </w:t>
      </w:r>
      <w:r w:rsidR="00211515">
        <w:rPr>
          <w:rFonts w:ascii="Cambria" w:hAnsi="Cambria" w:cs="Calibri"/>
          <w:sz w:val="22"/>
          <w:szCs w:val="22"/>
        </w:rPr>
        <w:t>W</w:t>
      </w:r>
      <w:r w:rsidRPr="00B1633A">
        <w:rPr>
          <w:rFonts w:ascii="Cambria" w:hAnsi="Cambria" w:cs="Calibri"/>
          <w:sz w:val="22"/>
          <w:szCs w:val="22"/>
        </w:rPr>
        <w:t xml:space="preserve">ykonawców wspólnego pełnomocnika, </w:t>
      </w:r>
    </w:p>
    <w:p w14:paraId="62FA44D5" w14:textId="77777777" w:rsidR="00B1633A" w:rsidRPr="001F1A58" w:rsidRDefault="00FF3DDE" w:rsidP="00B25970">
      <w:pPr>
        <w:pStyle w:val="Akapitzlist"/>
        <w:numPr>
          <w:ilvl w:val="0"/>
          <w:numId w:val="4"/>
        </w:numPr>
        <w:spacing w:after="0" w:line="240" w:lineRule="auto"/>
        <w:jc w:val="both"/>
        <w:rPr>
          <w:rFonts w:ascii="Cambria" w:hAnsi="Cambria" w:cs="Calibri"/>
          <w:sz w:val="22"/>
          <w:szCs w:val="22"/>
        </w:rPr>
      </w:pPr>
      <w:r w:rsidRPr="00B1633A">
        <w:rPr>
          <w:rFonts w:ascii="Cambria" w:hAnsi="Cambria" w:cs="Calibri"/>
          <w:sz w:val="22"/>
          <w:szCs w:val="22"/>
        </w:rPr>
        <w:t>p</w:t>
      </w:r>
      <w:r w:rsidRPr="00B1633A">
        <w:rPr>
          <w:rFonts w:ascii="Cambria" w:eastAsia="Arial Unicode MS" w:hAnsi="Cambria" w:cs="Calibri"/>
          <w:sz w:val="22"/>
          <w:szCs w:val="22"/>
        </w:rPr>
        <w:t>isemne</w:t>
      </w:r>
      <w:r w:rsidRPr="00B1633A">
        <w:rPr>
          <w:rFonts w:ascii="Cambria" w:hAnsi="Cambria" w:cs="Calibri"/>
          <w:sz w:val="22"/>
          <w:szCs w:val="22"/>
        </w:rPr>
        <w:t xml:space="preserve"> zobowiązanie innych podmiotów do oddania Wykonawcy do dyspozycji niezbędnych zasobów do wykonania zamówienia na okres korzystania z nich przy wykonywaniu zamówienia, w przypadku kiedy Wykonawca powoła się na zasoby innego podmiotu, oświadczenie tego podmiotu zawierać winno zobowiązanie do udziału </w:t>
      </w:r>
      <w:r w:rsidR="00131680" w:rsidRPr="00B1633A">
        <w:rPr>
          <w:rFonts w:ascii="Cambria" w:hAnsi="Cambria" w:cs="Calibri"/>
          <w:sz w:val="22"/>
          <w:szCs w:val="22"/>
        </w:rPr>
        <w:t xml:space="preserve">                         </w:t>
      </w:r>
      <w:r w:rsidRPr="00B1633A">
        <w:rPr>
          <w:rFonts w:ascii="Cambria" w:hAnsi="Cambria" w:cs="Calibri"/>
          <w:sz w:val="22"/>
          <w:szCs w:val="22"/>
        </w:rPr>
        <w:lastRenderedPageBreak/>
        <w:t>w wykonywaniu części udzielanego zamówienia w zakresie udostępnionego Wykonawcy potencjału.</w:t>
      </w:r>
    </w:p>
    <w:p w14:paraId="362F7FD0" w14:textId="77777777" w:rsidR="00B1633A" w:rsidRPr="00B1633A" w:rsidRDefault="00B1633A" w:rsidP="00B1633A">
      <w:pPr>
        <w:pStyle w:val="Akapitzlist"/>
        <w:spacing w:after="0" w:line="240" w:lineRule="auto"/>
        <w:ind w:left="720"/>
        <w:jc w:val="both"/>
        <w:rPr>
          <w:rFonts w:ascii="Cambria" w:hAnsi="Cambria" w:cs="Calibri"/>
          <w:sz w:val="22"/>
          <w:szCs w:val="22"/>
        </w:rPr>
      </w:pPr>
    </w:p>
    <w:p w14:paraId="57471FA2" w14:textId="77777777" w:rsidR="00FF3DDE" w:rsidRPr="00B1633A" w:rsidRDefault="00FF3DDE" w:rsidP="00B25970">
      <w:pPr>
        <w:pStyle w:val="Wcicietrecitekstu"/>
        <w:numPr>
          <w:ilvl w:val="0"/>
          <w:numId w:val="28"/>
        </w:numPr>
        <w:spacing w:after="0" w:line="240" w:lineRule="auto"/>
        <w:jc w:val="both"/>
        <w:rPr>
          <w:rFonts w:ascii="Cambria" w:hAnsi="Cambria" w:cs="Calibri"/>
          <w:b/>
          <w:bCs/>
          <w:sz w:val="22"/>
          <w:szCs w:val="22"/>
          <w:u w:val="single"/>
        </w:rPr>
      </w:pPr>
      <w:r w:rsidRPr="00B1633A">
        <w:rPr>
          <w:rFonts w:ascii="Cambria" w:hAnsi="Cambria" w:cs="Calibri"/>
          <w:b/>
          <w:bCs/>
          <w:sz w:val="22"/>
          <w:szCs w:val="22"/>
          <w:u w:val="single"/>
        </w:rPr>
        <w:t>OPIS SPOSOBU PRZYGOTOWANIA OFERTY:</w:t>
      </w:r>
    </w:p>
    <w:p w14:paraId="5E957838" w14:textId="77777777" w:rsidR="00FF3DDE" w:rsidRPr="00B1633A" w:rsidRDefault="00FF3DDE" w:rsidP="00B1633A">
      <w:pPr>
        <w:pStyle w:val="Wcicietrecitekstu"/>
        <w:spacing w:after="0" w:line="240" w:lineRule="auto"/>
        <w:ind w:left="709" w:hanging="709"/>
        <w:jc w:val="both"/>
        <w:rPr>
          <w:rFonts w:ascii="Cambria" w:hAnsi="Cambria" w:cs="Calibri"/>
          <w:color w:val="000000"/>
          <w:sz w:val="22"/>
          <w:szCs w:val="22"/>
        </w:rPr>
      </w:pPr>
    </w:p>
    <w:p w14:paraId="2731EB8A" w14:textId="77777777" w:rsidR="00FF3DDE" w:rsidRPr="00B1633A" w:rsidRDefault="00FF3DDE" w:rsidP="00B25970">
      <w:pPr>
        <w:pStyle w:val="Wcicietrecitekstu"/>
        <w:numPr>
          <w:ilvl w:val="0"/>
          <w:numId w:val="5"/>
        </w:numPr>
        <w:spacing w:after="0" w:line="240" w:lineRule="auto"/>
        <w:ind w:left="426"/>
        <w:jc w:val="both"/>
        <w:rPr>
          <w:rFonts w:ascii="Cambria" w:hAnsi="Cambria" w:cs="Calibri"/>
          <w:bCs/>
          <w:color w:val="000000"/>
          <w:sz w:val="22"/>
          <w:szCs w:val="22"/>
        </w:rPr>
      </w:pPr>
      <w:r w:rsidRPr="00B1633A">
        <w:rPr>
          <w:rFonts w:ascii="Cambria" w:hAnsi="Cambria" w:cs="Calibri"/>
          <w:bCs/>
          <w:color w:val="000000"/>
          <w:sz w:val="22"/>
          <w:szCs w:val="22"/>
        </w:rPr>
        <w:t>Oferta musi zawierać:</w:t>
      </w:r>
    </w:p>
    <w:p w14:paraId="4125D5E3" w14:textId="77777777" w:rsidR="00FF3DDE" w:rsidRPr="00B1633A" w:rsidRDefault="00FF3DDE" w:rsidP="00B25970">
      <w:pPr>
        <w:pStyle w:val="Wcicietrecitekstu"/>
        <w:numPr>
          <w:ilvl w:val="0"/>
          <w:numId w:val="6"/>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Wypełniony formularz ofertowy </w:t>
      </w:r>
      <w:r w:rsidR="00B43568">
        <w:rPr>
          <w:rFonts w:ascii="Cambria" w:hAnsi="Cambria" w:cs="Calibri"/>
          <w:bCs/>
          <w:color w:val="000000"/>
          <w:sz w:val="22"/>
          <w:szCs w:val="22"/>
        </w:rPr>
        <w:t>– zgodnie z treścią załącznika nr 1 do IWZ;</w:t>
      </w:r>
    </w:p>
    <w:p w14:paraId="638B4D9D" w14:textId="77777777" w:rsidR="00FF3DDE" w:rsidRPr="00B1633A" w:rsidRDefault="00131680" w:rsidP="00B25970">
      <w:pPr>
        <w:pStyle w:val="Wcicietrecitekstu"/>
        <w:numPr>
          <w:ilvl w:val="0"/>
          <w:numId w:val="6"/>
        </w:numPr>
        <w:tabs>
          <w:tab w:val="left" w:pos="284"/>
          <w:tab w:val="left" w:pos="360"/>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O</w:t>
      </w:r>
      <w:r w:rsidR="00FF3DDE" w:rsidRPr="00B1633A">
        <w:rPr>
          <w:rFonts w:ascii="Cambria" w:hAnsi="Cambria" w:cs="Calibri"/>
          <w:bCs/>
          <w:color w:val="000000"/>
          <w:sz w:val="22"/>
          <w:szCs w:val="22"/>
        </w:rPr>
        <w:t xml:space="preserve">świadczenia wymienione w pkt. </w:t>
      </w:r>
      <w:r w:rsidR="001F1A58">
        <w:rPr>
          <w:rFonts w:ascii="Cambria" w:hAnsi="Cambria" w:cs="Calibri"/>
          <w:bCs/>
          <w:color w:val="000000"/>
          <w:sz w:val="22"/>
          <w:szCs w:val="22"/>
        </w:rPr>
        <w:t>1</w:t>
      </w:r>
      <w:r w:rsidR="007608B0" w:rsidRPr="00B1633A">
        <w:rPr>
          <w:rFonts w:ascii="Cambria" w:hAnsi="Cambria" w:cs="Calibri"/>
          <w:bCs/>
          <w:color w:val="000000"/>
          <w:sz w:val="22"/>
          <w:szCs w:val="22"/>
        </w:rPr>
        <w:t xml:space="preserve"> części </w:t>
      </w:r>
      <w:r w:rsidR="00FF3DDE" w:rsidRPr="00B1633A">
        <w:rPr>
          <w:rFonts w:ascii="Cambria" w:hAnsi="Cambria" w:cs="Calibri"/>
          <w:bCs/>
          <w:color w:val="000000"/>
          <w:sz w:val="22"/>
          <w:szCs w:val="22"/>
        </w:rPr>
        <w:t>I</w:t>
      </w:r>
      <w:r w:rsidR="005E3875" w:rsidRPr="00B1633A">
        <w:rPr>
          <w:rFonts w:ascii="Cambria" w:hAnsi="Cambria" w:cs="Calibri"/>
          <w:bCs/>
          <w:color w:val="000000"/>
          <w:sz w:val="22"/>
          <w:szCs w:val="22"/>
        </w:rPr>
        <w:t>V</w:t>
      </w:r>
      <w:r w:rsidR="00FF3DDE" w:rsidRPr="00B1633A">
        <w:rPr>
          <w:rFonts w:ascii="Cambria" w:hAnsi="Cambria" w:cs="Calibri"/>
          <w:bCs/>
          <w:color w:val="000000"/>
          <w:sz w:val="22"/>
          <w:szCs w:val="22"/>
        </w:rPr>
        <w:t xml:space="preserve"> IWZ;</w:t>
      </w:r>
    </w:p>
    <w:p w14:paraId="722D6C4E" w14:textId="77777777" w:rsidR="00FF3DDE" w:rsidRPr="00B1633A" w:rsidRDefault="00FF3DDE" w:rsidP="00B25970">
      <w:pPr>
        <w:pStyle w:val="Wcicietrecitekstu"/>
        <w:numPr>
          <w:ilvl w:val="0"/>
          <w:numId w:val="6"/>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 przypadku Wykonawców działających przez pełnomocnika –  pełnomocnictwo, </w:t>
      </w:r>
    </w:p>
    <w:p w14:paraId="53A0D83B" w14:textId="77777777" w:rsidR="00FF3DDE" w:rsidRPr="00B1633A" w:rsidRDefault="00FF3DDE" w:rsidP="00B25970">
      <w:pPr>
        <w:pStyle w:val="Wcicietrecitekstu"/>
        <w:numPr>
          <w:ilvl w:val="0"/>
          <w:numId w:val="6"/>
        </w:numPr>
        <w:tabs>
          <w:tab w:val="left" w:pos="284"/>
          <w:tab w:val="left" w:pos="426"/>
        </w:tabs>
        <w:spacing w:after="0" w:line="240" w:lineRule="auto"/>
        <w:jc w:val="both"/>
        <w:rPr>
          <w:rFonts w:ascii="Cambria" w:hAnsi="Cambria" w:cs="Calibri"/>
          <w:bCs/>
          <w:color w:val="000000"/>
          <w:sz w:val="22"/>
          <w:szCs w:val="22"/>
        </w:rPr>
      </w:pPr>
      <w:r w:rsidRPr="00B1633A">
        <w:rPr>
          <w:rFonts w:ascii="Cambria" w:hAnsi="Cambria" w:cs="Calibri"/>
          <w:bCs/>
          <w:color w:val="000000"/>
          <w:sz w:val="22"/>
          <w:szCs w:val="22"/>
        </w:rPr>
        <w:t xml:space="preserve">W przypadku </w:t>
      </w:r>
      <w:r w:rsidR="00011116">
        <w:rPr>
          <w:rFonts w:ascii="Cambria" w:hAnsi="Cambria" w:cs="Calibri"/>
          <w:bCs/>
          <w:color w:val="000000"/>
          <w:sz w:val="22"/>
          <w:szCs w:val="22"/>
        </w:rPr>
        <w:t>W</w:t>
      </w:r>
      <w:r w:rsidRPr="00B1633A">
        <w:rPr>
          <w:rFonts w:ascii="Cambria" w:hAnsi="Cambria" w:cs="Calibri"/>
          <w:bCs/>
          <w:color w:val="000000"/>
          <w:sz w:val="22"/>
          <w:szCs w:val="22"/>
        </w:rPr>
        <w:t xml:space="preserve">ykonawców wspólnie ubiegających się o zamówienie – </w:t>
      </w:r>
      <w:r w:rsidRPr="00B1633A">
        <w:rPr>
          <w:rFonts w:ascii="Cambria" w:hAnsi="Cambria" w:cs="Calibri"/>
          <w:bCs/>
          <w:color w:val="000000"/>
          <w:sz w:val="22"/>
          <w:szCs w:val="22"/>
        </w:rPr>
        <w:br/>
        <w:t xml:space="preserve">dokument stwierdzający ustanowienie przez </w:t>
      </w:r>
      <w:r w:rsidR="00011116">
        <w:rPr>
          <w:rFonts w:ascii="Cambria" w:hAnsi="Cambria" w:cs="Calibri"/>
          <w:bCs/>
          <w:color w:val="000000"/>
          <w:sz w:val="22"/>
          <w:szCs w:val="22"/>
        </w:rPr>
        <w:t>W</w:t>
      </w:r>
      <w:r w:rsidRPr="00B1633A">
        <w:rPr>
          <w:rFonts w:ascii="Cambria" w:hAnsi="Cambria" w:cs="Calibri"/>
          <w:bCs/>
          <w:color w:val="000000"/>
          <w:sz w:val="22"/>
          <w:szCs w:val="22"/>
        </w:rPr>
        <w:t>ykonawców wspólnie ubiegających się</w:t>
      </w:r>
      <w:r w:rsidR="00B47120" w:rsidRPr="00B1633A">
        <w:rPr>
          <w:rFonts w:ascii="Cambria" w:hAnsi="Cambria" w:cs="Calibri"/>
          <w:bCs/>
          <w:color w:val="000000"/>
          <w:sz w:val="22"/>
          <w:szCs w:val="22"/>
        </w:rPr>
        <w:t xml:space="preserve">                                                 </w:t>
      </w:r>
      <w:r w:rsidRPr="00B1633A">
        <w:rPr>
          <w:rFonts w:ascii="Cambria" w:hAnsi="Cambria" w:cs="Calibri"/>
          <w:bCs/>
          <w:color w:val="000000"/>
          <w:sz w:val="22"/>
          <w:szCs w:val="22"/>
        </w:rPr>
        <w:t xml:space="preserve"> o zamówienie pełnomocnika do reprezentowania ich w postępowaniu o udzielenie niniejszego zamówienia publicznego albo do reprezentowania ich w postępowaniu                  i zawarcia umowy w sprawie zamówienia publicznego.</w:t>
      </w:r>
    </w:p>
    <w:p w14:paraId="5C943EDA"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Treść złożonej oferty musi odpowiadać treści Istotnych Warunków Zamówienia. Zaleca się wykorzystanie formularzy przekazanych przez Zamawiającego. Dopuszcza się w ofercie złożenie załączników opracowanych przez Wykonawcę, pod warunkiem, że będą one identyczne, co do treści z formularzami opracowanymi przez Zamawiającego.</w:t>
      </w:r>
      <w:r w:rsidRPr="00B1633A">
        <w:rPr>
          <w:rFonts w:ascii="Cambria" w:hAnsi="Cambria" w:cs="Calibri"/>
          <w:color w:val="000000"/>
          <w:sz w:val="22"/>
          <w:szCs w:val="22"/>
        </w:rPr>
        <w:t xml:space="preserve"> </w:t>
      </w:r>
    </w:p>
    <w:p w14:paraId="3E3C0EDB"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Oferta i jej załączniki powinny być sporządzone w języku polskim.</w:t>
      </w:r>
    </w:p>
    <w:p w14:paraId="2112C359" w14:textId="77777777" w:rsidR="00FF3DDE" w:rsidRPr="000A26EF"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color w:val="000000"/>
          <w:sz w:val="22"/>
          <w:szCs w:val="22"/>
        </w:rPr>
        <w:t xml:space="preserve">Dokumenty sporządzone w języku obcym muszą być składane wraz z ich tłumaczeniem na </w:t>
      </w:r>
      <w:r w:rsidRPr="000A26EF">
        <w:rPr>
          <w:rFonts w:ascii="Cambria" w:hAnsi="Cambria" w:cs="Calibri"/>
          <w:bCs/>
          <w:color w:val="000000"/>
          <w:sz w:val="22"/>
          <w:szCs w:val="22"/>
        </w:rPr>
        <w:t>język polski.</w:t>
      </w:r>
    </w:p>
    <w:p w14:paraId="67DCF45D" w14:textId="77777777" w:rsidR="00FF3DDE" w:rsidRPr="000A26EF"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0A26EF">
        <w:rPr>
          <w:rFonts w:ascii="Cambria" w:hAnsi="Cambria" w:cs="Calibri"/>
          <w:bCs/>
          <w:sz w:val="22"/>
          <w:szCs w:val="22"/>
        </w:rPr>
        <w:t>Wykonawca ma prawo złożyć tylko jedną ofertę</w:t>
      </w:r>
      <w:r w:rsidR="000A26EF" w:rsidRPr="000A26EF">
        <w:rPr>
          <w:rFonts w:ascii="Cambria" w:hAnsi="Cambria" w:cs="Calibri"/>
          <w:bCs/>
          <w:sz w:val="22"/>
          <w:szCs w:val="22"/>
        </w:rPr>
        <w:t>.</w:t>
      </w:r>
    </w:p>
    <w:p w14:paraId="2297751E"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color w:val="000000"/>
          <w:sz w:val="22"/>
          <w:szCs w:val="22"/>
        </w:rPr>
      </w:pPr>
      <w:r w:rsidRPr="00B1633A">
        <w:rPr>
          <w:rFonts w:ascii="Cambria" w:hAnsi="Cambria" w:cs="Calibri"/>
          <w:bCs/>
          <w:color w:val="000000"/>
          <w:sz w:val="22"/>
          <w:szCs w:val="22"/>
        </w:rPr>
        <w:t>Oferta i załączniki do oferty muszą być podpisane przez upoważnionych przedstawicieli Wykonawcy.</w:t>
      </w:r>
    </w:p>
    <w:p w14:paraId="2774D7DE" w14:textId="77777777" w:rsidR="00FF3DDE" w:rsidRPr="00B1633A" w:rsidRDefault="00FF3DDE" w:rsidP="00B25970">
      <w:pPr>
        <w:pStyle w:val="Wcicietrecitekstu"/>
        <w:numPr>
          <w:ilvl w:val="0"/>
          <w:numId w:val="7"/>
        </w:numPr>
        <w:tabs>
          <w:tab w:val="left" w:pos="567"/>
        </w:tabs>
        <w:spacing w:after="0" w:line="240" w:lineRule="auto"/>
        <w:ind w:left="567" w:hanging="283"/>
        <w:jc w:val="both"/>
        <w:rPr>
          <w:rFonts w:ascii="Cambria" w:hAnsi="Cambria"/>
          <w:sz w:val="22"/>
          <w:szCs w:val="22"/>
        </w:rPr>
      </w:pPr>
      <w:r w:rsidRPr="00B1633A">
        <w:rPr>
          <w:rFonts w:ascii="Cambria" w:hAnsi="Cambria" w:cs="Calibri"/>
          <w:bCs/>
          <w:color w:val="000000"/>
          <w:sz w:val="22"/>
          <w:szCs w:val="22"/>
        </w:rPr>
        <w:t>W przypadku składania dokumentów w formie kopii, muszą być one poświadczone za zgodność z oryginałem przez upoważnionych przedstawicieli Wykonawcy lub osoby wymienione w pkt. c),</w:t>
      </w:r>
    </w:p>
    <w:p w14:paraId="488A1C91" w14:textId="77777777" w:rsidR="00FF3DDE" w:rsidRPr="00B1633A" w:rsidRDefault="00FF3DDE" w:rsidP="00B25970">
      <w:pPr>
        <w:pStyle w:val="Wcicietrecitekstu"/>
        <w:numPr>
          <w:ilvl w:val="0"/>
          <w:numId w:val="7"/>
        </w:numPr>
        <w:tabs>
          <w:tab w:val="left" w:pos="426"/>
          <w:tab w:val="left" w:pos="567"/>
        </w:tabs>
        <w:spacing w:after="0" w:line="240" w:lineRule="auto"/>
        <w:ind w:left="567" w:hanging="283"/>
        <w:jc w:val="both"/>
        <w:rPr>
          <w:rFonts w:ascii="Cambria" w:hAnsi="Cambria" w:cs="Calibri"/>
          <w:bCs/>
          <w:color w:val="000000"/>
          <w:sz w:val="22"/>
          <w:szCs w:val="22"/>
        </w:rPr>
      </w:pPr>
      <w:r w:rsidRPr="00B1633A">
        <w:rPr>
          <w:rFonts w:ascii="Cambria" w:hAnsi="Cambria" w:cs="Calibri"/>
          <w:bCs/>
          <w:color w:val="000000"/>
          <w:sz w:val="22"/>
          <w:szCs w:val="22"/>
        </w:rPr>
        <w:t xml:space="preserve">Poświadczenie za zgodność z oryginałem winno być sporządzone </w:t>
      </w:r>
      <w:r w:rsidRPr="00B1633A">
        <w:rPr>
          <w:rFonts w:ascii="Cambria" w:hAnsi="Cambria" w:cs="Calibri"/>
          <w:bCs/>
          <w:color w:val="000000"/>
          <w:sz w:val="22"/>
          <w:szCs w:val="22"/>
        </w:rPr>
        <w:br/>
        <w:t>w sposób umożliwiający identyfikację podpisu (np. wraz z imienną pieczątką osoby poświadczającej kopie dokumentu za zgodność z oryginałem),</w:t>
      </w:r>
    </w:p>
    <w:p w14:paraId="7576B400" w14:textId="77777777" w:rsidR="00FF3DDE" w:rsidRPr="00B1633A" w:rsidRDefault="00FF3DDE" w:rsidP="00B25970">
      <w:pPr>
        <w:pStyle w:val="Wcicietrecitekstu"/>
        <w:numPr>
          <w:ilvl w:val="0"/>
          <w:numId w:val="7"/>
        </w:numPr>
        <w:tabs>
          <w:tab w:val="left" w:pos="426"/>
          <w:tab w:val="left" w:pos="567"/>
        </w:tabs>
        <w:spacing w:after="0" w:line="240" w:lineRule="auto"/>
        <w:ind w:left="567" w:hanging="283"/>
        <w:jc w:val="both"/>
        <w:rPr>
          <w:rFonts w:ascii="Cambria" w:hAnsi="Cambria" w:cs="Calibri"/>
          <w:bCs/>
          <w:color w:val="000000"/>
          <w:sz w:val="22"/>
          <w:szCs w:val="22"/>
        </w:rPr>
      </w:pPr>
      <w:r w:rsidRPr="00B1633A">
        <w:rPr>
          <w:rFonts w:ascii="Cambria" w:hAnsi="Cambria" w:cs="Calibri"/>
          <w:bCs/>
          <w:color w:val="000000"/>
          <w:sz w:val="22"/>
          <w:szCs w:val="22"/>
        </w:rPr>
        <w:t xml:space="preserve">W przypadku podpisywania oferty lub poświadczenia za zgodność </w:t>
      </w:r>
      <w:r w:rsidRPr="00B1633A">
        <w:rPr>
          <w:rFonts w:ascii="Cambria" w:hAnsi="Cambria" w:cs="Calibri"/>
          <w:bCs/>
          <w:color w:val="000000"/>
          <w:sz w:val="22"/>
          <w:szCs w:val="22"/>
        </w:rPr>
        <w:br/>
        <w:t xml:space="preserve">z oryginałem kopii dokumentów przez osoby niewymienione w dokumencie rejestracyjnym (ewidencyjnym) Wykonawcy, </w:t>
      </w:r>
      <w:r w:rsidRPr="00B1633A">
        <w:rPr>
          <w:rFonts w:ascii="Cambria" w:hAnsi="Cambria" w:cs="Calibri"/>
          <w:b/>
          <w:color w:val="000000"/>
          <w:sz w:val="22"/>
          <w:szCs w:val="22"/>
        </w:rPr>
        <w:t>należy do oferty dołączyć stosowne pełnomocnictwo</w:t>
      </w:r>
      <w:r w:rsidRPr="00B1633A">
        <w:rPr>
          <w:rFonts w:ascii="Cambria" w:hAnsi="Cambria" w:cs="Calibri"/>
          <w:bCs/>
          <w:color w:val="000000"/>
          <w:sz w:val="22"/>
          <w:szCs w:val="22"/>
        </w:rPr>
        <w:t>.</w:t>
      </w:r>
    </w:p>
    <w:p w14:paraId="65E44F38" w14:textId="77777777" w:rsidR="00FF3DDE" w:rsidRPr="00B1633A" w:rsidRDefault="00FF3DDE" w:rsidP="00B1633A">
      <w:pPr>
        <w:pStyle w:val="Wcicietrecitekstu"/>
        <w:tabs>
          <w:tab w:val="left" w:pos="426"/>
          <w:tab w:val="left" w:pos="567"/>
        </w:tabs>
        <w:spacing w:after="0" w:line="240" w:lineRule="auto"/>
        <w:ind w:left="567"/>
        <w:jc w:val="both"/>
        <w:rPr>
          <w:rFonts w:ascii="Cambria" w:hAnsi="Cambria" w:cs="Calibri"/>
          <w:bCs/>
          <w:color w:val="000000"/>
          <w:sz w:val="22"/>
          <w:szCs w:val="22"/>
        </w:rPr>
      </w:pPr>
      <w:r w:rsidRPr="00B1633A">
        <w:rPr>
          <w:rFonts w:ascii="Cambria" w:hAnsi="Cambria" w:cs="Calibri"/>
          <w:bCs/>
          <w:color w:val="000000"/>
          <w:sz w:val="22"/>
          <w:szCs w:val="22"/>
        </w:rPr>
        <w:t>Pełnomocnictwo powinno być przedstawione w formie oryginału lub poświadczonej za zgodność z oryginałem kopii przez notariusza.</w:t>
      </w:r>
    </w:p>
    <w:p w14:paraId="02C014DA"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color w:val="000000"/>
          <w:sz w:val="22"/>
          <w:szCs w:val="22"/>
        </w:rPr>
        <w:t>Zamawiający może żądać, w wyznaczonym przez siebie terminie wyjaśnień dotyczących treści złożonej oferty.</w:t>
      </w:r>
    </w:p>
    <w:p w14:paraId="1DECAC30"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Zmawiający zaleca, aby każda zapisana strona oferty (wraz z załącznikami) była </w:t>
      </w:r>
      <w:r w:rsidRPr="00B1633A">
        <w:rPr>
          <w:rFonts w:ascii="Cambria" w:hAnsi="Cambria" w:cs="Calibri"/>
          <w:bCs/>
          <w:sz w:val="22"/>
          <w:szCs w:val="22"/>
          <w:u w:val="single"/>
        </w:rPr>
        <w:t>ponumerowana kolejnymi numerami</w:t>
      </w:r>
      <w:r w:rsidRPr="00B1633A">
        <w:rPr>
          <w:rFonts w:ascii="Cambria" w:hAnsi="Cambria" w:cs="Calibri"/>
          <w:bCs/>
          <w:sz w:val="22"/>
          <w:szCs w:val="22"/>
        </w:rPr>
        <w:t>.</w:t>
      </w:r>
    </w:p>
    <w:p w14:paraId="1B9681BD"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Zamawiający zaleca, aby oferta wraz z załącznikami była zestawiona w sposób uniemożliwiający jej dekompletację.</w:t>
      </w:r>
    </w:p>
    <w:p w14:paraId="77FBE109"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Wszelkie poprawki lub zmiany w tekście oferty (w tym w załącznikach do oferty) muszą być parafowane (lub podpisane) własnoręcznie przez osoby podpisujące ofertę. Parafka (podpis) winna być naniesiona w sposób umożliwiający identyfikację podpisu (np. wraz </w:t>
      </w:r>
      <w:r w:rsidRPr="00B1633A">
        <w:rPr>
          <w:rFonts w:ascii="Cambria" w:hAnsi="Cambria" w:cs="Calibri"/>
          <w:bCs/>
          <w:sz w:val="22"/>
          <w:szCs w:val="22"/>
        </w:rPr>
        <w:br/>
        <w:t>z imienną pieczątką osoby sporządzającej parafkę).</w:t>
      </w:r>
    </w:p>
    <w:p w14:paraId="14F50B03" w14:textId="77777777" w:rsidR="00FF3DDE" w:rsidRPr="00B1633A" w:rsidRDefault="00FF3DDE" w:rsidP="00B25970">
      <w:pPr>
        <w:pStyle w:val="Wcicietrecitekstu"/>
        <w:numPr>
          <w:ilvl w:val="0"/>
          <w:numId w:val="5"/>
        </w:numPr>
        <w:tabs>
          <w:tab w:val="left" w:pos="426"/>
        </w:tabs>
        <w:spacing w:after="0" w:line="240" w:lineRule="auto"/>
        <w:ind w:left="426"/>
        <w:jc w:val="both"/>
        <w:rPr>
          <w:rFonts w:ascii="Cambria" w:hAnsi="Cambria" w:cs="Calibri"/>
          <w:bCs/>
          <w:color w:val="000000"/>
          <w:sz w:val="22"/>
          <w:szCs w:val="22"/>
        </w:rPr>
      </w:pPr>
      <w:r w:rsidRPr="00B1633A">
        <w:rPr>
          <w:rFonts w:ascii="Cambria" w:hAnsi="Cambria" w:cs="Calibri"/>
          <w:bCs/>
          <w:sz w:val="22"/>
          <w:szCs w:val="22"/>
        </w:rPr>
        <w:t xml:space="preserve">Zamawiający informuje, że zgodnie z art. 96 ustawy, oferty składane w postępowaniu </w:t>
      </w:r>
      <w:r w:rsidRPr="00B1633A">
        <w:rPr>
          <w:rFonts w:ascii="Cambria" w:hAnsi="Cambria" w:cs="Calibri"/>
          <w:bCs/>
          <w:sz w:val="22"/>
          <w:szCs w:val="22"/>
        </w:rPr>
        <w:br/>
        <w:t xml:space="preserve">o zamówienie publiczne są jawne i podlegają udostępnieniu od chwili ich otwarcia, </w:t>
      </w:r>
      <w:r w:rsidRPr="00B1633A">
        <w:rPr>
          <w:rFonts w:ascii="Cambria" w:hAnsi="Cambria" w:cs="Calibri"/>
          <w:bCs/>
          <w:sz w:val="22"/>
          <w:szCs w:val="22"/>
        </w:rPr>
        <w:br/>
        <w:t>z wyjątkiem informacji stanowiących tajemnicę przedsiębiorstwa w rozumieniu przepisów o zwalczaniu nieuczciwej konkurencji, jeśli Wykonawca, nie później niż w terminie składania ofert zastrzegł, że nie mogą one być udostępnione.</w:t>
      </w:r>
    </w:p>
    <w:p w14:paraId="17B42592" w14:textId="77777777" w:rsidR="00381249" w:rsidRPr="00B1633A" w:rsidRDefault="00FF3DDE" w:rsidP="00B25970">
      <w:pPr>
        <w:pStyle w:val="Wcicietrecitekstu"/>
        <w:numPr>
          <w:ilvl w:val="0"/>
          <w:numId w:val="8"/>
        </w:numPr>
        <w:spacing w:after="0" w:line="240" w:lineRule="auto"/>
        <w:jc w:val="both"/>
        <w:rPr>
          <w:rFonts w:ascii="Cambria" w:hAnsi="Cambria"/>
          <w:sz w:val="22"/>
          <w:szCs w:val="22"/>
        </w:rPr>
      </w:pPr>
      <w:r w:rsidRPr="00B1633A">
        <w:rPr>
          <w:rFonts w:ascii="Cambria" w:hAnsi="Cambria" w:cs="Calibri"/>
          <w:bCs/>
          <w:sz w:val="22"/>
          <w:szCs w:val="22"/>
        </w:rPr>
        <w:t>Przez tajemnicę przedsiębiorstwa w rozumieniu art.</w:t>
      </w:r>
      <w:r w:rsidR="00381249" w:rsidRPr="00B1633A">
        <w:rPr>
          <w:rFonts w:ascii="Cambria" w:hAnsi="Cambria" w:cs="Calibri"/>
          <w:bCs/>
          <w:sz w:val="22"/>
          <w:szCs w:val="22"/>
        </w:rPr>
        <w:t xml:space="preserve"> </w:t>
      </w:r>
      <w:r w:rsidRPr="00B1633A">
        <w:rPr>
          <w:rFonts w:ascii="Cambria" w:hAnsi="Cambria" w:cs="Calibri"/>
          <w:bCs/>
          <w:sz w:val="22"/>
          <w:szCs w:val="22"/>
        </w:rPr>
        <w:t xml:space="preserve">11 ust. 4 ustawy </w:t>
      </w:r>
      <w:r w:rsidRPr="00B1633A">
        <w:rPr>
          <w:rFonts w:ascii="Cambria" w:hAnsi="Cambria" w:cs="Calibri"/>
          <w:bCs/>
          <w:sz w:val="22"/>
          <w:szCs w:val="22"/>
        </w:rPr>
        <w:br/>
        <w:t>z dnia 16 kwietnia 1993 r. o zwalczaniu nieucz</w:t>
      </w:r>
      <w:r w:rsidR="00050345" w:rsidRPr="00B1633A">
        <w:rPr>
          <w:rFonts w:ascii="Cambria" w:hAnsi="Cambria" w:cs="Calibri"/>
          <w:bCs/>
          <w:sz w:val="22"/>
          <w:szCs w:val="22"/>
        </w:rPr>
        <w:t>ciwej konkurencji /Dz. U. z 201</w:t>
      </w:r>
      <w:r w:rsidR="00381249" w:rsidRPr="00B1633A">
        <w:rPr>
          <w:rFonts w:ascii="Cambria" w:hAnsi="Cambria" w:cs="Calibri"/>
          <w:bCs/>
          <w:sz w:val="22"/>
          <w:szCs w:val="22"/>
        </w:rPr>
        <w:t>9</w:t>
      </w:r>
      <w:r w:rsidR="00050345" w:rsidRPr="00B1633A">
        <w:rPr>
          <w:rFonts w:ascii="Cambria" w:hAnsi="Cambria" w:cs="Calibri"/>
          <w:bCs/>
          <w:sz w:val="22"/>
          <w:szCs w:val="22"/>
        </w:rPr>
        <w:t xml:space="preserve"> </w:t>
      </w:r>
      <w:r w:rsidRPr="00B1633A">
        <w:rPr>
          <w:rFonts w:ascii="Cambria" w:hAnsi="Cambria" w:cs="Calibri"/>
          <w:bCs/>
          <w:sz w:val="22"/>
          <w:szCs w:val="22"/>
        </w:rPr>
        <w:t xml:space="preserve">r. poz. </w:t>
      </w:r>
      <w:r w:rsidR="00381249" w:rsidRPr="00B1633A">
        <w:rPr>
          <w:rFonts w:ascii="Cambria" w:hAnsi="Cambria" w:cs="Calibri"/>
          <w:bCs/>
          <w:sz w:val="22"/>
          <w:szCs w:val="22"/>
        </w:rPr>
        <w:t>1010</w:t>
      </w:r>
      <w:r w:rsidR="00050345" w:rsidRPr="00B1633A">
        <w:rPr>
          <w:rFonts w:ascii="Cambria" w:hAnsi="Cambria" w:cs="Calibri"/>
          <w:bCs/>
          <w:sz w:val="22"/>
          <w:szCs w:val="22"/>
        </w:rPr>
        <w:t xml:space="preserve"> tj. ze zm./ </w:t>
      </w:r>
      <w:r w:rsidRPr="00B1633A">
        <w:rPr>
          <w:rFonts w:ascii="Cambria" w:hAnsi="Cambria" w:cs="Calibri"/>
          <w:bCs/>
          <w:sz w:val="22"/>
          <w:szCs w:val="22"/>
        </w:rPr>
        <w:t xml:space="preserve">rozumie się nieujawnione do wiadomości publicznej informacje </w:t>
      </w:r>
      <w:r w:rsidRPr="00B1633A">
        <w:rPr>
          <w:rFonts w:ascii="Cambria" w:hAnsi="Cambria" w:cs="Calibri"/>
          <w:bCs/>
          <w:sz w:val="22"/>
          <w:szCs w:val="22"/>
        </w:rPr>
        <w:lastRenderedPageBreak/>
        <w:t>techniczne, technologiczne, organizacyjne przedsiębiorstwa lub inne informacje posiadające wartość gospodarczą, co do których przedsiębiorca podjął niezbędne działania w celu zachowania ich poufności,</w:t>
      </w:r>
    </w:p>
    <w:p w14:paraId="7511FD58" w14:textId="77777777" w:rsidR="00FF3DDE" w:rsidRPr="00B1633A" w:rsidRDefault="00FF3DDE" w:rsidP="00B25970">
      <w:pPr>
        <w:pStyle w:val="Wcicietrecitekstu"/>
        <w:numPr>
          <w:ilvl w:val="0"/>
          <w:numId w:val="8"/>
        </w:numPr>
        <w:spacing w:after="0" w:line="240" w:lineRule="auto"/>
        <w:jc w:val="both"/>
        <w:rPr>
          <w:rFonts w:ascii="Cambria" w:hAnsi="Cambria" w:cs="Calibri"/>
          <w:bCs/>
          <w:sz w:val="22"/>
          <w:szCs w:val="22"/>
        </w:rPr>
      </w:pPr>
      <w:r w:rsidRPr="00B1633A">
        <w:rPr>
          <w:rFonts w:ascii="Cambria" w:hAnsi="Cambria" w:cs="Calibri"/>
          <w:bCs/>
          <w:sz w:val="22"/>
          <w:szCs w:val="22"/>
        </w:rPr>
        <w:t xml:space="preserve">Zamawiający zaleca, aby informacje zastrzeżone jako tajemnica przedsiębiorstwa były przez Wykonawcę złożone w oddzielnej wewnętrznej kopercie </w:t>
      </w:r>
      <w:r w:rsidR="00D6786A">
        <w:rPr>
          <w:rFonts w:ascii="Cambria" w:hAnsi="Cambria" w:cs="Calibri"/>
          <w:bCs/>
          <w:sz w:val="22"/>
          <w:szCs w:val="22"/>
        </w:rPr>
        <w:t xml:space="preserve">z </w:t>
      </w:r>
      <w:r w:rsidRPr="00B1633A">
        <w:rPr>
          <w:rFonts w:ascii="Cambria" w:hAnsi="Cambria" w:cs="Calibri"/>
          <w:bCs/>
          <w:sz w:val="22"/>
          <w:szCs w:val="22"/>
        </w:rPr>
        <w:t>oznakowaniem „tajemnica przedsiębiorstwa” lub spięte (zszyte) oddzielnie od pozostałych, jawnych dokumentów oferty,</w:t>
      </w:r>
    </w:p>
    <w:p w14:paraId="4E3118B9" w14:textId="77777777" w:rsidR="00FF3DDE" w:rsidRPr="00B1633A" w:rsidRDefault="00FF3DDE" w:rsidP="00B25970">
      <w:pPr>
        <w:pStyle w:val="Wcicietrecitekstu"/>
        <w:numPr>
          <w:ilvl w:val="0"/>
          <w:numId w:val="8"/>
        </w:numPr>
        <w:spacing w:after="0" w:line="240" w:lineRule="auto"/>
        <w:jc w:val="both"/>
        <w:rPr>
          <w:rFonts w:ascii="Cambria" w:hAnsi="Cambria" w:cs="Calibri"/>
          <w:bCs/>
          <w:sz w:val="22"/>
          <w:szCs w:val="22"/>
        </w:rPr>
      </w:pPr>
      <w:r w:rsidRPr="00B1633A">
        <w:rPr>
          <w:rFonts w:ascii="Cambria" w:hAnsi="Cambria" w:cs="Calibri"/>
          <w:bCs/>
          <w:sz w:val="22"/>
          <w:szCs w:val="22"/>
        </w:rPr>
        <w:t>Zastrzeżenie informacji, które nie stanowią tajemnicy przedsiębiorstwa</w:t>
      </w:r>
      <w:r w:rsidRPr="00B1633A">
        <w:rPr>
          <w:rFonts w:ascii="Cambria" w:hAnsi="Cambria" w:cs="Calibri"/>
          <w:bCs/>
          <w:sz w:val="22"/>
          <w:szCs w:val="22"/>
        </w:rPr>
        <w:br/>
        <w:t xml:space="preserve">w rozumieniu w/w ustawy skutkować będzie odrzuceniem oferty na podstawie </w:t>
      </w:r>
      <w:r w:rsidR="00867494">
        <w:rPr>
          <w:rFonts w:ascii="Cambria" w:hAnsi="Cambria" w:cs="Calibri"/>
          <w:bCs/>
          <w:sz w:val="22"/>
          <w:szCs w:val="22"/>
        </w:rPr>
        <w:t xml:space="preserve">                  </w:t>
      </w:r>
      <w:r w:rsidRPr="00B1633A">
        <w:rPr>
          <w:rFonts w:ascii="Cambria" w:hAnsi="Cambria" w:cs="Calibri"/>
          <w:bCs/>
          <w:sz w:val="22"/>
          <w:szCs w:val="22"/>
        </w:rPr>
        <w:t>art. 89 ust. 1 pkt.</w:t>
      </w:r>
      <w:r w:rsidR="00A5504E" w:rsidRPr="00B1633A">
        <w:rPr>
          <w:rFonts w:ascii="Cambria" w:hAnsi="Cambria" w:cs="Calibri"/>
          <w:bCs/>
          <w:sz w:val="22"/>
          <w:szCs w:val="22"/>
        </w:rPr>
        <w:t xml:space="preserve"> </w:t>
      </w:r>
      <w:r w:rsidRPr="00B1633A">
        <w:rPr>
          <w:rFonts w:ascii="Cambria" w:hAnsi="Cambria" w:cs="Calibri"/>
          <w:bCs/>
          <w:sz w:val="22"/>
          <w:szCs w:val="22"/>
        </w:rPr>
        <w:t>1 ustawy,</w:t>
      </w:r>
    </w:p>
    <w:p w14:paraId="4C8E3F82" w14:textId="77777777" w:rsidR="00FF3DDE" w:rsidRPr="00B1633A" w:rsidRDefault="00FF3DDE" w:rsidP="00B25970">
      <w:pPr>
        <w:pStyle w:val="Wcicietrecitekstu"/>
        <w:numPr>
          <w:ilvl w:val="0"/>
          <w:numId w:val="8"/>
        </w:numPr>
        <w:spacing w:after="0" w:line="240" w:lineRule="auto"/>
        <w:jc w:val="both"/>
        <w:rPr>
          <w:rFonts w:ascii="Cambria" w:hAnsi="Cambria" w:cs="Calibri"/>
          <w:bCs/>
          <w:sz w:val="22"/>
          <w:szCs w:val="22"/>
        </w:rPr>
      </w:pPr>
      <w:r w:rsidRPr="00B1633A">
        <w:rPr>
          <w:rFonts w:ascii="Cambria" w:hAnsi="Cambria" w:cs="Calibri"/>
          <w:bCs/>
          <w:sz w:val="22"/>
          <w:szCs w:val="22"/>
        </w:rPr>
        <w:t xml:space="preserve">Wykonawca m.in. nie może zastrzec informacji dotyczących ceny, terminu wykonania zamówienia, </w:t>
      </w:r>
      <w:r w:rsidR="00620E8B">
        <w:rPr>
          <w:rFonts w:ascii="Cambria" w:hAnsi="Cambria" w:cs="Calibri"/>
          <w:bCs/>
          <w:sz w:val="22"/>
          <w:szCs w:val="22"/>
        </w:rPr>
        <w:t>doświadczenia</w:t>
      </w:r>
      <w:r w:rsidRPr="00B1633A">
        <w:rPr>
          <w:rFonts w:ascii="Cambria" w:hAnsi="Cambria" w:cs="Calibri"/>
          <w:bCs/>
          <w:sz w:val="22"/>
          <w:szCs w:val="22"/>
        </w:rPr>
        <w:t xml:space="preserve"> i warunków płatności zawartych</w:t>
      </w:r>
      <w:r w:rsidR="00AF4411">
        <w:rPr>
          <w:rFonts w:ascii="Cambria" w:hAnsi="Cambria" w:cs="Calibri"/>
          <w:bCs/>
          <w:sz w:val="22"/>
          <w:szCs w:val="22"/>
        </w:rPr>
        <w:t xml:space="preserve"> </w:t>
      </w:r>
      <w:r w:rsidRPr="00B1633A">
        <w:rPr>
          <w:rFonts w:ascii="Cambria" w:hAnsi="Cambria" w:cs="Calibri"/>
          <w:bCs/>
          <w:sz w:val="22"/>
          <w:szCs w:val="22"/>
        </w:rPr>
        <w:t>w ofercie,</w:t>
      </w:r>
    </w:p>
    <w:p w14:paraId="082730F3" w14:textId="77777777" w:rsidR="00FF3DDE" w:rsidRPr="00B1633A" w:rsidRDefault="00620E8B" w:rsidP="00B25970">
      <w:pPr>
        <w:pStyle w:val="Wcicietrecitekstu"/>
        <w:numPr>
          <w:ilvl w:val="0"/>
          <w:numId w:val="8"/>
        </w:numPr>
        <w:spacing w:after="0" w:line="240" w:lineRule="auto"/>
        <w:jc w:val="both"/>
        <w:rPr>
          <w:rFonts w:ascii="Cambria" w:hAnsi="Cambria" w:cs="Calibri"/>
          <w:bCs/>
          <w:sz w:val="22"/>
          <w:szCs w:val="22"/>
        </w:rPr>
      </w:pPr>
      <w:r>
        <w:rPr>
          <w:rFonts w:ascii="Cambria" w:hAnsi="Cambria" w:cs="Calibri"/>
          <w:bCs/>
          <w:sz w:val="22"/>
          <w:szCs w:val="22"/>
        </w:rPr>
        <w:t xml:space="preserve">Niniejsze postępowanie jest jawne. </w:t>
      </w:r>
    </w:p>
    <w:p w14:paraId="628DA222" w14:textId="77777777" w:rsidR="00FF3DDE" w:rsidRPr="00B1633A" w:rsidRDefault="00FF3DDE" w:rsidP="00B25970">
      <w:pPr>
        <w:pStyle w:val="Wcicietrecitekstu"/>
        <w:numPr>
          <w:ilvl w:val="0"/>
          <w:numId w:val="8"/>
        </w:numPr>
        <w:spacing w:after="0" w:line="240" w:lineRule="auto"/>
        <w:jc w:val="both"/>
        <w:rPr>
          <w:rFonts w:ascii="Cambria" w:hAnsi="Cambria" w:cs="Calibri"/>
          <w:bCs/>
          <w:sz w:val="22"/>
          <w:szCs w:val="22"/>
        </w:rPr>
      </w:pPr>
      <w:r w:rsidRPr="00B1633A">
        <w:rPr>
          <w:rFonts w:ascii="Cambria" w:hAnsi="Cambria" w:cs="Calibri"/>
          <w:bCs/>
          <w:sz w:val="22"/>
          <w:szCs w:val="22"/>
        </w:rPr>
        <w:t xml:space="preserve">Udostępnianie </w:t>
      </w:r>
      <w:r w:rsidR="00620E8B">
        <w:rPr>
          <w:rFonts w:ascii="Cambria" w:hAnsi="Cambria" w:cs="Calibri"/>
          <w:bCs/>
          <w:sz w:val="22"/>
          <w:szCs w:val="22"/>
        </w:rPr>
        <w:t>dokumentów</w:t>
      </w:r>
      <w:r w:rsidRPr="00B1633A">
        <w:rPr>
          <w:rFonts w:ascii="Cambria" w:hAnsi="Cambria" w:cs="Calibri"/>
          <w:bCs/>
          <w:sz w:val="22"/>
          <w:szCs w:val="22"/>
        </w:rPr>
        <w:t xml:space="preserve"> odbywać będzie się wg następujących zasad:</w:t>
      </w:r>
    </w:p>
    <w:p w14:paraId="6E91D39B" w14:textId="77777777" w:rsidR="00FF3DDE" w:rsidRPr="00B1633A" w:rsidRDefault="00FF3DDE" w:rsidP="00B25970">
      <w:pPr>
        <w:pStyle w:val="Wcicietrecitekstu"/>
        <w:numPr>
          <w:ilvl w:val="0"/>
          <w:numId w:val="9"/>
        </w:numPr>
        <w:spacing w:after="0" w:line="240" w:lineRule="auto"/>
        <w:jc w:val="both"/>
        <w:rPr>
          <w:rFonts w:ascii="Cambria" w:hAnsi="Cambria" w:cs="Calibri"/>
          <w:bCs/>
          <w:sz w:val="22"/>
          <w:szCs w:val="22"/>
        </w:rPr>
      </w:pPr>
      <w:r w:rsidRPr="00B1633A">
        <w:rPr>
          <w:rFonts w:ascii="Cambria" w:hAnsi="Cambria" w:cs="Calibri"/>
          <w:bCs/>
          <w:sz w:val="22"/>
          <w:szCs w:val="22"/>
        </w:rPr>
        <w:t xml:space="preserve">osoba zainteresowana, zobowiązana jest złożyć w siedzibie Zamawiającego pisemny wniosek o udostępnienie </w:t>
      </w:r>
      <w:r w:rsidR="00620E8B">
        <w:rPr>
          <w:rFonts w:ascii="Cambria" w:hAnsi="Cambria" w:cs="Calibri"/>
          <w:bCs/>
          <w:sz w:val="22"/>
          <w:szCs w:val="22"/>
        </w:rPr>
        <w:t>dokumentu</w:t>
      </w:r>
      <w:r w:rsidRPr="00B1633A">
        <w:rPr>
          <w:rFonts w:ascii="Cambria" w:hAnsi="Cambria" w:cs="Calibri"/>
          <w:bCs/>
          <w:sz w:val="22"/>
          <w:szCs w:val="22"/>
        </w:rPr>
        <w:t xml:space="preserve"> (np. ofert</w:t>
      </w:r>
      <w:r w:rsidR="00620E8B">
        <w:rPr>
          <w:rFonts w:ascii="Cambria" w:hAnsi="Cambria" w:cs="Calibri"/>
          <w:bCs/>
          <w:sz w:val="22"/>
          <w:szCs w:val="22"/>
        </w:rPr>
        <w:t>y</w:t>
      </w:r>
      <w:r w:rsidRPr="00B1633A">
        <w:rPr>
          <w:rFonts w:ascii="Cambria" w:hAnsi="Cambria" w:cs="Calibri"/>
          <w:bCs/>
          <w:sz w:val="22"/>
          <w:szCs w:val="22"/>
        </w:rPr>
        <w:t>),</w:t>
      </w:r>
    </w:p>
    <w:p w14:paraId="6B6FD8AB" w14:textId="77777777" w:rsidR="00FF3DDE" w:rsidRPr="00B1633A" w:rsidRDefault="00FF3DDE" w:rsidP="00B25970">
      <w:pPr>
        <w:pStyle w:val="Wcicietrecitekstu"/>
        <w:numPr>
          <w:ilvl w:val="0"/>
          <w:numId w:val="10"/>
        </w:numPr>
        <w:spacing w:after="0" w:line="240" w:lineRule="auto"/>
        <w:jc w:val="both"/>
        <w:rPr>
          <w:rFonts w:ascii="Cambria" w:hAnsi="Cambria" w:cs="Calibri"/>
          <w:bCs/>
          <w:sz w:val="22"/>
          <w:szCs w:val="22"/>
        </w:rPr>
      </w:pPr>
      <w:r w:rsidRPr="00B1633A">
        <w:rPr>
          <w:rFonts w:ascii="Cambria" w:hAnsi="Cambria" w:cs="Calibri"/>
          <w:bCs/>
          <w:sz w:val="22"/>
          <w:szCs w:val="22"/>
        </w:rPr>
        <w:t xml:space="preserve">Zamawiający ustali, z uwzględnieniem złożonego w ofercie zastrzeżenia </w:t>
      </w:r>
      <w:r w:rsidRPr="00B1633A">
        <w:rPr>
          <w:rFonts w:ascii="Cambria" w:hAnsi="Cambria" w:cs="Calibri"/>
          <w:bCs/>
          <w:sz w:val="22"/>
          <w:szCs w:val="22"/>
        </w:rPr>
        <w:br/>
        <w:t>o tajemnicy przedsiębiorstwa, zakres informacji, które mogą być Wykonawcy udostępnione,</w:t>
      </w:r>
    </w:p>
    <w:p w14:paraId="3CD7FF99" w14:textId="77777777" w:rsidR="00FF3DDE" w:rsidRPr="00B1633A" w:rsidRDefault="00FF3DDE" w:rsidP="00B25970">
      <w:pPr>
        <w:pStyle w:val="Wcicietrecitekstu"/>
        <w:numPr>
          <w:ilvl w:val="0"/>
          <w:numId w:val="11"/>
        </w:numPr>
        <w:spacing w:after="0" w:line="240" w:lineRule="auto"/>
        <w:jc w:val="both"/>
        <w:rPr>
          <w:rFonts w:ascii="Cambria" w:hAnsi="Cambria" w:cs="Calibri"/>
          <w:bCs/>
          <w:sz w:val="22"/>
          <w:szCs w:val="22"/>
        </w:rPr>
      </w:pPr>
      <w:r w:rsidRPr="00B1633A">
        <w:rPr>
          <w:rFonts w:ascii="Cambria" w:hAnsi="Cambria" w:cs="Calibri"/>
          <w:bCs/>
          <w:sz w:val="22"/>
          <w:szCs w:val="22"/>
        </w:rPr>
        <w:t xml:space="preserve">po przeprowadzeniu powyższych czynności zamawiający ustali miejsce, termin </w:t>
      </w:r>
      <w:r w:rsidRPr="00B1633A">
        <w:rPr>
          <w:rFonts w:ascii="Cambria" w:hAnsi="Cambria" w:cs="Calibri"/>
          <w:bCs/>
          <w:sz w:val="22"/>
          <w:szCs w:val="22"/>
        </w:rPr>
        <w:br/>
        <w:t>i sposób udostępniania, o czym poinformuje zainteresowanego</w:t>
      </w:r>
      <w:r w:rsidRPr="00B1633A">
        <w:rPr>
          <w:rFonts w:ascii="Cambria" w:hAnsi="Cambria" w:cs="Calibri"/>
          <w:bCs/>
          <w:sz w:val="22"/>
          <w:szCs w:val="22"/>
        </w:rPr>
        <w:br/>
        <w:t>w pisemnym zawiadomieniu.</w:t>
      </w:r>
    </w:p>
    <w:p w14:paraId="45756494" w14:textId="77777777" w:rsidR="00FF3DDE" w:rsidRPr="00B1633A" w:rsidRDefault="00FF3DDE" w:rsidP="00B25970">
      <w:pPr>
        <w:pStyle w:val="Wcicietrecitekstu"/>
        <w:numPr>
          <w:ilvl w:val="0"/>
          <w:numId w:val="12"/>
        </w:numPr>
        <w:spacing w:after="0" w:line="240" w:lineRule="auto"/>
        <w:ind w:left="426"/>
        <w:jc w:val="both"/>
        <w:rPr>
          <w:rFonts w:ascii="Cambria" w:hAnsi="Cambria" w:cs="Calibri"/>
          <w:bCs/>
          <w:sz w:val="22"/>
          <w:szCs w:val="22"/>
        </w:rPr>
      </w:pPr>
      <w:r w:rsidRPr="00B1633A">
        <w:rPr>
          <w:rFonts w:ascii="Cambria" w:hAnsi="Cambria" w:cs="Calibri"/>
          <w:bCs/>
          <w:sz w:val="22"/>
          <w:szCs w:val="22"/>
        </w:rPr>
        <w:t>Wykonawcy mogą wspólnie ubiegać się o udzielenie zamówienia. W takim przypadku ich oferta musi spełniać następujące wymagania:</w:t>
      </w:r>
    </w:p>
    <w:p w14:paraId="43A04CFE" w14:textId="77777777" w:rsidR="00FF3DDE" w:rsidRPr="00B1633A" w:rsidRDefault="00FF3DDE" w:rsidP="00B25970">
      <w:pPr>
        <w:pStyle w:val="Wcicietrecitekstu"/>
        <w:numPr>
          <w:ilvl w:val="1"/>
          <w:numId w:val="12"/>
        </w:numPr>
        <w:tabs>
          <w:tab w:val="left" w:pos="709"/>
        </w:tabs>
        <w:spacing w:after="0" w:line="240" w:lineRule="auto"/>
        <w:jc w:val="both"/>
        <w:rPr>
          <w:rFonts w:ascii="Cambria" w:hAnsi="Cambria"/>
          <w:sz w:val="22"/>
          <w:szCs w:val="22"/>
        </w:rPr>
      </w:pPr>
      <w:r w:rsidRPr="00B1633A">
        <w:rPr>
          <w:rFonts w:ascii="Cambria" w:hAnsi="Cambria" w:cs="Calibri"/>
          <w:bCs/>
          <w:sz w:val="22"/>
          <w:szCs w:val="22"/>
        </w:rPr>
        <w:t xml:space="preserve">W odniesieniu do wymagań postawionych przez Zamawiającego, każdy </w:t>
      </w:r>
      <w:r w:rsidRPr="00B1633A">
        <w:rPr>
          <w:rFonts w:ascii="Cambria" w:hAnsi="Cambria" w:cs="Calibri"/>
          <w:bCs/>
          <w:sz w:val="22"/>
          <w:szCs w:val="22"/>
        </w:rPr>
        <w:br/>
        <w:t xml:space="preserve">z Wykonawców ubiegających się wspólnie o zamówienie, musi załączyć dokumenty określone w </w:t>
      </w:r>
      <w:r w:rsidR="00620E8B">
        <w:rPr>
          <w:rFonts w:ascii="Cambria" w:hAnsi="Cambria" w:cs="Calibri"/>
          <w:bCs/>
          <w:sz w:val="22"/>
          <w:szCs w:val="22"/>
        </w:rPr>
        <w:t>części</w:t>
      </w:r>
      <w:r w:rsidRPr="00B1633A">
        <w:rPr>
          <w:rFonts w:ascii="Cambria" w:hAnsi="Cambria" w:cs="Calibri"/>
          <w:bCs/>
          <w:sz w:val="22"/>
          <w:szCs w:val="22"/>
        </w:rPr>
        <w:t xml:space="preserve"> IV pkt </w:t>
      </w:r>
      <w:r w:rsidR="00620E8B">
        <w:rPr>
          <w:rFonts w:ascii="Cambria" w:hAnsi="Cambria" w:cs="Calibri"/>
          <w:bCs/>
          <w:sz w:val="22"/>
          <w:szCs w:val="22"/>
        </w:rPr>
        <w:t xml:space="preserve">1 i </w:t>
      </w:r>
      <w:r w:rsidRPr="00B1633A">
        <w:rPr>
          <w:rFonts w:ascii="Cambria" w:hAnsi="Cambria" w:cs="Calibri"/>
          <w:bCs/>
          <w:sz w:val="22"/>
          <w:szCs w:val="22"/>
        </w:rPr>
        <w:t xml:space="preserve">3 IWZ, </w:t>
      </w:r>
    </w:p>
    <w:p w14:paraId="77B69432" w14:textId="5A745CB9" w:rsidR="00FF3DDE" w:rsidRPr="00B1633A" w:rsidRDefault="00FF3DDE" w:rsidP="00B25970">
      <w:pPr>
        <w:pStyle w:val="Wcicietrecitekstu"/>
        <w:numPr>
          <w:ilvl w:val="1"/>
          <w:numId w:val="12"/>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Wykonawcy</w:t>
      </w:r>
      <w:r w:rsidR="00620E8B">
        <w:rPr>
          <w:rFonts w:ascii="Cambria" w:hAnsi="Cambria" w:cs="Calibri"/>
          <w:bCs/>
          <w:sz w:val="22"/>
          <w:szCs w:val="22"/>
        </w:rPr>
        <w:t xml:space="preserve"> </w:t>
      </w:r>
      <w:r w:rsidRPr="00B1633A">
        <w:rPr>
          <w:rFonts w:ascii="Cambria" w:hAnsi="Cambria" w:cs="Calibri"/>
          <w:bCs/>
          <w:sz w:val="22"/>
          <w:szCs w:val="22"/>
        </w:rPr>
        <w:t>występujący wspólnie muszą ustanowić pełnomocnika</w:t>
      </w:r>
      <w:r w:rsidR="002457CF">
        <w:rPr>
          <w:rFonts w:ascii="Cambria" w:hAnsi="Cambria" w:cs="Calibri"/>
          <w:bCs/>
          <w:sz w:val="22"/>
          <w:szCs w:val="22"/>
        </w:rPr>
        <w:t xml:space="preserve"> </w:t>
      </w:r>
      <w:r w:rsidRPr="00B1633A">
        <w:rPr>
          <w:rFonts w:ascii="Cambria" w:hAnsi="Cambria" w:cs="Calibri"/>
          <w:bCs/>
          <w:sz w:val="22"/>
          <w:szCs w:val="22"/>
        </w:rPr>
        <w:t>do reprezentowania ich w postępowaniu o udzielenie niniejszego zamówienia lub do reprezentowania ich w postępowaniu i zawarcia umowy w sprawie zamówienia publicznego,</w:t>
      </w:r>
    </w:p>
    <w:p w14:paraId="32603FE5" w14:textId="77777777" w:rsidR="00FF3DDE" w:rsidRPr="00B1633A" w:rsidRDefault="00FF3DDE" w:rsidP="00B25970">
      <w:pPr>
        <w:pStyle w:val="Wcicietrecitekstu"/>
        <w:numPr>
          <w:ilvl w:val="1"/>
          <w:numId w:val="12"/>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Wypełniając formularz ofertowy oraz pozostałe dokumenty powołujące się na „Wykonawcę”; w miejscu np. ”nazwa i adres Wykonawcy” należy wpisać dane dotyczące Konsorcjum, a nie pełnomocnika Konsorcjum,</w:t>
      </w:r>
    </w:p>
    <w:p w14:paraId="3180063D" w14:textId="77777777" w:rsidR="00FF3DDE" w:rsidRPr="00B1633A" w:rsidRDefault="00FF3DDE" w:rsidP="00B25970">
      <w:pPr>
        <w:pStyle w:val="Wcicietrecitekstu"/>
        <w:numPr>
          <w:ilvl w:val="1"/>
          <w:numId w:val="12"/>
        </w:numPr>
        <w:tabs>
          <w:tab w:val="left" w:pos="709"/>
        </w:tabs>
        <w:spacing w:after="0" w:line="240" w:lineRule="auto"/>
        <w:jc w:val="both"/>
        <w:rPr>
          <w:rFonts w:ascii="Cambria" w:hAnsi="Cambria" w:cs="Calibri"/>
          <w:bCs/>
          <w:sz w:val="22"/>
          <w:szCs w:val="22"/>
        </w:rPr>
      </w:pPr>
      <w:r w:rsidRPr="00B1633A">
        <w:rPr>
          <w:rFonts w:ascii="Cambria" w:hAnsi="Cambria" w:cs="Calibri"/>
          <w:bCs/>
          <w:sz w:val="22"/>
          <w:szCs w:val="22"/>
        </w:rPr>
        <w:t xml:space="preserve">Jeżeli oferta Wykonawcy, o którym mowa w pkt.12, została wybrana jako najkorzystniejsza, to Zamawiający przed zawarciem umowy w sprawie zamówienia publicznego, może żądać umowy regulującej współpracę tych Wykonawców, </w:t>
      </w:r>
    </w:p>
    <w:p w14:paraId="177C2808" w14:textId="77777777" w:rsidR="00FF3DDE" w:rsidRPr="00B1633A" w:rsidRDefault="00FF3DDE" w:rsidP="00B25970">
      <w:pPr>
        <w:pStyle w:val="Wcicietrecitekstu"/>
        <w:numPr>
          <w:ilvl w:val="1"/>
          <w:numId w:val="12"/>
        </w:numPr>
        <w:tabs>
          <w:tab w:val="left" w:pos="709"/>
        </w:tabs>
        <w:spacing w:after="0" w:line="240" w:lineRule="auto"/>
        <w:jc w:val="both"/>
        <w:rPr>
          <w:rFonts w:ascii="Cambria" w:hAnsi="Cambria" w:cs="Calibri"/>
          <w:bCs/>
          <w:sz w:val="22"/>
          <w:szCs w:val="22"/>
        </w:rPr>
      </w:pPr>
      <w:r w:rsidRPr="00B1633A">
        <w:rPr>
          <w:rFonts w:ascii="Cambria" w:eastAsia="Arial Unicode MS" w:hAnsi="Cambria" w:cs="Calibri"/>
          <w:bCs/>
          <w:color w:val="000000"/>
          <w:sz w:val="22"/>
          <w:szCs w:val="22"/>
        </w:rPr>
        <w:t>Od momentu złożenia oferty wszelka korespondencja prowadzona będzie wyłącznie z pełnomocnikiem/liderem.</w:t>
      </w:r>
    </w:p>
    <w:p w14:paraId="11187488" w14:textId="77777777" w:rsidR="00FF3DDE" w:rsidRPr="00B1633A" w:rsidRDefault="00FF3DDE" w:rsidP="00B1633A">
      <w:pPr>
        <w:pStyle w:val="Wcicietrecitekstu"/>
        <w:spacing w:after="0" w:line="240" w:lineRule="auto"/>
        <w:ind w:left="540" w:hanging="540"/>
        <w:jc w:val="both"/>
        <w:rPr>
          <w:rFonts w:ascii="Cambria" w:hAnsi="Cambria" w:cs="Calibri"/>
          <w:sz w:val="22"/>
          <w:szCs w:val="22"/>
        </w:rPr>
      </w:pPr>
    </w:p>
    <w:p w14:paraId="723B2CAA" w14:textId="77777777" w:rsidR="00FF3DDE" w:rsidRPr="005C16A8" w:rsidRDefault="00FF3DDE" w:rsidP="005C16A8">
      <w:pPr>
        <w:pStyle w:val="Wcicietrecitekstu"/>
        <w:spacing w:after="0" w:line="240" w:lineRule="auto"/>
        <w:ind w:left="540" w:hanging="540"/>
        <w:jc w:val="both"/>
        <w:rPr>
          <w:rFonts w:ascii="Cambria" w:hAnsi="Cambria" w:cs="Calibri"/>
          <w:bCs/>
          <w:sz w:val="22"/>
          <w:szCs w:val="22"/>
        </w:rPr>
      </w:pPr>
      <w:r w:rsidRPr="00B1633A">
        <w:rPr>
          <w:rFonts w:ascii="Cambria" w:hAnsi="Cambria" w:cs="Calibri"/>
          <w:sz w:val="22"/>
          <w:szCs w:val="22"/>
        </w:rPr>
        <w:t>13</w:t>
      </w:r>
      <w:r w:rsidRPr="00B1633A">
        <w:rPr>
          <w:rFonts w:ascii="Cambria" w:hAnsi="Cambria" w:cs="Calibri"/>
          <w:b/>
          <w:sz w:val="22"/>
          <w:szCs w:val="22"/>
        </w:rPr>
        <w:t xml:space="preserve">. </w:t>
      </w:r>
      <w:r w:rsidRPr="00B1633A">
        <w:rPr>
          <w:rFonts w:ascii="Cambria" w:hAnsi="Cambria" w:cs="Calibri"/>
          <w:bCs/>
          <w:sz w:val="22"/>
          <w:szCs w:val="22"/>
        </w:rPr>
        <w:t>Wykonawcy ponoszą wszelkie koszty związane z przygotowaniem i złożeniem oferty.</w:t>
      </w:r>
    </w:p>
    <w:p w14:paraId="632D7CDA"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sz w:val="22"/>
          <w:szCs w:val="22"/>
        </w:rPr>
        <w:t>14</w:t>
      </w:r>
      <w:r w:rsidRPr="00B1633A">
        <w:rPr>
          <w:rFonts w:ascii="Cambria" w:hAnsi="Cambria" w:cs="Calibri"/>
          <w:b/>
          <w:sz w:val="22"/>
          <w:szCs w:val="22"/>
        </w:rPr>
        <w:t>.</w:t>
      </w:r>
      <w:r w:rsidRPr="00B1633A">
        <w:rPr>
          <w:rFonts w:ascii="Cambria" w:hAnsi="Cambria" w:cs="Calibri"/>
          <w:bCs/>
          <w:sz w:val="22"/>
          <w:szCs w:val="22"/>
        </w:rPr>
        <w:t xml:space="preserve"> Zamawiający nie przewiduje zwrotu kosztów udziału w postępowaniu.</w:t>
      </w:r>
    </w:p>
    <w:p w14:paraId="631BA437" w14:textId="77777777" w:rsidR="000D34AA" w:rsidRPr="00B1633A" w:rsidRDefault="000D34AA" w:rsidP="00B1633A">
      <w:pPr>
        <w:pStyle w:val="Wcicietrecitekstu"/>
        <w:spacing w:after="0" w:line="240" w:lineRule="auto"/>
        <w:ind w:left="0"/>
        <w:rPr>
          <w:rFonts w:ascii="Cambria" w:hAnsi="Cambria" w:cs="Calibri"/>
          <w:b/>
          <w:iCs/>
          <w:sz w:val="22"/>
          <w:szCs w:val="22"/>
          <w:u w:val="single"/>
        </w:rPr>
      </w:pPr>
    </w:p>
    <w:p w14:paraId="3677B6D6" w14:textId="77777777" w:rsidR="00FF3DDE" w:rsidRPr="00B1633A" w:rsidRDefault="00FF3DDE" w:rsidP="00B25970">
      <w:pPr>
        <w:pStyle w:val="Wcicietrecitekstu"/>
        <w:numPr>
          <w:ilvl w:val="0"/>
          <w:numId w:val="13"/>
        </w:numPr>
        <w:spacing w:after="0" w:line="240" w:lineRule="auto"/>
        <w:ind w:left="426"/>
        <w:rPr>
          <w:rFonts w:ascii="Cambria" w:hAnsi="Cambria" w:cs="Calibri"/>
          <w:b/>
          <w:iCs/>
          <w:sz w:val="22"/>
          <w:szCs w:val="22"/>
          <w:u w:val="single"/>
        </w:rPr>
      </w:pPr>
      <w:r w:rsidRPr="00B1633A">
        <w:rPr>
          <w:rFonts w:ascii="Cambria" w:hAnsi="Cambria" w:cs="Calibri"/>
          <w:b/>
          <w:iCs/>
          <w:sz w:val="22"/>
          <w:szCs w:val="22"/>
          <w:u w:val="single"/>
        </w:rPr>
        <w:t>KONTAKT MIĘDZY WYKONAWCĄ A ZAMAWIAJĄCYM:</w:t>
      </w:r>
    </w:p>
    <w:p w14:paraId="29ADF5F4" w14:textId="77777777" w:rsidR="00FF3DDE" w:rsidRPr="00B1633A" w:rsidRDefault="00FF3DDE" w:rsidP="00B1633A">
      <w:pPr>
        <w:pStyle w:val="Wcicietrecitekstu"/>
        <w:spacing w:after="0" w:line="240" w:lineRule="auto"/>
        <w:ind w:left="0"/>
        <w:rPr>
          <w:rFonts w:ascii="Cambria" w:hAnsi="Cambria" w:cs="Calibri"/>
          <w:b/>
          <w:iCs/>
          <w:sz w:val="22"/>
          <w:szCs w:val="22"/>
          <w:u w:val="single"/>
        </w:rPr>
      </w:pPr>
    </w:p>
    <w:p w14:paraId="11C14CB0" w14:textId="77777777" w:rsidR="002F4C43"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Oświadczenia, wnioski, zawiadomienia i informacje Zamawiający oraz Wykonawcy przekazują pisemnie, faksem lud drogą elektroniczną.</w:t>
      </w:r>
    </w:p>
    <w:p w14:paraId="3FA7B482" w14:textId="77777777" w:rsidR="00FF3DDE" w:rsidRPr="002F4C43"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2F4C43">
        <w:rPr>
          <w:rFonts w:ascii="Cambria" w:hAnsi="Cambria" w:cs="Calibri"/>
          <w:iCs/>
          <w:sz w:val="22"/>
          <w:szCs w:val="22"/>
        </w:rPr>
        <w:t>Jeżeli Zamawiający i Wykonawca przekazują oświadczenia, wnioski, zawiadomienia oraz informacje faksem lub drogą elektroniczną, każda ze stron na żądanie drugiej niezwłocznie potwierdza fakt ich otrzymania.</w:t>
      </w:r>
    </w:p>
    <w:p w14:paraId="1FC4BE63"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 xml:space="preserve">Każdy Wykonawca ma prawo zwrócić się do Zamawiającego o wyjaśnienie treści istotnych warunków zamówienia pod warunkiem, że wniosek o wyjaśnienie treści istotnych warunków </w:t>
      </w:r>
      <w:r w:rsidRPr="00B1633A">
        <w:rPr>
          <w:rFonts w:ascii="Cambria" w:hAnsi="Cambria" w:cs="Calibri"/>
          <w:bCs/>
          <w:iCs/>
          <w:sz w:val="22"/>
          <w:szCs w:val="22"/>
        </w:rPr>
        <w:lastRenderedPageBreak/>
        <w:t>zamówienia wpłynie do Zamawiającego nie później niż do końca dnia, w którym upływa połowa wyznaczonego terminu składania ofert.</w:t>
      </w:r>
    </w:p>
    <w:p w14:paraId="59C8A9AA"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udzieli wyjaśnień niezwłocznie, jednak nie później niż na 2 dni przed upływem terminu składania ofert</w:t>
      </w:r>
      <w:r w:rsidRPr="00B1633A">
        <w:rPr>
          <w:rFonts w:ascii="Cambria" w:hAnsi="Cambria" w:cs="Calibri"/>
          <w:iCs/>
          <w:sz w:val="22"/>
          <w:szCs w:val="22"/>
        </w:rPr>
        <w:t>.</w:t>
      </w:r>
    </w:p>
    <w:p w14:paraId="0221C676"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przekaże treść zapytań wraz z wyjaśnieniami wszystkim Wykonawcom, którym doręczono istotn</w:t>
      </w:r>
      <w:r w:rsidR="00471291">
        <w:rPr>
          <w:rFonts w:ascii="Cambria" w:hAnsi="Cambria" w:cs="Calibri"/>
          <w:bCs/>
          <w:iCs/>
          <w:sz w:val="22"/>
          <w:szCs w:val="22"/>
        </w:rPr>
        <w:t>e</w:t>
      </w:r>
      <w:r w:rsidRPr="00B1633A">
        <w:rPr>
          <w:rFonts w:ascii="Cambria" w:hAnsi="Cambria" w:cs="Calibri"/>
          <w:bCs/>
          <w:iCs/>
          <w:sz w:val="22"/>
          <w:szCs w:val="22"/>
        </w:rPr>
        <w:t xml:space="preserve"> warunk</w:t>
      </w:r>
      <w:r w:rsidR="00471291">
        <w:rPr>
          <w:rFonts w:ascii="Cambria" w:hAnsi="Cambria" w:cs="Calibri"/>
          <w:bCs/>
          <w:iCs/>
          <w:sz w:val="22"/>
          <w:szCs w:val="22"/>
        </w:rPr>
        <w:t>i</w:t>
      </w:r>
      <w:r w:rsidRPr="00B1633A">
        <w:rPr>
          <w:rFonts w:ascii="Cambria" w:hAnsi="Cambria" w:cs="Calibri"/>
          <w:bCs/>
          <w:iCs/>
          <w:sz w:val="22"/>
          <w:szCs w:val="22"/>
        </w:rPr>
        <w:t xml:space="preserve"> zamówienia, bez ujawniania źródła zapytania</w:t>
      </w:r>
      <w:r w:rsidRPr="00B1633A">
        <w:rPr>
          <w:rFonts w:ascii="Cambria" w:hAnsi="Cambria" w:cs="Calibri"/>
          <w:iCs/>
          <w:sz w:val="22"/>
          <w:szCs w:val="22"/>
        </w:rPr>
        <w:t>.</w:t>
      </w:r>
    </w:p>
    <w:p w14:paraId="64C75F54"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Zamawiający zamieści treść zapytań wraz z wyjaśnieniami na stronie internetowej</w:t>
      </w:r>
      <w:r w:rsidRPr="00B1633A">
        <w:rPr>
          <w:rFonts w:ascii="Cambria" w:hAnsi="Cambria" w:cs="Calibri"/>
          <w:iCs/>
          <w:sz w:val="22"/>
          <w:szCs w:val="22"/>
        </w:rPr>
        <w:t>.</w:t>
      </w:r>
    </w:p>
    <w:p w14:paraId="4FA0F7C7"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Jeżeli wniosek o wyjaśnienie treści istotnych warunków zamówienia wpłynie po upływie terminu składania wniosku, o którym mowa w pkt. 3, lub dotyczy udzielonych wyjaśnień, Zamawiający może udzielić wyjaśnień lub pozostawić wniosek bez rozpatrzenia.</w:t>
      </w:r>
    </w:p>
    <w:p w14:paraId="6D4E6B1A" w14:textId="77777777" w:rsidR="00FF3DDE" w:rsidRPr="00B1633A"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bCs/>
          <w:iCs/>
          <w:sz w:val="22"/>
          <w:szCs w:val="22"/>
        </w:rPr>
        <w:t xml:space="preserve">Przedłużenie terminu składania ofert nie wpływa na bieg terminu składania wniosku, </w:t>
      </w:r>
      <w:r w:rsidRPr="00B1633A">
        <w:rPr>
          <w:rFonts w:ascii="Cambria" w:hAnsi="Cambria" w:cs="Calibri"/>
          <w:bCs/>
          <w:iCs/>
          <w:sz w:val="22"/>
          <w:szCs w:val="22"/>
        </w:rPr>
        <w:br/>
        <w:t>o którym mowa w pkt. 3</w:t>
      </w:r>
      <w:r w:rsidRPr="00B1633A">
        <w:rPr>
          <w:rFonts w:ascii="Cambria" w:hAnsi="Cambria" w:cs="Calibri"/>
          <w:iCs/>
          <w:sz w:val="22"/>
          <w:szCs w:val="22"/>
        </w:rPr>
        <w:t>.</w:t>
      </w:r>
    </w:p>
    <w:p w14:paraId="746FAE2B" w14:textId="77777777" w:rsidR="00FF3DDE" w:rsidRPr="002F4C43" w:rsidRDefault="00FF3DDE" w:rsidP="00B25970">
      <w:pPr>
        <w:pStyle w:val="Wcicietrecitekstu"/>
        <w:numPr>
          <w:ilvl w:val="0"/>
          <w:numId w:val="14"/>
        </w:numPr>
        <w:spacing w:after="0" w:line="240" w:lineRule="auto"/>
        <w:ind w:left="284" w:hanging="284"/>
        <w:jc w:val="both"/>
        <w:rPr>
          <w:rFonts w:ascii="Cambria" w:hAnsi="Cambria" w:cs="Calibri"/>
          <w:bCs/>
          <w:iCs/>
          <w:sz w:val="22"/>
          <w:szCs w:val="22"/>
        </w:rPr>
      </w:pPr>
      <w:r w:rsidRPr="00B1633A">
        <w:rPr>
          <w:rFonts w:ascii="Cambria" w:hAnsi="Cambria" w:cs="Calibri"/>
          <w:iCs/>
          <w:sz w:val="22"/>
          <w:szCs w:val="22"/>
        </w:rPr>
        <w:t>Osoby upoważnione przez Zamawiającego do kontaktowania się z Wykonawcami:</w:t>
      </w:r>
    </w:p>
    <w:p w14:paraId="7B798CD9" w14:textId="77777777" w:rsidR="002F4C43" w:rsidRPr="002F4C43" w:rsidRDefault="002F4C43" w:rsidP="002F4C43">
      <w:pPr>
        <w:pStyle w:val="Wcicietrecitekstu"/>
        <w:spacing w:after="0" w:line="240" w:lineRule="auto"/>
        <w:ind w:left="284"/>
        <w:jc w:val="both"/>
        <w:rPr>
          <w:rFonts w:ascii="Cambria" w:hAnsi="Cambria" w:cs="Calibri"/>
          <w:bCs/>
          <w:iCs/>
          <w:sz w:val="22"/>
          <w:szCs w:val="22"/>
        </w:rPr>
      </w:pPr>
    </w:p>
    <w:p w14:paraId="68C663C4" w14:textId="77777777" w:rsidR="002457CF" w:rsidRDefault="002F4C43" w:rsidP="002457CF">
      <w:pPr>
        <w:tabs>
          <w:tab w:val="left" w:pos="426"/>
          <w:tab w:val="left" w:pos="993"/>
        </w:tabs>
        <w:spacing w:after="0" w:line="240" w:lineRule="auto"/>
        <w:rPr>
          <w:rFonts w:ascii="Cambria" w:hAnsi="Cambria" w:cs="Calibri"/>
          <w:b/>
          <w:sz w:val="22"/>
          <w:szCs w:val="22"/>
          <w:lang w:val="en-US"/>
        </w:rPr>
      </w:pPr>
      <w:r w:rsidRPr="00F7401E">
        <w:rPr>
          <w:rFonts w:ascii="Cambria" w:hAnsi="Cambria"/>
          <w:b/>
          <w:bCs w:val="0"/>
          <w:sz w:val="22"/>
          <w:szCs w:val="22"/>
        </w:rPr>
        <w:t xml:space="preserve">     </w:t>
      </w:r>
      <w:r w:rsidR="00F7401E" w:rsidRPr="00B1633A">
        <w:rPr>
          <w:rFonts w:ascii="Cambria" w:hAnsi="Cambria" w:cs="Calibri"/>
          <w:sz w:val="22"/>
          <w:szCs w:val="22"/>
        </w:rPr>
        <w:t>– sprawy merytoryczne</w:t>
      </w:r>
      <w:r w:rsidR="002457CF">
        <w:rPr>
          <w:rFonts w:ascii="Cambria" w:hAnsi="Cambria" w:cs="Calibri"/>
          <w:sz w:val="22"/>
          <w:szCs w:val="22"/>
        </w:rPr>
        <w:t xml:space="preserve">: Wojciech </w:t>
      </w:r>
      <w:proofErr w:type="spellStart"/>
      <w:r w:rsidR="002457CF">
        <w:rPr>
          <w:rFonts w:ascii="Cambria" w:hAnsi="Cambria" w:cs="Calibri"/>
          <w:sz w:val="22"/>
          <w:szCs w:val="22"/>
        </w:rPr>
        <w:t>Burdek</w:t>
      </w:r>
      <w:proofErr w:type="spellEnd"/>
      <w:r w:rsidR="002457CF">
        <w:rPr>
          <w:rFonts w:ascii="Cambria" w:hAnsi="Cambria" w:cs="Calibri"/>
          <w:sz w:val="22"/>
          <w:szCs w:val="22"/>
        </w:rPr>
        <w:t xml:space="preserve"> </w:t>
      </w:r>
      <w:r w:rsidRPr="005935A5">
        <w:rPr>
          <w:rFonts w:ascii="Cambria" w:hAnsi="Cambria"/>
          <w:sz w:val="22"/>
          <w:szCs w:val="22"/>
          <w:lang w:val="en-US"/>
        </w:rPr>
        <w:t>tel.: 74 852 13 27</w:t>
      </w:r>
      <w:r w:rsidR="00C46007" w:rsidRPr="005935A5">
        <w:rPr>
          <w:rFonts w:ascii="Cambria" w:hAnsi="Cambria" w:cs="Calibri"/>
          <w:b/>
          <w:sz w:val="22"/>
          <w:szCs w:val="22"/>
          <w:lang w:val="en-US"/>
        </w:rPr>
        <w:t xml:space="preserve">, </w:t>
      </w:r>
    </w:p>
    <w:p w14:paraId="011D49F6" w14:textId="6373B3D2" w:rsidR="00C46007" w:rsidRPr="005935A5" w:rsidRDefault="00C46007" w:rsidP="002457CF">
      <w:pPr>
        <w:tabs>
          <w:tab w:val="left" w:pos="426"/>
          <w:tab w:val="left" w:pos="993"/>
        </w:tabs>
        <w:spacing w:after="0" w:line="240" w:lineRule="auto"/>
        <w:ind w:firstLine="284"/>
        <w:rPr>
          <w:rFonts w:ascii="Cambria" w:hAnsi="Cambria" w:cs="Calibri"/>
          <w:b/>
          <w:sz w:val="22"/>
          <w:szCs w:val="22"/>
          <w:lang w:val="en-US"/>
        </w:rPr>
      </w:pPr>
      <w:r w:rsidRPr="005935A5">
        <w:rPr>
          <w:rFonts w:ascii="Cambria" w:hAnsi="Cambria" w:cs="Calibri"/>
          <w:color w:val="00000A"/>
          <w:sz w:val="22"/>
          <w:szCs w:val="22"/>
          <w:lang w:val="en-US"/>
        </w:rPr>
        <w:t>e-</w:t>
      </w:r>
      <w:r w:rsidRPr="005935A5">
        <w:rPr>
          <w:rFonts w:ascii="Cambria" w:hAnsi="Cambria" w:cs="Calibri"/>
          <w:color w:val="auto"/>
          <w:sz w:val="22"/>
          <w:szCs w:val="22"/>
          <w:lang w:val="en-US"/>
        </w:rPr>
        <w:t>mail:</w:t>
      </w:r>
      <w:r w:rsidR="005935A5" w:rsidRPr="005935A5">
        <w:rPr>
          <w:rFonts w:ascii="Cambria" w:hAnsi="Cambria" w:cs="Calibri"/>
          <w:b/>
          <w:sz w:val="22"/>
          <w:szCs w:val="22"/>
          <w:lang w:val="en-US"/>
        </w:rPr>
        <w:t xml:space="preserve"> </w:t>
      </w:r>
      <w:r w:rsidR="005935A5" w:rsidRPr="005935A5">
        <w:rPr>
          <w:rFonts w:ascii="Cambria" w:hAnsi="Cambria" w:cs="Times New Roman"/>
          <w:bCs w:val="0"/>
          <w:color w:val="auto"/>
          <w:sz w:val="22"/>
          <w:szCs w:val="22"/>
          <w:lang w:val="en-US" w:eastAsia="pl-PL"/>
        </w:rPr>
        <w:t>osrodek</w:t>
      </w:r>
      <w:r w:rsidRPr="005935A5">
        <w:rPr>
          <w:rFonts w:ascii="Cambria" w:hAnsi="Cambria" w:cs="Times New Roman"/>
          <w:bCs w:val="0"/>
          <w:color w:val="auto"/>
          <w:sz w:val="22"/>
          <w:szCs w:val="22"/>
          <w:lang w:val="en-US" w:eastAsia="pl-PL"/>
        </w:rPr>
        <w:t>@mops.swidnica.pl</w:t>
      </w:r>
    </w:p>
    <w:p w14:paraId="5BAB0FD9" w14:textId="77777777" w:rsidR="00126ED4" w:rsidRPr="005935A5" w:rsidRDefault="00126ED4" w:rsidP="00B1633A">
      <w:pPr>
        <w:tabs>
          <w:tab w:val="left" w:pos="851"/>
        </w:tabs>
        <w:spacing w:after="0" w:line="240" w:lineRule="auto"/>
        <w:ind w:left="284"/>
        <w:jc w:val="both"/>
        <w:rPr>
          <w:rFonts w:ascii="Cambria" w:hAnsi="Cambria" w:cs="Calibri"/>
          <w:color w:val="00000A"/>
          <w:sz w:val="22"/>
          <w:szCs w:val="22"/>
          <w:lang w:val="en-US"/>
        </w:rPr>
      </w:pPr>
    </w:p>
    <w:p w14:paraId="4C8BDB7D" w14:textId="77777777" w:rsidR="00FF3DDE" w:rsidRPr="00B1633A" w:rsidRDefault="00FF3DDE" w:rsidP="00B25970">
      <w:pPr>
        <w:pStyle w:val="WW-Tekstpodstawowy2"/>
        <w:numPr>
          <w:ilvl w:val="0"/>
          <w:numId w:val="15"/>
        </w:numPr>
        <w:spacing w:after="0" w:line="240" w:lineRule="auto"/>
        <w:ind w:left="567" w:hanging="491"/>
        <w:rPr>
          <w:rFonts w:ascii="Cambria" w:hAnsi="Cambria" w:cs="Calibri"/>
          <w:bCs/>
          <w:sz w:val="22"/>
          <w:szCs w:val="22"/>
          <w:u w:val="single"/>
        </w:rPr>
      </w:pPr>
      <w:r w:rsidRPr="00B1633A">
        <w:rPr>
          <w:rFonts w:ascii="Cambria" w:hAnsi="Cambria" w:cs="Calibri"/>
          <w:bCs/>
          <w:sz w:val="22"/>
          <w:szCs w:val="22"/>
          <w:u w:val="single"/>
        </w:rPr>
        <w:t>WADIUM:</w:t>
      </w:r>
    </w:p>
    <w:p w14:paraId="2C701FAE" w14:textId="77777777" w:rsidR="00FF3DDE" w:rsidRPr="00B1633A" w:rsidRDefault="00FF3DDE" w:rsidP="00B1633A">
      <w:pPr>
        <w:pStyle w:val="WW-Tekstpodstawowy2"/>
        <w:tabs>
          <w:tab w:val="left" w:pos="567"/>
          <w:tab w:val="left" w:pos="851"/>
        </w:tabs>
        <w:spacing w:after="0" w:line="240" w:lineRule="auto"/>
        <w:ind w:left="360"/>
        <w:rPr>
          <w:rFonts w:ascii="Cambria" w:hAnsi="Cambria" w:cs="Calibri"/>
          <w:bCs/>
          <w:sz w:val="22"/>
          <w:szCs w:val="22"/>
          <w:u w:val="single"/>
        </w:rPr>
      </w:pPr>
    </w:p>
    <w:p w14:paraId="647C24CF" w14:textId="77777777" w:rsidR="00FF3DDE" w:rsidRPr="00B1633A" w:rsidRDefault="00FF3DDE" w:rsidP="00B1633A">
      <w:pPr>
        <w:pStyle w:val="Wcicietrecitekstu"/>
        <w:tabs>
          <w:tab w:val="left" w:pos="720"/>
          <w:tab w:val="left" w:pos="1080"/>
        </w:tabs>
        <w:spacing w:after="0" w:line="240" w:lineRule="auto"/>
        <w:ind w:left="720" w:hanging="690"/>
        <w:jc w:val="both"/>
        <w:rPr>
          <w:rFonts w:ascii="Cambria" w:hAnsi="Cambria" w:cs="Calibri"/>
          <w:bCs/>
          <w:sz w:val="22"/>
          <w:szCs w:val="22"/>
        </w:rPr>
      </w:pPr>
      <w:r w:rsidRPr="00B1633A">
        <w:rPr>
          <w:rFonts w:ascii="Cambria" w:hAnsi="Cambria" w:cs="Calibri"/>
          <w:bCs/>
          <w:sz w:val="22"/>
          <w:szCs w:val="22"/>
        </w:rPr>
        <w:t>Zamawiający nie wymaga wniesienia wadium.</w:t>
      </w:r>
    </w:p>
    <w:p w14:paraId="099D07CC" w14:textId="77777777" w:rsidR="00FF3DDE" w:rsidRPr="00B1633A" w:rsidRDefault="00FF3DDE" w:rsidP="00B1633A">
      <w:pPr>
        <w:pStyle w:val="Wcicietrecitekstu"/>
        <w:tabs>
          <w:tab w:val="left" w:pos="720"/>
          <w:tab w:val="left" w:pos="1080"/>
        </w:tabs>
        <w:spacing w:after="0" w:line="240" w:lineRule="auto"/>
        <w:ind w:left="720" w:hanging="690"/>
        <w:jc w:val="both"/>
        <w:rPr>
          <w:rFonts w:ascii="Cambria" w:hAnsi="Cambria" w:cs="Calibri"/>
          <w:b/>
          <w:bCs/>
          <w:sz w:val="22"/>
          <w:szCs w:val="22"/>
        </w:rPr>
      </w:pPr>
    </w:p>
    <w:p w14:paraId="6840D47B" w14:textId="77777777" w:rsidR="00FF3DDE" w:rsidRPr="00B1633A" w:rsidRDefault="00FF3DDE" w:rsidP="00B25970">
      <w:pPr>
        <w:pStyle w:val="Wcicietrecitekstu"/>
        <w:numPr>
          <w:ilvl w:val="0"/>
          <w:numId w:val="16"/>
        </w:numPr>
        <w:spacing w:after="0" w:line="240" w:lineRule="auto"/>
        <w:ind w:left="567" w:hanging="578"/>
        <w:jc w:val="both"/>
        <w:rPr>
          <w:rFonts w:ascii="Cambria" w:hAnsi="Cambria" w:cs="Calibri"/>
          <w:b/>
          <w:bCs/>
          <w:sz w:val="22"/>
          <w:szCs w:val="22"/>
          <w:u w:val="single"/>
        </w:rPr>
      </w:pPr>
      <w:r w:rsidRPr="00B1633A">
        <w:rPr>
          <w:rFonts w:ascii="Cambria" w:hAnsi="Cambria" w:cs="Calibri"/>
          <w:b/>
          <w:bCs/>
          <w:sz w:val="22"/>
          <w:szCs w:val="22"/>
          <w:u w:val="single"/>
        </w:rPr>
        <w:t>TERMIN ZWIĄZANIA OFERTĄ:</w:t>
      </w:r>
    </w:p>
    <w:p w14:paraId="1A245571" w14:textId="77777777"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14:paraId="7EEE92F5"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Wykonawcy pozostają związani złożoną ofertą przez 30 dni liczone wraz z upływem terminu składania ofert.</w:t>
      </w:r>
    </w:p>
    <w:p w14:paraId="2188C913"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p>
    <w:p w14:paraId="1796B259" w14:textId="77777777" w:rsidR="00FF3DDE" w:rsidRPr="00B1633A" w:rsidRDefault="00FF3DDE" w:rsidP="00B25970">
      <w:pPr>
        <w:pStyle w:val="Wcicietrecitekstu"/>
        <w:numPr>
          <w:ilvl w:val="0"/>
          <w:numId w:val="17"/>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rPr>
        <w:t xml:space="preserve">  </w:t>
      </w:r>
      <w:r w:rsidRPr="00B1633A">
        <w:rPr>
          <w:rFonts w:ascii="Cambria" w:hAnsi="Cambria" w:cs="Calibri"/>
          <w:b/>
          <w:bCs/>
          <w:sz w:val="22"/>
          <w:szCs w:val="22"/>
          <w:u w:val="single"/>
        </w:rPr>
        <w:t>OPAKOWANIE I OZNAKOWANIE OFERT:</w:t>
      </w:r>
    </w:p>
    <w:p w14:paraId="0B44CF03" w14:textId="77777777"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14:paraId="69C64EEC" w14:textId="77777777" w:rsidR="00561517" w:rsidRPr="00B1633A" w:rsidRDefault="00FF3DDE" w:rsidP="00B1633A">
      <w:pPr>
        <w:spacing w:after="0" w:line="240" w:lineRule="auto"/>
        <w:jc w:val="both"/>
        <w:rPr>
          <w:rFonts w:ascii="Cambria" w:hAnsi="Cambria" w:cs="Calibri"/>
          <w:b/>
          <w:sz w:val="22"/>
          <w:szCs w:val="22"/>
        </w:rPr>
      </w:pPr>
      <w:r w:rsidRPr="00B1633A">
        <w:rPr>
          <w:rFonts w:ascii="Cambria" w:hAnsi="Cambria" w:cs="Calibri"/>
          <w:sz w:val="22"/>
          <w:szCs w:val="22"/>
        </w:rPr>
        <w:t>Ofertę należy złożyć w zamkniętej kopercie, zaadresowanej do Zamawiającego i oznaczonej napisem:</w:t>
      </w:r>
      <w:r w:rsidRPr="00B1633A">
        <w:rPr>
          <w:rFonts w:ascii="Cambria" w:hAnsi="Cambria" w:cs="Calibri"/>
          <w:b/>
          <w:sz w:val="22"/>
          <w:szCs w:val="22"/>
        </w:rPr>
        <w:t xml:space="preserve"> </w:t>
      </w:r>
    </w:p>
    <w:p w14:paraId="77CEB3B5" w14:textId="77777777" w:rsidR="00897256" w:rsidRDefault="00897256" w:rsidP="00B1633A">
      <w:pPr>
        <w:spacing w:after="0" w:line="240" w:lineRule="auto"/>
        <w:jc w:val="both"/>
        <w:rPr>
          <w:rFonts w:ascii="Cambria" w:hAnsi="Cambria" w:cs="Times New Roman"/>
          <w:b/>
          <w:sz w:val="22"/>
          <w:szCs w:val="22"/>
        </w:rPr>
      </w:pPr>
    </w:p>
    <w:p w14:paraId="4FD1303F" w14:textId="77777777" w:rsidR="00897256" w:rsidRPr="00897256" w:rsidRDefault="00FF3DDE" w:rsidP="00897256">
      <w:pPr>
        <w:spacing w:after="0" w:line="240" w:lineRule="auto"/>
        <w:jc w:val="both"/>
        <w:rPr>
          <w:rFonts w:ascii="Cambria" w:hAnsi="Cambria" w:cs="Calibri"/>
          <w:b/>
          <w:bCs w:val="0"/>
          <w:color w:val="auto"/>
          <w:sz w:val="22"/>
          <w:szCs w:val="22"/>
        </w:rPr>
      </w:pPr>
      <w:r w:rsidRPr="00B1633A">
        <w:rPr>
          <w:rFonts w:ascii="Cambria" w:hAnsi="Cambria" w:cs="Calibri"/>
          <w:b/>
          <w:bCs w:val="0"/>
          <w:color w:val="auto"/>
          <w:sz w:val="22"/>
          <w:szCs w:val="22"/>
        </w:rPr>
        <w:t xml:space="preserve">Oferta na </w:t>
      </w:r>
      <w:r w:rsidR="00897256">
        <w:rPr>
          <w:rFonts w:ascii="Cambria" w:hAnsi="Cambria" w:cs="Calibri"/>
          <w:b/>
          <w:bCs w:val="0"/>
          <w:color w:val="auto"/>
          <w:sz w:val="22"/>
          <w:szCs w:val="22"/>
        </w:rPr>
        <w:t xml:space="preserve">realizację zamówienia </w:t>
      </w:r>
      <w:r w:rsidR="00897256" w:rsidRPr="00B1633A">
        <w:rPr>
          <w:rFonts w:ascii="Cambria" w:hAnsi="Cambria" w:cs="Calibri"/>
          <w:b/>
          <w:bCs w:val="0"/>
          <w:sz w:val="22"/>
          <w:szCs w:val="22"/>
        </w:rPr>
        <w:t>pn.</w:t>
      </w:r>
      <w:r w:rsidR="00897256">
        <w:rPr>
          <w:rFonts w:ascii="Cambria" w:hAnsi="Cambria" w:cs="Calibri"/>
          <w:b/>
          <w:bCs w:val="0"/>
          <w:sz w:val="22"/>
          <w:szCs w:val="22"/>
        </w:rPr>
        <w:t xml:space="preserve"> </w:t>
      </w:r>
      <w:r w:rsidR="00897256" w:rsidRPr="00F74A1F">
        <w:rPr>
          <w:rFonts w:ascii="Cambria" w:hAnsi="Cambria"/>
          <w:b/>
          <w:sz w:val="22"/>
          <w:szCs w:val="22"/>
        </w:rPr>
        <w:t>„</w:t>
      </w:r>
      <w:r w:rsidR="005C16A8" w:rsidRPr="00B14632">
        <w:rPr>
          <w:rFonts w:ascii="Cambria" w:hAnsi="Cambria"/>
          <w:b/>
          <w:sz w:val="22"/>
          <w:szCs w:val="22"/>
        </w:rPr>
        <w:t>„Świadczenie usług polegających na przygotowywaniu, dostarczaniu, podawaniu gorących posiłków</w:t>
      </w:r>
      <w:r w:rsidR="005C16A8">
        <w:rPr>
          <w:rFonts w:ascii="Cambria" w:hAnsi="Cambria"/>
          <w:b/>
          <w:sz w:val="22"/>
          <w:szCs w:val="22"/>
        </w:rPr>
        <w:t xml:space="preserve"> …”</w:t>
      </w:r>
    </w:p>
    <w:p w14:paraId="2734C6B7" w14:textId="77777777" w:rsidR="00897256" w:rsidRPr="00B1633A" w:rsidRDefault="00897256" w:rsidP="00B1633A">
      <w:pPr>
        <w:spacing w:after="0" w:line="240" w:lineRule="auto"/>
        <w:jc w:val="both"/>
        <w:rPr>
          <w:rFonts w:ascii="Cambria" w:hAnsi="Cambria" w:cs="Calibri"/>
          <w:b/>
          <w:color w:val="auto"/>
          <w:sz w:val="22"/>
          <w:szCs w:val="22"/>
        </w:rPr>
      </w:pPr>
    </w:p>
    <w:p w14:paraId="2EB82E8D" w14:textId="0BD02477" w:rsidR="00FF3DDE" w:rsidRPr="00B1633A" w:rsidRDefault="00FF3DDE" w:rsidP="00B1633A">
      <w:pPr>
        <w:pStyle w:val="Wcicietrecitekstu"/>
        <w:spacing w:after="0" w:line="240" w:lineRule="auto"/>
        <w:ind w:left="0"/>
        <w:jc w:val="both"/>
        <w:rPr>
          <w:rFonts w:ascii="Cambria" w:hAnsi="Cambria" w:cs="Calibri"/>
          <w:b/>
          <w:bCs/>
          <w:color w:val="000000"/>
          <w:sz w:val="22"/>
          <w:szCs w:val="22"/>
        </w:rPr>
      </w:pPr>
      <w:r w:rsidRPr="00B1633A">
        <w:rPr>
          <w:rFonts w:ascii="Cambria" w:hAnsi="Cambria" w:cs="Calibri"/>
          <w:b/>
          <w:bCs/>
          <w:color w:val="000000"/>
          <w:sz w:val="22"/>
          <w:szCs w:val="22"/>
        </w:rPr>
        <w:t xml:space="preserve"> „Nie otwierać przed dniem </w:t>
      </w:r>
      <w:r w:rsidR="002457CF">
        <w:rPr>
          <w:rFonts w:ascii="Cambria" w:hAnsi="Cambria" w:cs="Calibri"/>
          <w:b/>
          <w:bCs/>
          <w:sz w:val="22"/>
          <w:szCs w:val="22"/>
        </w:rPr>
        <w:t>26.11.2020</w:t>
      </w:r>
      <w:r w:rsidRPr="00B1633A">
        <w:rPr>
          <w:rFonts w:ascii="Cambria" w:hAnsi="Cambria" w:cs="Calibri"/>
          <w:b/>
          <w:bCs/>
          <w:sz w:val="22"/>
          <w:szCs w:val="22"/>
        </w:rPr>
        <w:t xml:space="preserve"> r., do </w:t>
      </w:r>
      <w:r w:rsidRPr="00B1633A">
        <w:rPr>
          <w:rFonts w:ascii="Cambria" w:hAnsi="Cambria" w:cs="Calibri"/>
          <w:b/>
          <w:bCs/>
          <w:color w:val="000000"/>
          <w:sz w:val="22"/>
          <w:szCs w:val="22"/>
        </w:rPr>
        <w:t xml:space="preserve">godz. </w:t>
      </w:r>
      <w:r w:rsidR="002457CF">
        <w:rPr>
          <w:rFonts w:ascii="Cambria" w:hAnsi="Cambria" w:cs="Calibri"/>
          <w:b/>
          <w:bCs/>
          <w:color w:val="000000"/>
          <w:sz w:val="22"/>
          <w:szCs w:val="22"/>
        </w:rPr>
        <w:t>10.05</w:t>
      </w:r>
      <w:r w:rsidRPr="00B1633A">
        <w:rPr>
          <w:rFonts w:ascii="Cambria" w:hAnsi="Cambria" w:cs="Calibri"/>
          <w:b/>
          <w:bCs/>
          <w:color w:val="000000"/>
          <w:sz w:val="22"/>
          <w:szCs w:val="22"/>
        </w:rPr>
        <w:t>”.</w:t>
      </w:r>
    </w:p>
    <w:p w14:paraId="6ADEA96B"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p>
    <w:p w14:paraId="7B1651AC" w14:textId="77777777" w:rsidR="006F3668"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i/>
          <w:sz w:val="22"/>
          <w:szCs w:val="22"/>
        </w:rPr>
        <w:t xml:space="preserve"> Koperta powinna zawierać nazwę</w:t>
      </w:r>
      <w:r w:rsidR="00561517" w:rsidRPr="00B1633A">
        <w:rPr>
          <w:rFonts w:ascii="Cambria" w:hAnsi="Cambria" w:cs="Calibri"/>
          <w:bCs/>
          <w:i/>
          <w:sz w:val="22"/>
          <w:szCs w:val="22"/>
        </w:rPr>
        <w:t xml:space="preserve"> </w:t>
      </w:r>
      <w:r w:rsidRPr="00B1633A">
        <w:rPr>
          <w:rFonts w:ascii="Cambria" w:hAnsi="Cambria" w:cs="Calibri"/>
          <w:bCs/>
          <w:i/>
          <w:sz w:val="22"/>
          <w:szCs w:val="22"/>
        </w:rPr>
        <w:t>i adres Wykonawcy. Konsekwencje złożenia oferty niezgodnie</w:t>
      </w:r>
      <w:r w:rsidR="00897256">
        <w:rPr>
          <w:rFonts w:ascii="Cambria" w:hAnsi="Cambria" w:cs="Calibri"/>
          <w:bCs/>
          <w:i/>
          <w:sz w:val="22"/>
          <w:szCs w:val="22"/>
        </w:rPr>
        <w:t xml:space="preserve">                  </w:t>
      </w:r>
      <w:r w:rsidRPr="00B1633A">
        <w:rPr>
          <w:rFonts w:ascii="Cambria" w:hAnsi="Cambria" w:cs="Calibri"/>
          <w:bCs/>
          <w:i/>
          <w:sz w:val="22"/>
          <w:szCs w:val="22"/>
        </w:rPr>
        <w:t xml:space="preserve"> z w/w opisem ponosi Wykonawca</w:t>
      </w:r>
      <w:r w:rsidRPr="00B1633A">
        <w:rPr>
          <w:rFonts w:ascii="Cambria" w:hAnsi="Cambria" w:cs="Calibri"/>
          <w:bCs/>
          <w:sz w:val="22"/>
          <w:szCs w:val="22"/>
        </w:rPr>
        <w:t>.</w:t>
      </w:r>
    </w:p>
    <w:p w14:paraId="22483197" w14:textId="77777777" w:rsidR="006F3668" w:rsidRPr="00B1633A" w:rsidRDefault="006F3668" w:rsidP="00B1633A">
      <w:pPr>
        <w:pStyle w:val="Wcicietrecitekstu"/>
        <w:spacing w:after="0" w:line="240" w:lineRule="auto"/>
        <w:ind w:left="0"/>
        <w:jc w:val="both"/>
        <w:rPr>
          <w:rFonts w:ascii="Cambria" w:hAnsi="Cambria" w:cs="Calibri"/>
          <w:bCs/>
          <w:sz w:val="22"/>
          <w:szCs w:val="22"/>
        </w:rPr>
      </w:pPr>
    </w:p>
    <w:p w14:paraId="46A33C4E" w14:textId="77777777" w:rsidR="00FF3DDE" w:rsidRPr="00B1633A" w:rsidRDefault="00FF3DDE" w:rsidP="00B25970">
      <w:pPr>
        <w:pStyle w:val="Wcicietrecitekstu"/>
        <w:numPr>
          <w:ilvl w:val="0"/>
          <w:numId w:val="17"/>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u w:val="single"/>
        </w:rPr>
        <w:t>MIEJSCE ORAZ TERMIN SKŁADANIA I OTWARCIA OFERT:</w:t>
      </w:r>
    </w:p>
    <w:p w14:paraId="7F4D5CFD" w14:textId="77777777"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14:paraId="55F56240" w14:textId="7D105AA8" w:rsidR="00FF3DDE" w:rsidRPr="000C41B3" w:rsidRDefault="00FF3DDE" w:rsidP="00B25970">
      <w:pPr>
        <w:pStyle w:val="Wcicietrecitekstu"/>
        <w:numPr>
          <w:ilvl w:val="1"/>
          <w:numId w:val="18"/>
        </w:numPr>
        <w:tabs>
          <w:tab w:val="left" w:pos="426"/>
        </w:tabs>
        <w:spacing w:after="0" w:line="240" w:lineRule="auto"/>
        <w:jc w:val="both"/>
        <w:rPr>
          <w:rFonts w:ascii="Cambria" w:hAnsi="Cambria" w:cs="Calibri"/>
          <w:color w:val="auto"/>
          <w:sz w:val="22"/>
          <w:szCs w:val="22"/>
        </w:rPr>
      </w:pPr>
      <w:r w:rsidRPr="000C41B3">
        <w:rPr>
          <w:rFonts w:ascii="Cambria" w:hAnsi="Cambria" w:cs="Calibri"/>
          <w:bCs/>
          <w:color w:val="auto"/>
          <w:sz w:val="22"/>
          <w:szCs w:val="22"/>
        </w:rPr>
        <w:t xml:space="preserve">Oferty oznaczone zgodnie z postanowieniami </w:t>
      </w:r>
      <w:r w:rsidR="00804826" w:rsidRPr="000C41B3">
        <w:rPr>
          <w:rFonts w:ascii="Cambria" w:hAnsi="Cambria" w:cs="Calibri"/>
          <w:bCs/>
          <w:color w:val="auto"/>
          <w:sz w:val="22"/>
          <w:szCs w:val="22"/>
        </w:rPr>
        <w:t>części</w:t>
      </w:r>
      <w:r w:rsidRPr="000C41B3">
        <w:rPr>
          <w:rFonts w:ascii="Cambria" w:hAnsi="Cambria" w:cs="Calibri"/>
          <w:bCs/>
          <w:color w:val="auto"/>
          <w:sz w:val="22"/>
          <w:szCs w:val="22"/>
        </w:rPr>
        <w:t xml:space="preserve"> IX niniejsz</w:t>
      </w:r>
      <w:r w:rsidR="00804826" w:rsidRPr="000C41B3">
        <w:rPr>
          <w:rFonts w:ascii="Cambria" w:hAnsi="Cambria" w:cs="Calibri"/>
          <w:bCs/>
          <w:color w:val="auto"/>
          <w:sz w:val="22"/>
          <w:szCs w:val="22"/>
        </w:rPr>
        <w:t>ych IWZ</w:t>
      </w:r>
      <w:r w:rsidRPr="000C41B3">
        <w:rPr>
          <w:rFonts w:ascii="Cambria" w:hAnsi="Cambria" w:cs="Calibri"/>
          <w:bCs/>
          <w:color w:val="auto"/>
          <w:sz w:val="22"/>
          <w:szCs w:val="22"/>
        </w:rPr>
        <w:t xml:space="preserve"> należy składać </w:t>
      </w:r>
      <w:r w:rsidR="00794CD8" w:rsidRPr="000C41B3">
        <w:rPr>
          <w:rFonts w:ascii="Cambria" w:hAnsi="Cambria" w:cs="Calibri"/>
          <w:bCs/>
          <w:color w:val="auto"/>
          <w:sz w:val="22"/>
          <w:szCs w:val="22"/>
        </w:rPr>
        <w:t xml:space="preserve">   </w:t>
      </w:r>
      <w:r w:rsidR="00804826" w:rsidRPr="000C41B3">
        <w:rPr>
          <w:rFonts w:ascii="Cambria" w:hAnsi="Cambria" w:cs="Calibri"/>
          <w:bCs/>
          <w:color w:val="auto"/>
          <w:sz w:val="22"/>
          <w:szCs w:val="22"/>
        </w:rPr>
        <w:t xml:space="preserve">                    </w:t>
      </w:r>
      <w:r w:rsidR="00794CD8" w:rsidRPr="000C41B3">
        <w:rPr>
          <w:rFonts w:ascii="Cambria" w:hAnsi="Cambria" w:cs="Calibri"/>
          <w:bCs/>
          <w:color w:val="auto"/>
          <w:sz w:val="22"/>
          <w:szCs w:val="22"/>
        </w:rPr>
        <w:t xml:space="preserve"> </w:t>
      </w:r>
      <w:r w:rsidRPr="000C41B3">
        <w:rPr>
          <w:rFonts w:ascii="Cambria" w:hAnsi="Cambria" w:cs="Calibri"/>
          <w:b/>
          <w:bCs/>
          <w:color w:val="auto"/>
          <w:sz w:val="22"/>
          <w:szCs w:val="22"/>
        </w:rPr>
        <w:t xml:space="preserve">w </w:t>
      </w:r>
      <w:r w:rsidR="00621CB9" w:rsidRPr="000C41B3">
        <w:rPr>
          <w:rFonts w:ascii="Cambria" w:hAnsi="Cambria"/>
          <w:b/>
          <w:bCs/>
          <w:color w:val="auto"/>
          <w:sz w:val="22"/>
          <w:szCs w:val="22"/>
        </w:rPr>
        <w:t>Miejskim Ośrodku Pomocy Społecznej ul. Wałbrzyska 15</w:t>
      </w:r>
      <w:r w:rsidR="004C1182" w:rsidRPr="000C41B3">
        <w:rPr>
          <w:rFonts w:ascii="Cambria" w:hAnsi="Cambria"/>
          <w:b/>
          <w:bCs/>
          <w:color w:val="auto"/>
          <w:sz w:val="22"/>
          <w:szCs w:val="22"/>
        </w:rPr>
        <w:t xml:space="preserve"> </w:t>
      </w:r>
      <w:r w:rsidR="00621CB9" w:rsidRPr="000C41B3">
        <w:rPr>
          <w:rFonts w:ascii="Cambria" w:hAnsi="Cambria"/>
          <w:b/>
          <w:bCs/>
          <w:color w:val="auto"/>
          <w:sz w:val="22"/>
          <w:szCs w:val="22"/>
        </w:rPr>
        <w:t xml:space="preserve">58-100 Świdnica                                    w pok. nr </w:t>
      </w:r>
      <w:r w:rsidR="000C41B3" w:rsidRPr="000C41B3">
        <w:rPr>
          <w:rFonts w:ascii="Cambria" w:hAnsi="Cambria"/>
          <w:b/>
          <w:bCs/>
          <w:color w:val="auto"/>
          <w:sz w:val="22"/>
          <w:szCs w:val="22"/>
        </w:rPr>
        <w:t>203 d</w:t>
      </w:r>
      <w:r w:rsidRPr="000C41B3">
        <w:rPr>
          <w:rFonts w:ascii="Cambria" w:hAnsi="Cambria" w:cs="Calibri"/>
          <w:b/>
          <w:color w:val="auto"/>
          <w:sz w:val="22"/>
          <w:szCs w:val="22"/>
        </w:rPr>
        <w:t>o dnia</w:t>
      </w:r>
      <w:r w:rsidR="000C41B3" w:rsidRPr="000C41B3">
        <w:rPr>
          <w:rFonts w:ascii="Cambria" w:hAnsi="Cambria" w:cs="Calibri"/>
          <w:b/>
          <w:color w:val="auto"/>
          <w:sz w:val="22"/>
          <w:szCs w:val="22"/>
        </w:rPr>
        <w:t xml:space="preserve"> </w:t>
      </w:r>
      <w:r w:rsidR="000C41B3" w:rsidRPr="000C41B3">
        <w:rPr>
          <w:rFonts w:ascii="Cambria" w:hAnsi="Cambria" w:cs="Calibri"/>
          <w:b/>
          <w:bCs/>
          <w:color w:val="auto"/>
          <w:sz w:val="22"/>
          <w:szCs w:val="22"/>
        </w:rPr>
        <w:t>26.11.2020 r.</w:t>
      </w:r>
      <w:r w:rsidRPr="000C41B3">
        <w:rPr>
          <w:rFonts w:ascii="Cambria" w:hAnsi="Cambria" w:cs="Calibri"/>
          <w:b/>
          <w:bCs/>
          <w:iCs/>
          <w:color w:val="auto"/>
          <w:sz w:val="22"/>
          <w:szCs w:val="22"/>
        </w:rPr>
        <w:t xml:space="preserve"> do godziny </w:t>
      </w:r>
      <w:r w:rsidR="000C41B3" w:rsidRPr="000C41B3">
        <w:rPr>
          <w:rFonts w:ascii="Cambria" w:hAnsi="Cambria" w:cs="Calibri"/>
          <w:b/>
          <w:bCs/>
          <w:iCs/>
          <w:color w:val="auto"/>
          <w:sz w:val="22"/>
          <w:szCs w:val="22"/>
        </w:rPr>
        <w:t>10.00.</w:t>
      </w:r>
    </w:p>
    <w:p w14:paraId="41C71355"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0C41B3">
        <w:rPr>
          <w:rFonts w:ascii="Cambria" w:hAnsi="Cambria" w:cs="Calibri"/>
          <w:bCs/>
          <w:color w:val="auto"/>
          <w:sz w:val="22"/>
          <w:szCs w:val="22"/>
        </w:rPr>
        <w:t xml:space="preserve">Oferta otrzyma pisemne potwierdzenie złożenia z odnotowaniem terminu </w:t>
      </w:r>
      <w:r w:rsidRPr="00B1633A">
        <w:rPr>
          <w:rFonts w:ascii="Cambria" w:hAnsi="Cambria" w:cs="Calibri"/>
          <w:bCs/>
          <w:sz w:val="22"/>
          <w:szCs w:val="22"/>
        </w:rPr>
        <w:t>złożenia (data             i godzina) oraz numeru, jakim została oznakowana.</w:t>
      </w:r>
    </w:p>
    <w:p w14:paraId="0D3D74CE"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Oferty złożone po terminie, będą niezwłocznie zwrócone bez otwierania.</w:t>
      </w:r>
    </w:p>
    <w:p w14:paraId="09B6BCE9"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 xml:space="preserve">Wykonawca może wprowadzić zmiany, poprawki, modyfikacje i uzupełnienia do złożonych ofert pod warunkiem, że Zamawiający otrzyma pisemne powiadomienie </w:t>
      </w:r>
      <w:r w:rsidRPr="00B1633A">
        <w:rPr>
          <w:rFonts w:ascii="Cambria" w:hAnsi="Cambria" w:cs="Calibri"/>
          <w:bCs/>
          <w:sz w:val="22"/>
          <w:szCs w:val="22"/>
        </w:rPr>
        <w:br/>
        <w:t>o wprowadzeniu zmian, poprawek itp. przed terminem składania ofert.</w:t>
      </w:r>
    </w:p>
    <w:p w14:paraId="4279E15B"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Powiadomienie o wprowadzeniu zmian musi być złożone wg takich samych zasad jak składanie ofert z dopiskiem „ZMIANA”.</w:t>
      </w:r>
    </w:p>
    <w:p w14:paraId="58C72810" w14:textId="77777777" w:rsidR="00FF3DDE" w:rsidRPr="00B1633A" w:rsidRDefault="00FF3DDE" w:rsidP="00B25970">
      <w:pPr>
        <w:pStyle w:val="Wcicietrecitekstu"/>
        <w:numPr>
          <w:ilvl w:val="1"/>
          <w:numId w:val="18"/>
        </w:numPr>
        <w:spacing w:after="0" w:line="240" w:lineRule="auto"/>
        <w:jc w:val="both"/>
        <w:rPr>
          <w:rFonts w:ascii="Cambria" w:hAnsi="Cambria" w:cs="Calibri"/>
          <w:bCs/>
          <w:sz w:val="22"/>
          <w:szCs w:val="22"/>
        </w:rPr>
      </w:pPr>
      <w:r w:rsidRPr="00B1633A">
        <w:rPr>
          <w:rFonts w:ascii="Cambria" w:hAnsi="Cambria" w:cs="Calibri"/>
          <w:bCs/>
          <w:sz w:val="22"/>
          <w:szCs w:val="22"/>
        </w:rPr>
        <w:lastRenderedPageBreak/>
        <w:t xml:space="preserve">Wykonawca ma prawo przed upływem terminu składnia ofert wycofać się </w:t>
      </w:r>
      <w:r w:rsidRPr="00B1633A">
        <w:rPr>
          <w:rFonts w:ascii="Cambria" w:hAnsi="Cambria" w:cs="Calibri"/>
          <w:bCs/>
          <w:sz w:val="22"/>
          <w:szCs w:val="22"/>
        </w:rPr>
        <w:br/>
        <w:t>z postępowania poprzez złożenie pisemnego powiadomienia (wg takich samych zasad jak wprowadzanie zmian) z napisem na kopercie „WYCOFANE”.</w:t>
      </w:r>
    </w:p>
    <w:p w14:paraId="6B58DD01"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Koperty oznakowane „WYCOFANE” będą otwierane w pierwszej kolejności</w:t>
      </w:r>
      <w:r w:rsidR="006F3668">
        <w:rPr>
          <w:rFonts w:ascii="Cambria" w:hAnsi="Cambria" w:cs="Calibri"/>
          <w:bCs/>
          <w:sz w:val="22"/>
          <w:szCs w:val="22"/>
        </w:rPr>
        <w:t xml:space="preserve"> w celu weryfikacji danych </w:t>
      </w:r>
      <w:r w:rsidR="00061E36">
        <w:rPr>
          <w:rFonts w:ascii="Cambria" w:hAnsi="Cambria" w:cs="Calibri"/>
          <w:bCs/>
          <w:sz w:val="22"/>
          <w:szCs w:val="22"/>
        </w:rPr>
        <w:t>Wykonawcy</w:t>
      </w:r>
      <w:r w:rsidRPr="00B1633A">
        <w:rPr>
          <w:rFonts w:ascii="Cambria" w:hAnsi="Cambria" w:cs="Calibri"/>
          <w:bCs/>
          <w:sz w:val="22"/>
          <w:szCs w:val="22"/>
        </w:rPr>
        <w:t>. Po stwierdzeniu poprawności postępowania w zakresie wycofania ofert, oferty wycofane nie będą odczytywane.</w:t>
      </w:r>
    </w:p>
    <w:p w14:paraId="4B235E7B" w14:textId="77777777" w:rsidR="00FF3DDE" w:rsidRPr="00B1633A" w:rsidRDefault="00FF3DDE" w:rsidP="00B25970">
      <w:pPr>
        <w:pStyle w:val="Wcicietrecitekstu"/>
        <w:numPr>
          <w:ilvl w:val="1"/>
          <w:numId w:val="18"/>
        </w:numPr>
        <w:tabs>
          <w:tab w:val="left" w:pos="426"/>
        </w:tabs>
        <w:spacing w:after="0" w:line="240" w:lineRule="auto"/>
        <w:jc w:val="both"/>
        <w:rPr>
          <w:rFonts w:ascii="Cambria" w:hAnsi="Cambria" w:cs="Calibri"/>
          <w:bCs/>
          <w:sz w:val="22"/>
          <w:szCs w:val="22"/>
        </w:rPr>
      </w:pPr>
      <w:r w:rsidRPr="00B1633A">
        <w:rPr>
          <w:rFonts w:ascii="Cambria" w:hAnsi="Cambria" w:cs="Calibri"/>
          <w:bCs/>
          <w:sz w:val="22"/>
          <w:szCs w:val="22"/>
        </w:rPr>
        <w:t>Koperty oznakowane „ZMIANA” zostaną otwarte przy otwieraniu oferty Wykonawcy, który wprowadził zmiany i po stwierdzeniu poprawności procedury dokonania zmian, zostaną dołączone do oferty.</w:t>
      </w:r>
    </w:p>
    <w:p w14:paraId="26EC7CE9" w14:textId="673E7966" w:rsidR="00FF3DDE" w:rsidRPr="000C41B3" w:rsidRDefault="00FF3DDE" w:rsidP="00B25970">
      <w:pPr>
        <w:pStyle w:val="Wcicietrecitekstu"/>
        <w:numPr>
          <w:ilvl w:val="1"/>
          <w:numId w:val="18"/>
        </w:numPr>
        <w:tabs>
          <w:tab w:val="left" w:pos="426"/>
        </w:tabs>
        <w:spacing w:after="0" w:line="240" w:lineRule="auto"/>
        <w:jc w:val="both"/>
        <w:rPr>
          <w:rFonts w:ascii="Cambria" w:hAnsi="Cambria" w:cs="Calibri"/>
          <w:bCs/>
          <w:color w:val="auto"/>
          <w:sz w:val="22"/>
          <w:szCs w:val="22"/>
        </w:rPr>
      </w:pPr>
      <w:r w:rsidRPr="000C41B3">
        <w:rPr>
          <w:rFonts w:ascii="Cambria" w:hAnsi="Cambria" w:cs="Calibri"/>
          <w:b/>
          <w:bCs/>
          <w:color w:val="auto"/>
          <w:sz w:val="22"/>
          <w:szCs w:val="22"/>
          <w:u w:val="single"/>
        </w:rPr>
        <w:t>Otwarcie złożonych ofert nastąpi w dniu</w:t>
      </w:r>
      <w:r w:rsidRPr="000C41B3">
        <w:rPr>
          <w:rFonts w:ascii="Cambria" w:hAnsi="Cambria" w:cs="Calibri"/>
          <w:bCs/>
          <w:color w:val="auto"/>
          <w:sz w:val="22"/>
          <w:szCs w:val="22"/>
        </w:rPr>
        <w:t xml:space="preserve"> </w:t>
      </w:r>
      <w:r w:rsidR="000C41B3" w:rsidRPr="000C41B3">
        <w:rPr>
          <w:rFonts w:ascii="Cambria" w:hAnsi="Cambria" w:cs="Calibri"/>
          <w:b/>
          <w:bCs/>
          <w:color w:val="auto"/>
          <w:sz w:val="22"/>
          <w:szCs w:val="22"/>
        </w:rPr>
        <w:t>26.11.2020</w:t>
      </w:r>
      <w:r w:rsidRPr="000C41B3">
        <w:rPr>
          <w:rFonts w:ascii="Cambria" w:hAnsi="Cambria" w:cs="Calibri"/>
          <w:b/>
          <w:bCs/>
          <w:color w:val="auto"/>
          <w:sz w:val="22"/>
          <w:szCs w:val="22"/>
        </w:rPr>
        <w:t xml:space="preserve"> r. o godzinie  </w:t>
      </w:r>
      <w:r w:rsidR="000C41B3" w:rsidRPr="000C41B3">
        <w:rPr>
          <w:rFonts w:ascii="Cambria" w:hAnsi="Cambria" w:cs="Calibri"/>
          <w:b/>
          <w:bCs/>
          <w:color w:val="auto"/>
          <w:sz w:val="22"/>
          <w:szCs w:val="22"/>
        </w:rPr>
        <w:t xml:space="preserve">10.05 </w:t>
      </w:r>
      <w:r w:rsidRPr="000C41B3">
        <w:rPr>
          <w:rFonts w:ascii="Cambria" w:hAnsi="Cambria" w:cs="Calibri"/>
          <w:bCs/>
          <w:color w:val="auto"/>
          <w:sz w:val="22"/>
          <w:szCs w:val="22"/>
        </w:rPr>
        <w:t xml:space="preserve">w siedzibie </w:t>
      </w:r>
      <w:r w:rsidR="00853BB0" w:rsidRPr="000C41B3">
        <w:rPr>
          <w:rFonts w:ascii="Cambria" w:hAnsi="Cambria" w:cs="Calibri"/>
          <w:bCs/>
          <w:color w:val="auto"/>
          <w:sz w:val="22"/>
          <w:szCs w:val="22"/>
        </w:rPr>
        <w:t xml:space="preserve">Zamawiającego tj. </w:t>
      </w:r>
      <w:r w:rsidR="00853BB0" w:rsidRPr="000C41B3">
        <w:rPr>
          <w:rFonts w:ascii="Cambria" w:hAnsi="Cambria"/>
          <w:color w:val="auto"/>
          <w:sz w:val="22"/>
          <w:szCs w:val="22"/>
        </w:rPr>
        <w:t>ul. Wałbrzyska 15</w:t>
      </w:r>
      <w:r w:rsidR="004C1182" w:rsidRPr="000C41B3">
        <w:rPr>
          <w:rFonts w:ascii="Cambria" w:hAnsi="Cambria"/>
          <w:color w:val="auto"/>
          <w:sz w:val="22"/>
          <w:szCs w:val="22"/>
        </w:rPr>
        <w:t xml:space="preserve"> </w:t>
      </w:r>
      <w:r w:rsidR="00853BB0" w:rsidRPr="000C41B3">
        <w:rPr>
          <w:rFonts w:ascii="Cambria" w:hAnsi="Cambria"/>
          <w:color w:val="auto"/>
          <w:sz w:val="22"/>
          <w:szCs w:val="22"/>
        </w:rPr>
        <w:t>58-100 Świdnica</w:t>
      </w:r>
      <w:r w:rsidR="00853BB0" w:rsidRPr="000C41B3">
        <w:rPr>
          <w:rFonts w:ascii="Cambria" w:hAnsi="Cambria" w:cs="Calibri"/>
          <w:bCs/>
          <w:color w:val="auto"/>
          <w:sz w:val="22"/>
          <w:szCs w:val="22"/>
        </w:rPr>
        <w:t xml:space="preserve"> pok. nr </w:t>
      </w:r>
      <w:r w:rsidR="000C41B3" w:rsidRPr="000C41B3">
        <w:rPr>
          <w:rFonts w:ascii="Cambria" w:hAnsi="Cambria" w:cs="Calibri"/>
          <w:bCs/>
          <w:color w:val="auto"/>
          <w:sz w:val="22"/>
          <w:szCs w:val="22"/>
        </w:rPr>
        <w:t>202</w:t>
      </w:r>
      <w:r w:rsidR="00853BB0" w:rsidRPr="000C41B3">
        <w:rPr>
          <w:rFonts w:ascii="Cambria" w:hAnsi="Cambria" w:cs="Calibri"/>
          <w:bCs/>
          <w:color w:val="auto"/>
          <w:sz w:val="22"/>
          <w:szCs w:val="22"/>
        </w:rPr>
        <w:t xml:space="preserve">. </w:t>
      </w:r>
    </w:p>
    <w:p w14:paraId="5980C385" w14:textId="77777777" w:rsidR="003E7E6F" w:rsidRPr="000C41B3" w:rsidRDefault="003E7E6F" w:rsidP="00853BB0">
      <w:pPr>
        <w:pStyle w:val="Wcicietrecitekstu"/>
        <w:spacing w:after="0" w:line="240" w:lineRule="auto"/>
        <w:ind w:left="0"/>
        <w:jc w:val="both"/>
        <w:rPr>
          <w:rFonts w:ascii="Cambria" w:hAnsi="Cambria" w:cs="Calibri"/>
          <w:color w:val="auto"/>
          <w:sz w:val="22"/>
          <w:szCs w:val="22"/>
        </w:rPr>
      </w:pPr>
    </w:p>
    <w:p w14:paraId="3BD9AD18" w14:textId="77777777" w:rsidR="00FF3DDE" w:rsidRPr="00B1633A" w:rsidRDefault="00FF3DDE" w:rsidP="00B25970">
      <w:pPr>
        <w:pStyle w:val="Wcicietrecitekstu"/>
        <w:numPr>
          <w:ilvl w:val="0"/>
          <w:numId w:val="17"/>
        </w:numPr>
        <w:spacing w:after="0" w:line="240" w:lineRule="auto"/>
        <w:ind w:left="426" w:hanging="349"/>
        <w:jc w:val="both"/>
        <w:rPr>
          <w:rFonts w:ascii="Cambria" w:hAnsi="Cambria" w:cs="Calibri"/>
          <w:b/>
          <w:bCs/>
          <w:sz w:val="22"/>
          <w:szCs w:val="22"/>
          <w:u w:val="single"/>
        </w:rPr>
      </w:pPr>
      <w:r w:rsidRPr="00B1633A">
        <w:rPr>
          <w:rFonts w:ascii="Cambria" w:hAnsi="Cambria" w:cs="Calibri"/>
          <w:b/>
          <w:bCs/>
          <w:sz w:val="22"/>
          <w:szCs w:val="22"/>
          <w:u w:val="single"/>
        </w:rPr>
        <w:t>OPIS SPOSOBU OBLICZENIA CENY OFERTOWEJ:</w:t>
      </w:r>
    </w:p>
    <w:p w14:paraId="28D23B26" w14:textId="77777777" w:rsidR="00FF3DDE" w:rsidRPr="00B1633A" w:rsidRDefault="00FF3DDE" w:rsidP="00B1633A">
      <w:pPr>
        <w:pStyle w:val="Wcicietrecitekstu"/>
        <w:spacing w:after="0" w:line="240" w:lineRule="auto"/>
        <w:ind w:left="426"/>
        <w:jc w:val="both"/>
        <w:rPr>
          <w:rFonts w:ascii="Cambria" w:hAnsi="Cambria" w:cs="Calibri"/>
          <w:b/>
          <w:bCs/>
          <w:sz w:val="22"/>
          <w:szCs w:val="22"/>
          <w:u w:val="single"/>
        </w:rPr>
      </w:pPr>
    </w:p>
    <w:p w14:paraId="2433FAF2" w14:textId="77777777" w:rsidR="00853BB0" w:rsidRPr="00FD1A42" w:rsidRDefault="00FF3DDE" w:rsidP="00FD1A42">
      <w:pPr>
        <w:pStyle w:val="Akapitzlist"/>
        <w:numPr>
          <w:ilvl w:val="0"/>
          <w:numId w:val="19"/>
        </w:numPr>
        <w:spacing w:after="0" w:line="240" w:lineRule="auto"/>
        <w:ind w:left="426"/>
        <w:jc w:val="both"/>
        <w:rPr>
          <w:rFonts w:ascii="Cambria" w:hAnsi="Cambria" w:cs="Calibri"/>
          <w:sz w:val="22"/>
          <w:szCs w:val="22"/>
        </w:rPr>
      </w:pPr>
      <w:r w:rsidRPr="003B6829">
        <w:rPr>
          <w:rFonts w:ascii="Cambria" w:hAnsi="Cambria" w:cs="Calibri"/>
          <w:sz w:val="22"/>
          <w:szCs w:val="22"/>
        </w:rPr>
        <w:t>Wykonawca zobowiązany jest podać</w:t>
      </w:r>
      <w:r w:rsidR="00213A14" w:rsidRPr="003B6829">
        <w:rPr>
          <w:rFonts w:ascii="Cambria" w:hAnsi="Cambria" w:cs="Calibri"/>
          <w:sz w:val="22"/>
          <w:szCs w:val="22"/>
        </w:rPr>
        <w:t xml:space="preserve"> </w:t>
      </w:r>
      <w:r w:rsidR="003B6829" w:rsidRPr="003B6829">
        <w:rPr>
          <w:rFonts w:ascii="Cambria" w:hAnsi="Cambria" w:cs="Calibri"/>
          <w:sz w:val="22"/>
          <w:szCs w:val="22"/>
        </w:rPr>
        <w:t xml:space="preserve">cenę jednostkową brutto </w:t>
      </w:r>
      <w:r w:rsidR="00FD1A42" w:rsidRPr="00FD1A42">
        <w:rPr>
          <w:rFonts w:ascii="Cambria" w:hAnsi="Cambria" w:cs="Calibri"/>
          <w:sz w:val="22"/>
          <w:szCs w:val="22"/>
        </w:rPr>
        <w:t>za 1 posiłek</w:t>
      </w:r>
      <w:r w:rsidR="00FD1A42">
        <w:rPr>
          <w:rFonts w:ascii="Cambria" w:hAnsi="Cambria" w:cs="Calibri"/>
          <w:sz w:val="22"/>
          <w:szCs w:val="22"/>
        </w:rPr>
        <w:t xml:space="preserve"> </w:t>
      </w:r>
      <w:r w:rsidR="003B6829" w:rsidRPr="00FD1A42">
        <w:rPr>
          <w:rFonts w:ascii="Cambria" w:hAnsi="Cambria" w:cs="Calibri"/>
          <w:sz w:val="22"/>
          <w:szCs w:val="22"/>
        </w:rPr>
        <w:t xml:space="preserve">w ramach świadczenia </w:t>
      </w:r>
      <w:r w:rsidR="00197D1D">
        <w:rPr>
          <w:rFonts w:ascii="Cambria" w:hAnsi="Cambria" w:cs="Calibri"/>
          <w:sz w:val="22"/>
          <w:szCs w:val="22"/>
        </w:rPr>
        <w:t xml:space="preserve">w/w </w:t>
      </w:r>
      <w:r w:rsidR="003B6829" w:rsidRPr="00FD1A42">
        <w:rPr>
          <w:rFonts w:ascii="Cambria" w:hAnsi="Cambria" w:cs="Calibri"/>
          <w:sz w:val="22"/>
          <w:szCs w:val="22"/>
        </w:rPr>
        <w:t>usługi</w:t>
      </w:r>
      <w:r w:rsidR="00FD1A42">
        <w:rPr>
          <w:rFonts w:ascii="Cambria" w:hAnsi="Cambria" w:cs="Calibri"/>
          <w:sz w:val="22"/>
          <w:szCs w:val="22"/>
        </w:rPr>
        <w:t xml:space="preserve"> </w:t>
      </w:r>
      <w:r w:rsidR="00213A14" w:rsidRPr="00FD1A42">
        <w:rPr>
          <w:rFonts w:ascii="Cambria" w:hAnsi="Cambria" w:cs="Calibri"/>
          <w:sz w:val="22"/>
          <w:szCs w:val="22"/>
        </w:rPr>
        <w:t>–</w:t>
      </w:r>
      <w:r w:rsidRPr="00FD1A42">
        <w:rPr>
          <w:rFonts w:ascii="Cambria" w:hAnsi="Cambria" w:cs="Calibri"/>
          <w:sz w:val="22"/>
          <w:szCs w:val="22"/>
        </w:rPr>
        <w:t xml:space="preserve"> zgodnie</w:t>
      </w:r>
      <w:r w:rsidR="00213A14" w:rsidRPr="00FD1A42">
        <w:rPr>
          <w:rFonts w:ascii="Cambria" w:hAnsi="Cambria" w:cs="Calibri"/>
          <w:sz w:val="22"/>
          <w:szCs w:val="22"/>
        </w:rPr>
        <w:t xml:space="preserve"> </w:t>
      </w:r>
      <w:r w:rsidRPr="00FD1A42">
        <w:rPr>
          <w:rFonts w:ascii="Cambria" w:hAnsi="Cambria" w:cs="Calibri"/>
          <w:sz w:val="22"/>
          <w:szCs w:val="22"/>
        </w:rPr>
        <w:t xml:space="preserve">z treścią załącznika </w:t>
      </w:r>
      <w:r w:rsidR="003B6829" w:rsidRPr="00FD1A42">
        <w:rPr>
          <w:rFonts w:ascii="Cambria" w:hAnsi="Cambria" w:cs="Calibri"/>
          <w:sz w:val="22"/>
          <w:szCs w:val="22"/>
        </w:rPr>
        <w:t xml:space="preserve">nr 1 </w:t>
      </w:r>
      <w:r w:rsidRPr="00FD1A42">
        <w:rPr>
          <w:rFonts w:ascii="Cambria" w:hAnsi="Cambria" w:cs="Calibri"/>
          <w:sz w:val="22"/>
          <w:szCs w:val="22"/>
        </w:rPr>
        <w:t xml:space="preserve">do IWZ </w:t>
      </w:r>
      <w:r w:rsidR="00213A14" w:rsidRPr="00FD1A42">
        <w:rPr>
          <w:rFonts w:ascii="Cambria" w:hAnsi="Cambria" w:cs="Calibri"/>
          <w:sz w:val="22"/>
          <w:szCs w:val="22"/>
        </w:rPr>
        <w:t xml:space="preserve">- </w:t>
      </w:r>
      <w:r w:rsidRPr="00FD1A42">
        <w:rPr>
          <w:rFonts w:ascii="Cambria" w:hAnsi="Cambria" w:cs="Calibri"/>
          <w:sz w:val="22"/>
          <w:szCs w:val="22"/>
        </w:rPr>
        <w:t>formularz</w:t>
      </w:r>
      <w:r w:rsidR="00213A14" w:rsidRPr="00FD1A42">
        <w:rPr>
          <w:rFonts w:ascii="Cambria" w:hAnsi="Cambria" w:cs="Calibri"/>
          <w:sz w:val="22"/>
          <w:szCs w:val="22"/>
        </w:rPr>
        <w:t>a</w:t>
      </w:r>
      <w:r w:rsidRPr="00FD1A42">
        <w:rPr>
          <w:rFonts w:ascii="Cambria" w:hAnsi="Cambria" w:cs="Calibri"/>
          <w:sz w:val="22"/>
          <w:szCs w:val="22"/>
        </w:rPr>
        <w:t xml:space="preserve"> ofertow</w:t>
      </w:r>
      <w:r w:rsidR="00213A14" w:rsidRPr="00FD1A42">
        <w:rPr>
          <w:rFonts w:ascii="Cambria" w:hAnsi="Cambria" w:cs="Calibri"/>
          <w:sz w:val="22"/>
          <w:szCs w:val="22"/>
        </w:rPr>
        <w:t>ego</w:t>
      </w:r>
      <w:r w:rsidR="003B6829" w:rsidRPr="00FD1A42">
        <w:rPr>
          <w:rFonts w:ascii="Cambria" w:hAnsi="Cambria" w:cs="Calibri"/>
          <w:sz w:val="22"/>
          <w:szCs w:val="22"/>
        </w:rPr>
        <w:t>.</w:t>
      </w:r>
    </w:p>
    <w:p w14:paraId="792EDD18" w14:textId="77777777" w:rsidR="00E125EA" w:rsidRDefault="00FF3DDE" w:rsidP="00B25970">
      <w:pPr>
        <w:pStyle w:val="Akapitzlist"/>
        <w:numPr>
          <w:ilvl w:val="0"/>
          <w:numId w:val="19"/>
        </w:numPr>
        <w:spacing w:after="0" w:line="240" w:lineRule="auto"/>
        <w:ind w:left="426"/>
        <w:jc w:val="both"/>
        <w:rPr>
          <w:rFonts w:ascii="Cambria" w:hAnsi="Cambria" w:cs="Calibri"/>
          <w:sz w:val="22"/>
          <w:szCs w:val="22"/>
        </w:rPr>
      </w:pPr>
      <w:r w:rsidRPr="00B1633A">
        <w:rPr>
          <w:rFonts w:ascii="Cambria" w:hAnsi="Cambria" w:cs="Calibri"/>
          <w:sz w:val="22"/>
          <w:szCs w:val="22"/>
        </w:rPr>
        <w:t xml:space="preserve">Wykonawca podaje </w:t>
      </w:r>
      <w:r w:rsidRPr="00FD1A42">
        <w:rPr>
          <w:rFonts w:ascii="Cambria" w:hAnsi="Cambria" w:cs="Calibri"/>
          <w:bCs/>
          <w:sz w:val="22"/>
          <w:szCs w:val="22"/>
        </w:rPr>
        <w:t>cenę brutto</w:t>
      </w:r>
      <w:r w:rsidRPr="00FD1A42">
        <w:rPr>
          <w:rFonts w:ascii="Cambria" w:hAnsi="Cambria" w:cs="Calibri"/>
          <w:b/>
          <w:sz w:val="22"/>
          <w:szCs w:val="22"/>
        </w:rPr>
        <w:t xml:space="preserve"> </w:t>
      </w:r>
      <w:r w:rsidRPr="00FD1A42">
        <w:rPr>
          <w:rFonts w:ascii="Cambria" w:hAnsi="Cambria" w:cs="Calibri"/>
          <w:sz w:val="22"/>
          <w:szCs w:val="22"/>
        </w:rPr>
        <w:t>posługując</w:t>
      </w:r>
      <w:r w:rsidRPr="00B1633A">
        <w:rPr>
          <w:rFonts w:ascii="Cambria" w:hAnsi="Cambria" w:cs="Calibri"/>
          <w:sz w:val="22"/>
          <w:szCs w:val="22"/>
        </w:rPr>
        <w:t xml:space="preserve"> się przy jej określeniu </w:t>
      </w:r>
      <w:r w:rsidR="00E125EA">
        <w:rPr>
          <w:rFonts w:ascii="Cambria" w:hAnsi="Cambria" w:cs="Calibri"/>
          <w:sz w:val="22"/>
          <w:szCs w:val="22"/>
        </w:rPr>
        <w:t xml:space="preserve">w szczególności </w:t>
      </w:r>
      <w:r w:rsidRPr="00B1633A">
        <w:rPr>
          <w:rFonts w:ascii="Cambria" w:hAnsi="Cambria" w:cs="Calibri"/>
          <w:sz w:val="22"/>
          <w:szCs w:val="22"/>
        </w:rPr>
        <w:t>opisem przedmiotu zamówienia</w:t>
      </w:r>
      <w:r w:rsidR="00E125EA">
        <w:rPr>
          <w:rFonts w:ascii="Cambria" w:hAnsi="Cambria" w:cs="Calibri"/>
          <w:sz w:val="22"/>
          <w:szCs w:val="22"/>
        </w:rPr>
        <w:t xml:space="preserve"> oraz zapisami projekt</w:t>
      </w:r>
      <w:r w:rsidR="00FD1A42">
        <w:rPr>
          <w:rFonts w:ascii="Cambria" w:hAnsi="Cambria" w:cs="Calibri"/>
          <w:sz w:val="22"/>
          <w:szCs w:val="22"/>
        </w:rPr>
        <w:t>u</w:t>
      </w:r>
      <w:r w:rsidR="00E125EA">
        <w:rPr>
          <w:rFonts w:ascii="Cambria" w:hAnsi="Cambria" w:cs="Calibri"/>
          <w:sz w:val="22"/>
          <w:szCs w:val="22"/>
        </w:rPr>
        <w:t xml:space="preserve"> um</w:t>
      </w:r>
      <w:r w:rsidR="00FD1A42">
        <w:rPr>
          <w:rFonts w:ascii="Cambria" w:hAnsi="Cambria" w:cs="Calibri"/>
          <w:sz w:val="22"/>
          <w:szCs w:val="22"/>
        </w:rPr>
        <w:t>owy</w:t>
      </w:r>
      <w:r w:rsidR="003B6829">
        <w:rPr>
          <w:rFonts w:ascii="Cambria" w:hAnsi="Cambria" w:cs="Calibri"/>
          <w:sz w:val="22"/>
          <w:szCs w:val="22"/>
        </w:rPr>
        <w:t>.</w:t>
      </w:r>
    </w:p>
    <w:p w14:paraId="15E4D0FD" w14:textId="77777777" w:rsidR="00A16176" w:rsidRPr="00B1633A" w:rsidRDefault="00FF3DDE" w:rsidP="00B25970">
      <w:pPr>
        <w:pStyle w:val="Akapitzlist"/>
        <w:numPr>
          <w:ilvl w:val="0"/>
          <w:numId w:val="19"/>
        </w:numPr>
        <w:spacing w:after="0" w:line="240" w:lineRule="auto"/>
        <w:ind w:left="426"/>
        <w:jc w:val="both"/>
        <w:rPr>
          <w:rFonts w:ascii="Cambria" w:hAnsi="Cambria" w:cs="Calibri"/>
          <w:sz w:val="22"/>
          <w:szCs w:val="22"/>
        </w:rPr>
      </w:pPr>
      <w:r w:rsidRPr="00B1633A">
        <w:rPr>
          <w:rFonts w:ascii="Cambria" w:hAnsi="Cambria" w:cs="Calibri"/>
          <w:sz w:val="22"/>
          <w:szCs w:val="22"/>
        </w:rPr>
        <w:t>Wynagrodzenie Wykonawcy obejmuje wszelkie koszty niezbędne do wykonania  zamówienia</w:t>
      </w:r>
      <w:r w:rsidR="00A16176" w:rsidRPr="00B1633A">
        <w:rPr>
          <w:rFonts w:ascii="Cambria" w:hAnsi="Cambria" w:cs="Calibri"/>
          <w:sz w:val="22"/>
          <w:szCs w:val="22"/>
        </w:rPr>
        <w:t xml:space="preserve">.  </w:t>
      </w:r>
    </w:p>
    <w:p w14:paraId="063249B6" w14:textId="77777777" w:rsidR="00FF3DDE" w:rsidRDefault="00FF3DDE" w:rsidP="00B25970">
      <w:pPr>
        <w:pStyle w:val="Akapitzlist"/>
        <w:numPr>
          <w:ilvl w:val="0"/>
          <w:numId w:val="19"/>
        </w:numPr>
        <w:spacing w:after="0" w:line="240" w:lineRule="auto"/>
        <w:ind w:left="426"/>
        <w:jc w:val="both"/>
        <w:rPr>
          <w:rFonts w:ascii="Cambria" w:hAnsi="Cambria" w:cs="Calibri"/>
          <w:sz w:val="22"/>
          <w:szCs w:val="22"/>
        </w:rPr>
      </w:pPr>
      <w:r w:rsidRPr="00B1633A">
        <w:rPr>
          <w:rFonts w:ascii="Cambria" w:hAnsi="Cambria" w:cs="Calibri"/>
          <w:sz w:val="22"/>
          <w:szCs w:val="22"/>
        </w:rPr>
        <w:t xml:space="preserve">Wynagrodzenie należy podać w złotych polskich, obliczone z dokładnością do dwóch miejsc po przecinku. </w:t>
      </w:r>
    </w:p>
    <w:p w14:paraId="52428FC0" w14:textId="77777777" w:rsidR="00273249" w:rsidRPr="000B0498" w:rsidRDefault="00DE74ED" w:rsidP="00B25970">
      <w:pPr>
        <w:pStyle w:val="Akapitzlist"/>
        <w:numPr>
          <w:ilvl w:val="0"/>
          <w:numId w:val="19"/>
        </w:numPr>
        <w:spacing w:after="0" w:line="240" w:lineRule="auto"/>
        <w:ind w:left="426"/>
        <w:jc w:val="both"/>
        <w:rPr>
          <w:rFonts w:ascii="Cambria" w:hAnsi="Cambria" w:cs="Calibri"/>
          <w:sz w:val="22"/>
          <w:szCs w:val="22"/>
        </w:rPr>
      </w:pPr>
      <w:r w:rsidRPr="00DE74ED">
        <w:rPr>
          <w:rFonts w:ascii="Cambria" w:hAnsi="Cambria"/>
          <w:sz w:val="22"/>
          <w:szCs w:val="22"/>
        </w:rPr>
        <w:t xml:space="preserve">Zamawiający dopuszcza składanie faktur w formie elektronicznej zgodnie z ustawą                      z dnia 9 listopada 2018 r. o elektronicznym fakturowaniu w zamówieniach publicznych, koncesjach na roboty budowlane lub usługi oraz partnerstwie </w:t>
      </w:r>
      <w:proofErr w:type="spellStart"/>
      <w:r w:rsidRPr="00DE74ED">
        <w:rPr>
          <w:rFonts w:ascii="Cambria" w:hAnsi="Cambria"/>
          <w:sz w:val="22"/>
          <w:szCs w:val="22"/>
        </w:rPr>
        <w:t>publiczno</w:t>
      </w:r>
      <w:proofErr w:type="spellEnd"/>
      <w:r w:rsidRPr="00DE74ED">
        <w:rPr>
          <w:rFonts w:ascii="Cambria" w:hAnsi="Cambria"/>
          <w:sz w:val="22"/>
          <w:szCs w:val="22"/>
        </w:rPr>
        <w:t xml:space="preserve"> – prywatnym (Dz.U. z 20</w:t>
      </w:r>
      <w:r w:rsidR="00FC52F1">
        <w:rPr>
          <w:rFonts w:ascii="Cambria" w:hAnsi="Cambria"/>
          <w:sz w:val="22"/>
          <w:szCs w:val="22"/>
        </w:rPr>
        <w:t>20</w:t>
      </w:r>
      <w:r w:rsidRPr="00DE74ED">
        <w:rPr>
          <w:rFonts w:ascii="Cambria" w:hAnsi="Cambria"/>
          <w:sz w:val="22"/>
          <w:szCs w:val="22"/>
        </w:rPr>
        <w:t xml:space="preserve"> r. poz. </w:t>
      </w:r>
      <w:r w:rsidR="00FC52F1">
        <w:rPr>
          <w:rFonts w:ascii="Cambria" w:hAnsi="Cambria"/>
          <w:sz w:val="22"/>
          <w:szCs w:val="22"/>
        </w:rPr>
        <w:t>1666 tj. ze zm.</w:t>
      </w:r>
      <w:r w:rsidRPr="00DE74ED">
        <w:rPr>
          <w:rFonts w:ascii="Cambria" w:hAnsi="Cambria"/>
          <w:sz w:val="22"/>
          <w:szCs w:val="22"/>
        </w:rPr>
        <w:t>).</w:t>
      </w:r>
    </w:p>
    <w:p w14:paraId="5E91A146" w14:textId="77777777" w:rsidR="000B0498" w:rsidRPr="000B0498" w:rsidRDefault="000B0498" w:rsidP="00B25970">
      <w:pPr>
        <w:pStyle w:val="Akapitzlist"/>
        <w:numPr>
          <w:ilvl w:val="0"/>
          <w:numId w:val="19"/>
        </w:numPr>
        <w:spacing w:after="0" w:line="240" w:lineRule="auto"/>
        <w:ind w:left="426"/>
        <w:jc w:val="both"/>
        <w:rPr>
          <w:rFonts w:ascii="Cambria" w:hAnsi="Cambria" w:cs="Calibri"/>
          <w:sz w:val="22"/>
          <w:szCs w:val="22"/>
        </w:rPr>
      </w:pPr>
      <w:r w:rsidRPr="000B0498">
        <w:rPr>
          <w:rFonts w:ascii="Cambria" w:hAnsi="Cambria"/>
          <w:sz w:val="22"/>
          <w:szCs w:val="22"/>
        </w:rPr>
        <w:t>Zamawiający w</w:t>
      </w:r>
      <w:r>
        <w:rPr>
          <w:rFonts w:ascii="Cambria" w:hAnsi="Cambria"/>
          <w:sz w:val="22"/>
          <w:szCs w:val="22"/>
        </w:rPr>
        <w:t xml:space="preserve">e </w:t>
      </w:r>
      <w:r w:rsidRPr="000B0498">
        <w:rPr>
          <w:rFonts w:ascii="Cambria" w:hAnsi="Cambria"/>
          <w:sz w:val="22"/>
          <w:szCs w:val="22"/>
        </w:rPr>
        <w:t>wzor</w:t>
      </w:r>
      <w:r>
        <w:rPr>
          <w:rFonts w:ascii="Cambria" w:hAnsi="Cambria"/>
          <w:sz w:val="22"/>
          <w:szCs w:val="22"/>
        </w:rPr>
        <w:t>ze</w:t>
      </w:r>
      <w:r w:rsidRPr="000B0498">
        <w:rPr>
          <w:rFonts w:ascii="Cambria" w:hAnsi="Cambria"/>
          <w:sz w:val="22"/>
          <w:szCs w:val="22"/>
        </w:rPr>
        <w:t>, projek</w:t>
      </w:r>
      <w:r>
        <w:rPr>
          <w:rFonts w:ascii="Cambria" w:hAnsi="Cambria"/>
          <w:sz w:val="22"/>
          <w:szCs w:val="22"/>
        </w:rPr>
        <w:t>cie</w:t>
      </w:r>
      <w:r w:rsidRPr="000B0498">
        <w:rPr>
          <w:rFonts w:ascii="Cambria" w:hAnsi="Cambria"/>
          <w:sz w:val="22"/>
          <w:szCs w:val="22"/>
        </w:rPr>
        <w:t xml:space="preserve"> umowy przewidział zapisy dotyczące zmian wysokości wynagrodzenia zgodnie z art. 142 ust. 5 ustawy </w:t>
      </w:r>
      <w:proofErr w:type="spellStart"/>
      <w:r w:rsidRPr="000B0498">
        <w:rPr>
          <w:rFonts w:ascii="Cambria" w:hAnsi="Cambria"/>
          <w:sz w:val="22"/>
          <w:szCs w:val="22"/>
        </w:rPr>
        <w:t>Pzp</w:t>
      </w:r>
      <w:proofErr w:type="spellEnd"/>
      <w:r w:rsidRPr="000B0498">
        <w:rPr>
          <w:rFonts w:ascii="Cambria" w:hAnsi="Cambria"/>
          <w:sz w:val="22"/>
          <w:szCs w:val="22"/>
        </w:rPr>
        <w:t xml:space="preserve">. </w:t>
      </w:r>
    </w:p>
    <w:p w14:paraId="13E4E32F" w14:textId="77777777" w:rsidR="00FC52F1" w:rsidRPr="00DE74ED" w:rsidRDefault="00FC52F1" w:rsidP="00FC52F1">
      <w:pPr>
        <w:pStyle w:val="Akapitzlist"/>
        <w:spacing w:after="0" w:line="240" w:lineRule="auto"/>
        <w:ind w:left="426"/>
        <w:jc w:val="both"/>
        <w:rPr>
          <w:rFonts w:ascii="Cambria" w:hAnsi="Cambria" w:cs="Calibri"/>
          <w:sz w:val="22"/>
          <w:szCs w:val="22"/>
        </w:rPr>
      </w:pPr>
    </w:p>
    <w:p w14:paraId="4EEC3300" w14:textId="77777777" w:rsidR="00FF3DDE" w:rsidRPr="00B1633A" w:rsidRDefault="00FF3DDE" w:rsidP="00B25970">
      <w:pPr>
        <w:pStyle w:val="Wcicietrecitekstu"/>
        <w:numPr>
          <w:ilvl w:val="0"/>
          <w:numId w:val="17"/>
        </w:numPr>
        <w:spacing w:after="0" w:line="240" w:lineRule="auto"/>
        <w:ind w:left="567" w:hanging="491"/>
        <w:jc w:val="both"/>
        <w:rPr>
          <w:rFonts w:ascii="Cambria" w:hAnsi="Cambria" w:cs="Calibri"/>
          <w:b/>
          <w:sz w:val="22"/>
          <w:szCs w:val="22"/>
          <w:u w:val="single"/>
        </w:rPr>
      </w:pPr>
      <w:r w:rsidRPr="00B1633A">
        <w:rPr>
          <w:rFonts w:ascii="Cambria" w:hAnsi="Cambria" w:cs="Calibri"/>
          <w:b/>
          <w:sz w:val="22"/>
          <w:szCs w:val="22"/>
          <w:u w:val="single"/>
        </w:rPr>
        <w:t xml:space="preserve">ROZLICZENIA POMIĘDZY ZAMAWIAJĄCYM A WYKONAWCĄ PROWADZONE BĘDĄ </w:t>
      </w:r>
      <w:r w:rsidR="00507C9D">
        <w:rPr>
          <w:rFonts w:ascii="Cambria" w:hAnsi="Cambria" w:cs="Calibri"/>
          <w:b/>
          <w:sz w:val="22"/>
          <w:szCs w:val="22"/>
          <w:u w:val="single"/>
        </w:rPr>
        <w:t xml:space="preserve">               </w:t>
      </w:r>
      <w:r w:rsidRPr="00B1633A">
        <w:rPr>
          <w:rFonts w:ascii="Cambria" w:hAnsi="Cambria" w:cs="Calibri"/>
          <w:b/>
          <w:sz w:val="22"/>
          <w:szCs w:val="22"/>
          <w:u w:val="single"/>
        </w:rPr>
        <w:t>W ZŁOTYCH POLSKICH.</w:t>
      </w:r>
    </w:p>
    <w:p w14:paraId="566D784A" w14:textId="77777777" w:rsidR="00FF3DDE" w:rsidRPr="00B1633A" w:rsidRDefault="00FF3DDE" w:rsidP="00B1633A">
      <w:pPr>
        <w:pStyle w:val="Wcicietrecitekstu"/>
        <w:spacing w:after="0" w:line="240" w:lineRule="auto"/>
        <w:ind w:left="567"/>
        <w:jc w:val="both"/>
        <w:rPr>
          <w:rFonts w:ascii="Cambria" w:hAnsi="Cambria" w:cs="Calibri"/>
          <w:b/>
          <w:sz w:val="22"/>
          <w:szCs w:val="22"/>
          <w:u w:val="single"/>
        </w:rPr>
      </w:pPr>
    </w:p>
    <w:p w14:paraId="40ACA14C" w14:textId="77777777" w:rsidR="00FF3DDE" w:rsidRPr="00B1633A" w:rsidRDefault="00FF3DDE" w:rsidP="00B25970">
      <w:pPr>
        <w:pStyle w:val="Wcicietrecitekstu"/>
        <w:numPr>
          <w:ilvl w:val="0"/>
          <w:numId w:val="17"/>
        </w:numPr>
        <w:spacing w:after="0" w:line="240" w:lineRule="auto"/>
        <w:ind w:left="567" w:hanging="578"/>
        <w:jc w:val="both"/>
        <w:rPr>
          <w:rFonts w:ascii="Cambria" w:hAnsi="Cambria" w:cs="Calibri"/>
          <w:b/>
          <w:sz w:val="22"/>
          <w:szCs w:val="22"/>
          <w:u w:val="single"/>
        </w:rPr>
      </w:pPr>
      <w:r w:rsidRPr="00B1633A">
        <w:rPr>
          <w:rFonts w:ascii="Cambria" w:hAnsi="Cambria" w:cs="Calibri"/>
          <w:b/>
          <w:sz w:val="22"/>
          <w:szCs w:val="22"/>
          <w:u w:val="single"/>
        </w:rPr>
        <w:t>KRYTERIA ORAZ SPOSÓB OCENY OFERT:</w:t>
      </w:r>
    </w:p>
    <w:p w14:paraId="39B4C876" w14:textId="77777777" w:rsidR="00FF3DDE" w:rsidRPr="00B1633A" w:rsidRDefault="00FF3DDE" w:rsidP="00B1633A">
      <w:pPr>
        <w:pStyle w:val="Wcicietrecitekstu"/>
        <w:tabs>
          <w:tab w:val="left" w:pos="8655"/>
          <w:tab w:val="left" w:pos="10815"/>
          <w:tab w:val="left" w:pos="12255"/>
        </w:tabs>
        <w:spacing w:after="0" w:line="240" w:lineRule="auto"/>
        <w:ind w:left="0"/>
        <w:rPr>
          <w:rFonts w:ascii="Cambria" w:hAnsi="Cambria" w:cs="Calibri"/>
          <w:sz w:val="22"/>
          <w:szCs w:val="22"/>
        </w:rPr>
      </w:pPr>
    </w:p>
    <w:p w14:paraId="677B2743" w14:textId="77777777" w:rsidR="00FF3DDE" w:rsidRPr="00B1633A" w:rsidRDefault="003D3DE0" w:rsidP="00B1633A">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1. </w:t>
      </w:r>
      <w:r w:rsidR="00FF3DDE" w:rsidRPr="00B1633A">
        <w:rPr>
          <w:rFonts w:ascii="Cambria" w:hAnsi="Cambria" w:cs="Calibri"/>
          <w:sz w:val="22"/>
          <w:szCs w:val="22"/>
        </w:rPr>
        <w:t>Wybór oferty najkorzystniejszej zostanie dokonany w oparciu</w:t>
      </w:r>
      <w:r w:rsidRPr="00B1633A">
        <w:rPr>
          <w:rFonts w:ascii="Cambria" w:hAnsi="Cambria" w:cs="Calibri"/>
          <w:sz w:val="22"/>
          <w:szCs w:val="22"/>
        </w:rPr>
        <w:t xml:space="preserve"> </w:t>
      </w:r>
      <w:r w:rsidR="00FF3DDE" w:rsidRPr="00B1633A">
        <w:rPr>
          <w:rFonts w:ascii="Cambria" w:hAnsi="Cambria" w:cs="Calibri"/>
          <w:sz w:val="22"/>
          <w:szCs w:val="22"/>
        </w:rPr>
        <w:t>o</w:t>
      </w:r>
      <w:r w:rsidRPr="00B1633A">
        <w:rPr>
          <w:rFonts w:ascii="Cambria" w:hAnsi="Cambria" w:cs="Calibri"/>
          <w:sz w:val="22"/>
          <w:szCs w:val="22"/>
        </w:rPr>
        <w:t>:</w:t>
      </w:r>
    </w:p>
    <w:p w14:paraId="7A9E31B8" w14:textId="77777777" w:rsidR="00FF3DDE" w:rsidRPr="00B1633A" w:rsidRDefault="00FF3DDE" w:rsidP="00B1633A">
      <w:pPr>
        <w:pStyle w:val="Wcicietrecitekstu"/>
        <w:spacing w:after="0" w:line="240" w:lineRule="auto"/>
        <w:ind w:left="1080"/>
        <w:jc w:val="both"/>
        <w:rPr>
          <w:rFonts w:ascii="Cambria" w:hAnsi="Cambria" w:cs="Calibri"/>
          <w:sz w:val="22"/>
          <w:szCs w:val="22"/>
        </w:rPr>
      </w:pPr>
    </w:p>
    <w:p w14:paraId="21E64DC4" w14:textId="77777777" w:rsidR="00FF3DDE" w:rsidRPr="004A58F7" w:rsidRDefault="003D3DE0" w:rsidP="00B25970">
      <w:pPr>
        <w:pStyle w:val="Wcicietrecitekstu"/>
        <w:widowControl w:val="0"/>
        <w:numPr>
          <w:ilvl w:val="0"/>
          <w:numId w:val="20"/>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B1633A">
        <w:rPr>
          <w:rFonts w:ascii="Cambria" w:hAnsi="Cambria" w:cs="Calibri"/>
          <w:b/>
          <w:sz w:val="22"/>
          <w:szCs w:val="22"/>
          <w:u w:val="single"/>
        </w:rPr>
        <w:t xml:space="preserve">Kryterium </w:t>
      </w:r>
      <w:r w:rsidR="004A58F7" w:rsidRPr="004A58F7">
        <w:rPr>
          <w:rFonts w:ascii="Cambria" w:hAnsi="Cambria" w:cs="Calibri"/>
          <w:b/>
          <w:sz w:val="22"/>
          <w:szCs w:val="22"/>
          <w:u w:val="single"/>
        </w:rPr>
        <w:t xml:space="preserve">ceny jednostkowej brutto za 1 </w:t>
      </w:r>
      <w:r w:rsidR="00CD41DC">
        <w:rPr>
          <w:rFonts w:ascii="Cambria" w:hAnsi="Cambria" w:cs="Calibri"/>
          <w:b/>
          <w:sz w:val="22"/>
          <w:szCs w:val="22"/>
          <w:u w:val="single"/>
        </w:rPr>
        <w:t>posiłek</w:t>
      </w:r>
      <w:r w:rsidR="004A58F7">
        <w:rPr>
          <w:rFonts w:ascii="Cambria" w:hAnsi="Cambria" w:cs="Calibri"/>
          <w:b/>
          <w:sz w:val="22"/>
          <w:szCs w:val="22"/>
          <w:u w:val="single"/>
        </w:rPr>
        <w:t xml:space="preserve"> </w:t>
      </w:r>
      <w:r w:rsidR="00284D3F" w:rsidRPr="004A58F7">
        <w:rPr>
          <w:rFonts w:ascii="Cambria" w:hAnsi="Cambria" w:cs="Calibri"/>
          <w:b/>
          <w:sz w:val="22"/>
          <w:szCs w:val="22"/>
        </w:rPr>
        <w:t xml:space="preserve">– waga </w:t>
      </w:r>
      <w:r w:rsidR="004A58F7">
        <w:rPr>
          <w:rFonts w:ascii="Cambria" w:hAnsi="Cambria" w:cs="Calibri"/>
          <w:b/>
          <w:sz w:val="22"/>
          <w:szCs w:val="22"/>
        </w:rPr>
        <w:t>6</w:t>
      </w:r>
      <w:r w:rsidR="00284D3F" w:rsidRPr="004A58F7">
        <w:rPr>
          <w:rFonts w:ascii="Cambria" w:hAnsi="Cambria" w:cs="Calibri"/>
          <w:b/>
          <w:sz w:val="22"/>
          <w:szCs w:val="22"/>
        </w:rPr>
        <w:t>0%,</w:t>
      </w:r>
    </w:p>
    <w:p w14:paraId="1B421DAA" w14:textId="77777777" w:rsidR="003D3DE0" w:rsidRPr="00B1633A" w:rsidRDefault="003D3DE0" w:rsidP="00B1633A">
      <w:pPr>
        <w:pStyle w:val="Wcicietrecitekstu"/>
        <w:widowControl w:val="0"/>
        <w:tabs>
          <w:tab w:val="left" w:pos="284"/>
          <w:tab w:val="left" w:pos="11520"/>
          <w:tab w:val="left" w:pos="14760"/>
          <w:tab w:val="left" w:pos="16920"/>
        </w:tabs>
        <w:spacing w:after="0" w:line="240" w:lineRule="auto"/>
        <w:jc w:val="both"/>
        <w:rPr>
          <w:rFonts w:ascii="Cambria" w:hAnsi="Cambria" w:cs="Calibri"/>
          <w:b/>
          <w:sz w:val="22"/>
          <w:szCs w:val="22"/>
          <w:u w:val="single"/>
        </w:rPr>
      </w:pPr>
    </w:p>
    <w:p w14:paraId="5278C4D8" w14:textId="77777777" w:rsidR="00284D3F" w:rsidRPr="00CB59A2" w:rsidRDefault="003D3DE0" w:rsidP="00B25970">
      <w:pPr>
        <w:pStyle w:val="Wcicietrecitekstu"/>
        <w:widowControl w:val="0"/>
        <w:numPr>
          <w:ilvl w:val="0"/>
          <w:numId w:val="20"/>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B1633A">
        <w:rPr>
          <w:rFonts w:ascii="Cambria" w:hAnsi="Cambria" w:cs="Calibri"/>
          <w:b/>
          <w:sz w:val="22"/>
          <w:szCs w:val="22"/>
          <w:u w:val="single"/>
        </w:rPr>
        <w:t>Kryterium</w:t>
      </w:r>
      <w:r w:rsidR="00CB59A2">
        <w:rPr>
          <w:rFonts w:ascii="Cambria" w:hAnsi="Cambria" w:cs="Calibri"/>
          <w:b/>
          <w:sz w:val="22"/>
          <w:szCs w:val="22"/>
          <w:u w:val="single"/>
        </w:rPr>
        <w:t xml:space="preserve"> </w:t>
      </w:r>
      <w:r w:rsidR="00CB59A2" w:rsidRPr="00CB59A2">
        <w:rPr>
          <w:rFonts w:ascii="Cambria" w:eastAsia="Calibri" w:hAnsi="Cambria" w:cs="Palatino Linotype"/>
          <w:b/>
          <w:sz w:val="22"/>
          <w:szCs w:val="22"/>
          <w:u w:val="single"/>
        </w:rPr>
        <w:t>terminu płatności</w:t>
      </w:r>
      <w:r w:rsidR="00CB59A2">
        <w:rPr>
          <w:rFonts w:ascii="Cambria" w:hAnsi="Cambria" w:cs="Calibri"/>
          <w:b/>
          <w:sz w:val="22"/>
          <w:szCs w:val="22"/>
          <w:u w:val="single"/>
        </w:rPr>
        <w:t xml:space="preserve"> </w:t>
      </w:r>
      <w:r w:rsidRPr="00CB59A2">
        <w:rPr>
          <w:rFonts w:ascii="Cambria" w:hAnsi="Cambria" w:cs="Calibri"/>
          <w:b/>
          <w:sz w:val="22"/>
          <w:szCs w:val="22"/>
        </w:rPr>
        <w:t xml:space="preserve">– </w:t>
      </w:r>
      <w:r w:rsidR="00284D3F" w:rsidRPr="00CB59A2">
        <w:rPr>
          <w:rFonts w:ascii="Cambria" w:hAnsi="Cambria" w:cs="Calibri"/>
          <w:b/>
          <w:sz w:val="22"/>
          <w:szCs w:val="22"/>
        </w:rPr>
        <w:t xml:space="preserve">waga </w:t>
      </w:r>
      <w:r w:rsidR="004A58F7" w:rsidRPr="00CB59A2">
        <w:rPr>
          <w:rFonts w:ascii="Cambria" w:hAnsi="Cambria" w:cs="Calibri"/>
          <w:b/>
          <w:sz w:val="22"/>
          <w:szCs w:val="22"/>
        </w:rPr>
        <w:t>4</w:t>
      </w:r>
      <w:r w:rsidR="00284D3F" w:rsidRPr="00CB59A2">
        <w:rPr>
          <w:rFonts w:ascii="Cambria" w:hAnsi="Cambria" w:cs="Calibri"/>
          <w:b/>
          <w:sz w:val="22"/>
          <w:szCs w:val="22"/>
        </w:rPr>
        <w:t>0%</w:t>
      </w:r>
      <w:r w:rsidRPr="00CB59A2">
        <w:rPr>
          <w:rFonts w:ascii="Cambria" w:hAnsi="Cambria" w:cs="Calibri"/>
          <w:b/>
          <w:sz w:val="22"/>
          <w:szCs w:val="22"/>
          <w:u w:val="single"/>
        </w:rPr>
        <w:t>.</w:t>
      </w:r>
    </w:p>
    <w:p w14:paraId="7E24743F" w14:textId="77777777" w:rsidR="003D3DE0" w:rsidRPr="00B1633A" w:rsidRDefault="003D3DE0"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b/>
          <w:sz w:val="22"/>
          <w:szCs w:val="22"/>
        </w:rPr>
      </w:pPr>
    </w:p>
    <w:p w14:paraId="578C96A9" w14:textId="77777777" w:rsidR="00FF3DDE" w:rsidRPr="00B1633A" w:rsidRDefault="00FF3DDE"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sz w:val="22"/>
          <w:szCs w:val="22"/>
        </w:rPr>
      </w:pPr>
      <w:r w:rsidRPr="00B1633A">
        <w:rPr>
          <w:rFonts w:ascii="Cambria" w:hAnsi="Cambria" w:cs="Calibri"/>
          <w:sz w:val="22"/>
          <w:szCs w:val="22"/>
        </w:rPr>
        <w:t>2. Sposób oceny ofert:</w:t>
      </w:r>
    </w:p>
    <w:p w14:paraId="477CC250" w14:textId="77777777" w:rsidR="00FF3DDE" w:rsidRPr="00B1633A" w:rsidRDefault="00FF3DDE" w:rsidP="00B1633A">
      <w:pPr>
        <w:pStyle w:val="Wcicietrecitekstu"/>
        <w:widowControl w:val="0"/>
        <w:tabs>
          <w:tab w:val="left" w:pos="567"/>
          <w:tab w:val="left" w:pos="9000"/>
          <w:tab w:val="left" w:pos="11160"/>
          <w:tab w:val="left" w:pos="12600"/>
        </w:tabs>
        <w:spacing w:after="0" w:line="240" w:lineRule="auto"/>
        <w:ind w:left="0"/>
        <w:jc w:val="both"/>
        <w:rPr>
          <w:rFonts w:ascii="Cambria" w:hAnsi="Cambria" w:cs="Calibri"/>
          <w:sz w:val="22"/>
          <w:szCs w:val="22"/>
        </w:rPr>
      </w:pPr>
    </w:p>
    <w:p w14:paraId="183746A4" w14:textId="77777777" w:rsidR="00FF3DDE" w:rsidRPr="00B1633A" w:rsidRDefault="00FF3DDE" w:rsidP="00B1633A">
      <w:pPr>
        <w:pStyle w:val="Wcicietrecitekstu"/>
        <w:spacing w:after="0" w:line="240" w:lineRule="auto"/>
        <w:ind w:left="0"/>
        <w:jc w:val="both"/>
        <w:rPr>
          <w:rFonts w:ascii="Cambria" w:hAnsi="Cambria"/>
          <w:sz w:val="22"/>
          <w:szCs w:val="22"/>
        </w:rPr>
      </w:pPr>
      <w:r w:rsidRPr="00B1633A">
        <w:rPr>
          <w:rFonts w:ascii="Cambria" w:hAnsi="Cambria" w:cs="Calibri"/>
          <w:sz w:val="22"/>
          <w:szCs w:val="22"/>
        </w:rPr>
        <w:t>Oferty oceniane będą komisyjnie w sposób punktowy odrębnie dla każd</w:t>
      </w:r>
      <w:r w:rsidR="005A31FE">
        <w:rPr>
          <w:rFonts w:ascii="Cambria" w:hAnsi="Cambria" w:cs="Calibri"/>
          <w:sz w:val="22"/>
          <w:szCs w:val="22"/>
        </w:rPr>
        <w:t xml:space="preserve">ego </w:t>
      </w:r>
      <w:r w:rsidR="00012630">
        <w:rPr>
          <w:rFonts w:ascii="Cambria" w:hAnsi="Cambria" w:cs="Calibri"/>
          <w:sz w:val="22"/>
          <w:szCs w:val="22"/>
        </w:rPr>
        <w:t>zadania</w:t>
      </w:r>
      <w:r w:rsidR="005A31FE">
        <w:rPr>
          <w:rFonts w:ascii="Cambria" w:hAnsi="Cambria" w:cs="Calibri"/>
          <w:sz w:val="22"/>
          <w:szCs w:val="22"/>
        </w:rPr>
        <w:t>.</w:t>
      </w:r>
    </w:p>
    <w:p w14:paraId="1B9DB14F" w14:textId="77777777" w:rsidR="00410A1C" w:rsidRPr="00B1633A" w:rsidRDefault="00410A1C" w:rsidP="00B1633A">
      <w:pPr>
        <w:pStyle w:val="Wcicietrecitekstu"/>
        <w:spacing w:after="0" w:line="240" w:lineRule="auto"/>
        <w:ind w:left="0"/>
        <w:jc w:val="both"/>
        <w:rPr>
          <w:rFonts w:ascii="Cambria" w:hAnsi="Cambria" w:cs="Calibri"/>
          <w:sz w:val="22"/>
          <w:szCs w:val="22"/>
        </w:rPr>
      </w:pPr>
    </w:p>
    <w:p w14:paraId="0BA7F23A" w14:textId="77777777" w:rsidR="00421A31" w:rsidRPr="00421A31" w:rsidRDefault="00410A1C" w:rsidP="00B25970">
      <w:pPr>
        <w:pStyle w:val="Wcicietrecitekstu"/>
        <w:widowControl w:val="0"/>
        <w:numPr>
          <w:ilvl w:val="0"/>
          <w:numId w:val="20"/>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421A31">
        <w:rPr>
          <w:rFonts w:ascii="Cambria" w:hAnsi="Cambria" w:cs="Calibri"/>
          <w:b/>
          <w:sz w:val="22"/>
          <w:szCs w:val="22"/>
          <w:u w:val="single"/>
        </w:rPr>
        <w:t xml:space="preserve">Kryterium </w:t>
      </w:r>
      <w:r w:rsidR="00421A31" w:rsidRPr="00421A31">
        <w:rPr>
          <w:rFonts w:ascii="Cambria" w:hAnsi="Cambria" w:cs="Calibri"/>
          <w:b/>
          <w:sz w:val="22"/>
          <w:szCs w:val="22"/>
          <w:u w:val="single"/>
        </w:rPr>
        <w:t xml:space="preserve">ceny jednostkowej brutto za 1 </w:t>
      </w:r>
      <w:r w:rsidR="00CD41DC">
        <w:rPr>
          <w:rFonts w:ascii="Cambria" w:hAnsi="Cambria" w:cs="Calibri"/>
          <w:b/>
          <w:sz w:val="22"/>
          <w:szCs w:val="22"/>
          <w:u w:val="single"/>
        </w:rPr>
        <w:t>posiłek</w:t>
      </w:r>
      <w:r w:rsidR="00CB59A2">
        <w:rPr>
          <w:rFonts w:ascii="Cambria" w:hAnsi="Cambria" w:cs="Calibri"/>
          <w:b/>
          <w:sz w:val="22"/>
          <w:szCs w:val="22"/>
          <w:u w:val="single"/>
        </w:rPr>
        <w:t>:</w:t>
      </w:r>
    </w:p>
    <w:p w14:paraId="45045C55" w14:textId="77777777" w:rsidR="00410A1C" w:rsidRPr="00B1633A" w:rsidRDefault="00410A1C" w:rsidP="00B1633A">
      <w:pPr>
        <w:pStyle w:val="Wcicietrecitekstu"/>
        <w:widowControl w:val="0"/>
        <w:tabs>
          <w:tab w:val="left" w:pos="284"/>
          <w:tab w:val="left" w:pos="11520"/>
          <w:tab w:val="left" w:pos="14760"/>
          <w:tab w:val="left" w:pos="16920"/>
        </w:tabs>
        <w:spacing w:after="0" w:line="240" w:lineRule="auto"/>
        <w:jc w:val="both"/>
        <w:rPr>
          <w:rFonts w:ascii="Cambria" w:hAnsi="Cambria" w:cs="Calibri"/>
          <w:b/>
          <w:sz w:val="22"/>
          <w:szCs w:val="22"/>
          <w:u w:val="single"/>
        </w:rPr>
      </w:pPr>
    </w:p>
    <w:p w14:paraId="53570ABC" w14:textId="77777777" w:rsidR="00410A1C" w:rsidRDefault="00410A1C" w:rsidP="00B1633A">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Oferta zawierająca najniższą cenę ofertową brutto</w:t>
      </w:r>
      <w:r w:rsidR="004A58F7">
        <w:rPr>
          <w:rFonts w:ascii="Cambria" w:hAnsi="Cambria" w:cs="Calibri"/>
          <w:sz w:val="22"/>
          <w:szCs w:val="22"/>
        </w:rPr>
        <w:t xml:space="preserve"> spośród wszystkich ofert</w:t>
      </w:r>
      <w:r w:rsidRPr="00B1633A">
        <w:rPr>
          <w:rFonts w:ascii="Cambria" w:hAnsi="Cambria" w:cs="Calibri"/>
          <w:sz w:val="22"/>
          <w:szCs w:val="22"/>
        </w:rPr>
        <w:t xml:space="preserve"> otrzymuje </w:t>
      </w:r>
      <w:r w:rsidR="004A58F7">
        <w:rPr>
          <w:rFonts w:ascii="Cambria" w:hAnsi="Cambria" w:cs="Calibri"/>
          <w:sz w:val="22"/>
          <w:szCs w:val="22"/>
        </w:rPr>
        <w:t>6</w:t>
      </w:r>
      <w:r w:rsidRPr="00B1633A">
        <w:rPr>
          <w:rFonts w:ascii="Cambria" w:hAnsi="Cambria" w:cs="Calibri"/>
          <w:sz w:val="22"/>
          <w:szCs w:val="22"/>
        </w:rPr>
        <w:t xml:space="preserve">0 pkt. </w:t>
      </w:r>
    </w:p>
    <w:p w14:paraId="4D43B0AD" w14:textId="77777777" w:rsidR="00705B83" w:rsidRPr="00B1633A" w:rsidRDefault="00705B83" w:rsidP="00B1633A">
      <w:pPr>
        <w:pStyle w:val="Wcicietrecitekstu"/>
        <w:spacing w:after="0" w:line="240" w:lineRule="auto"/>
        <w:ind w:left="0"/>
        <w:jc w:val="both"/>
        <w:rPr>
          <w:rFonts w:ascii="Cambria" w:hAnsi="Cambria" w:cs="Calibri"/>
          <w:sz w:val="22"/>
          <w:szCs w:val="22"/>
        </w:rPr>
      </w:pPr>
    </w:p>
    <w:p w14:paraId="38DDC9A5" w14:textId="77777777" w:rsidR="00410A1C" w:rsidRPr="00D55730" w:rsidRDefault="00410A1C" w:rsidP="00D55730">
      <w:pPr>
        <w:pStyle w:val="Wcicietrecitekstu"/>
        <w:spacing w:after="0" w:line="240" w:lineRule="auto"/>
        <w:ind w:left="0"/>
        <w:jc w:val="both"/>
        <w:rPr>
          <w:rFonts w:ascii="Cambria" w:hAnsi="Cambria" w:cs="Calibri"/>
          <w:sz w:val="22"/>
          <w:szCs w:val="22"/>
        </w:rPr>
      </w:pPr>
      <w:r w:rsidRPr="00B1633A">
        <w:rPr>
          <w:rFonts w:ascii="Cambria" w:hAnsi="Cambria" w:cs="Calibri"/>
          <w:sz w:val="22"/>
          <w:szCs w:val="22"/>
        </w:rPr>
        <w:t xml:space="preserve">Punkty za w/w kryterium dla pozostałych ofert to </w:t>
      </w:r>
      <w:r w:rsidR="00705B83">
        <w:rPr>
          <w:rFonts w:ascii="Cambria" w:hAnsi="Cambria" w:cs="Calibri"/>
          <w:sz w:val="22"/>
          <w:szCs w:val="22"/>
        </w:rPr>
        <w:t>iloraz</w:t>
      </w:r>
      <w:r w:rsidRPr="00B1633A">
        <w:rPr>
          <w:rFonts w:ascii="Cambria" w:hAnsi="Cambria" w:cs="Calibri"/>
          <w:sz w:val="22"/>
          <w:szCs w:val="22"/>
        </w:rPr>
        <w:t xml:space="preserve"> najniższej ceny ofertowej brutto </w:t>
      </w:r>
      <w:r w:rsidR="00911348">
        <w:rPr>
          <w:rFonts w:ascii="Cambria" w:hAnsi="Cambria" w:cs="Calibri"/>
          <w:sz w:val="22"/>
          <w:szCs w:val="22"/>
        </w:rPr>
        <w:t>spośród wszystkich ofert</w:t>
      </w:r>
      <w:r w:rsidR="00911348" w:rsidRPr="00B1633A">
        <w:rPr>
          <w:rFonts w:ascii="Cambria" w:hAnsi="Cambria" w:cs="Calibri"/>
          <w:sz w:val="22"/>
          <w:szCs w:val="22"/>
        </w:rPr>
        <w:t xml:space="preserve"> </w:t>
      </w:r>
      <w:r w:rsidR="00705B83">
        <w:rPr>
          <w:rFonts w:ascii="Cambria" w:hAnsi="Cambria" w:cs="Calibri"/>
          <w:sz w:val="22"/>
          <w:szCs w:val="22"/>
        </w:rPr>
        <w:t>przez</w:t>
      </w:r>
      <w:r w:rsidRPr="00B1633A">
        <w:rPr>
          <w:rFonts w:ascii="Cambria" w:hAnsi="Cambria" w:cs="Calibri"/>
          <w:sz w:val="22"/>
          <w:szCs w:val="22"/>
        </w:rPr>
        <w:t xml:space="preserve"> wartoś</w:t>
      </w:r>
      <w:r w:rsidR="004F6134">
        <w:rPr>
          <w:rFonts w:ascii="Cambria" w:hAnsi="Cambria" w:cs="Calibri"/>
          <w:sz w:val="22"/>
          <w:szCs w:val="22"/>
        </w:rPr>
        <w:t>ć</w:t>
      </w:r>
      <w:r w:rsidRPr="00B1633A">
        <w:rPr>
          <w:rFonts w:ascii="Cambria" w:hAnsi="Cambria" w:cs="Calibri"/>
          <w:sz w:val="22"/>
          <w:szCs w:val="22"/>
        </w:rPr>
        <w:t xml:space="preserve"> ceny ofertowej brutto w badanej ofercie pomnożony przez </w:t>
      </w:r>
      <w:r w:rsidR="004A58F7">
        <w:rPr>
          <w:rFonts w:ascii="Cambria" w:hAnsi="Cambria" w:cs="Calibri"/>
          <w:sz w:val="22"/>
          <w:szCs w:val="22"/>
        </w:rPr>
        <w:t>6</w:t>
      </w:r>
      <w:r w:rsidRPr="00B1633A">
        <w:rPr>
          <w:rFonts w:ascii="Cambria" w:hAnsi="Cambria" w:cs="Calibri"/>
          <w:sz w:val="22"/>
          <w:szCs w:val="22"/>
        </w:rPr>
        <w:t>0.</w:t>
      </w:r>
    </w:p>
    <w:p w14:paraId="2F8D8EE4" w14:textId="77777777" w:rsidR="00410A1C" w:rsidRPr="00CB59A2" w:rsidRDefault="00410A1C" w:rsidP="00B25970">
      <w:pPr>
        <w:pStyle w:val="Wcicietrecitekstu"/>
        <w:widowControl w:val="0"/>
        <w:numPr>
          <w:ilvl w:val="0"/>
          <w:numId w:val="20"/>
        </w:numPr>
        <w:tabs>
          <w:tab w:val="left" w:pos="284"/>
          <w:tab w:val="left" w:pos="11520"/>
          <w:tab w:val="left" w:pos="14760"/>
          <w:tab w:val="left" w:pos="16920"/>
        </w:tabs>
        <w:spacing w:after="0" w:line="240" w:lineRule="auto"/>
        <w:jc w:val="both"/>
        <w:rPr>
          <w:rFonts w:ascii="Cambria" w:hAnsi="Cambria" w:cs="Calibri"/>
          <w:b/>
          <w:sz w:val="22"/>
          <w:szCs w:val="22"/>
          <w:u w:val="single"/>
        </w:rPr>
      </w:pPr>
      <w:r w:rsidRPr="00CB59A2">
        <w:rPr>
          <w:rFonts w:ascii="Cambria" w:hAnsi="Cambria" w:cs="Calibri"/>
          <w:b/>
          <w:sz w:val="22"/>
          <w:szCs w:val="22"/>
          <w:u w:val="single"/>
        </w:rPr>
        <w:t xml:space="preserve">Kryterium </w:t>
      </w:r>
      <w:r w:rsidR="00CB59A2" w:rsidRPr="00CB59A2">
        <w:rPr>
          <w:rFonts w:ascii="Cambria" w:eastAsia="Calibri" w:hAnsi="Cambria" w:cs="Palatino Linotype"/>
          <w:b/>
          <w:sz w:val="22"/>
          <w:szCs w:val="22"/>
          <w:u w:val="single"/>
        </w:rPr>
        <w:t>termin</w:t>
      </w:r>
      <w:r w:rsidR="00CB59A2">
        <w:rPr>
          <w:rFonts w:ascii="Cambria" w:eastAsia="Calibri" w:hAnsi="Cambria" w:cs="Palatino Linotype"/>
          <w:b/>
          <w:sz w:val="22"/>
          <w:szCs w:val="22"/>
          <w:u w:val="single"/>
        </w:rPr>
        <w:t>u</w:t>
      </w:r>
      <w:r w:rsidR="00CB59A2" w:rsidRPr="00CB59A2">
        <w:rPr>
          <w:rFonts w:ascii="Cambria" w:eastAsia="Calibri" w:hAnsi="Cambria" w:cs="Palatino Linotype"/>
          <w:b/>
          <w:sz w:val="22"/>
          <w:szCs w:val="22"/>
          <w:u w:val="single"/>
        </w:rPr>
        <w:t xml:space="preserve"> płatności</w:t>
      </w:r>
      <w:r w:rsidR="00CB59A2">
        <w:rPr>
          <w:rFonts w:ascii="Cambria" w:eastAsia="Calibri" w:hAnsi="Cambria" w:cs="Palatino Linotype"/>
          <w:b/>
          <w:sz w:val="22"/>
          <w:szCs w:val="22"/>
          <w:u w:val="single"/>
        </w:rPr>
        <w:t>:</w:t>
      </w:r>
    </w:p>
    <w:p w14:paraId="64AF9366" w14:textId="77777777" w:rsidR="00FF3DDE" w:rsidRPr="00B1633A" w:rsidRDefault="00FF3DDE" w:rsidP="00B1633A">
      <w:pPr>
        <w:pStyle w:val="Wcicietrecitekstu"/>
        <w:spacing w:after="0" w:line="240" w:lineRule="auto"/>
        <w:ind w:left="0"/>
        <w:jc w:val="both"/>
        <w:rPr>
          <w:rFonts w:ascii="Cambria" w:hAnsi="Cambria" w:cs="Calibri"/>
          <w:b/>
          <w:bCs/>
          <w:sz w:val="22"/>
          <w:szCs w:val="22"/>
        </w:rPr>
      </w:pPr>
    </w:p>
    <w:p w14:paraId="3EB69057"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bCs w:val="0"/>
          <w:color w:val="auto"/>
          <w:sz w:val="22"/>
          <w:szCs w:val="22"/>
          <w:lang w:eastAsia="en-US"/>
        </w:rPr>
      </w:pPr>
      <w:r w:rsidRPr="00CB59A2">
        <w:rPr>
          <w:rFonts w:ascii="Cambria" w:eastAsia="Calibri" w:hAnsi="Cambria" w:cs="Palatino Linotype"/>
          <w:sz w:val="22"/>
          <w:szCs w:val="22"/>
        </w:rPr>
        <w:t>Każda oferta będzie oceniona w następujący sposób:</w:t>
      </w:r>
    </w:p>
    <w:p w14:paraId="7CCC1CBD"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
    <w:p w14:paraId="3D777546"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Wykonawca, otrzyma następującą liczbę punktów:</w:t>
      </w:r>
    </w:p>
    <w:p w14:paraId="2ADAC696"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termin płatności wyno</w:t>
      </w:r>
      <w:r w:rsidR="009C75E1">
        <w:rPr>
          <w:rFonts w:ascii="Cambria" w:eastAsia="Calibri" w:hAnsi="Cambria" w:cs="Palatino Linotype"/>
          <w:sz w:val="22"/>
          <w:szCs w:val="22"/>
        </w:rPr>
        <w:t>szący</w:t>
      </w:r>
      <w:r w:rsidRPr="00CB59A2">
        <w:rPr>
          <w:rFonts w:ascii="Cambria" w:eastAsia="Calibri" w:hAnsi="Cambria" w:cs="Palatino Linotype"/>
          <w:sz w:val="22"/>
          <w:szCs w:val="22"/>
        </w:rPr>
        <w:t xml:space="preserve"> 7 dni – </w:t>
      </w:r>
      <w:r w:rsidR="00B048ED">
        <w:rPr>
          <w:rFonts w:ascii="Cambria" w:eastAsia="Calibri" w:hAnsi="Cambria" w:cs="Palatino Linotype"/>
          <w:sz w:val="22"/>
          <w:szCs w:val="22"/>
        </w:rPr>
        <w:t>0</w:t>
      </w:r>
      <w:r w:rsidRPr="00CB59A2">
        <w:rPr>
          <w:rFonts w:ascii="Cambria" w:eastAsia="Calibri" w:hAnsi="Cambria" w:cs="Palatino Linotype"/>
          <w:sz w:val="22"/>
          <w:szCs w:val="22"/>
        </w:rPr>
        <w:t xml:space="preserve"> punktów</w:t>
      </w:r>
    </w:p>
    <w:p w14:paraId="26013F43"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termin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14 dni –</w:t>
      </w:r>
      <w:r w:rsidR="00B048ED">
        <w:rPr>
          <w:rFonts w:ascii="Cambria" w:eastAsia="Calibri" w:hAnsi="Cambria" w:cs="Palatino Linotype"/>
          <w:sz w:val="22"/>
          <w:szCs w:val="22"/>
        </w:rPr>
        <w:t>2</w:t>
      </w:r>
      <w:r w:rsidRPr="00CB59A2">
        <w:rPr>
          <w:rFonts w:ascii="Cambria" w:eastAsia="Calibri" w:hAnsi="Cambria" w:cs="Palatino Linotype"/>
          <w:sz w:val="22"/>
          <w:szCs w:val="22"/>
        </w:rPr>
        <w:t>0 punktów</w:t>
      </w:r>
    </w:p>
    <w:p w14:paraId="18E4ADDB"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termin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21 dni – </w:t>
      </w:r>
      <w:r w:rsidR="00B048ED">
        <w:rPr>
          <w:rFonts w:ascii="Cambria" w:eastAsia="Calibri" w:hAnsi="Cambria" w:cs="Palatino Linotype"/>
          <w:sz w:val="22"/>
          <w:szCs w:val="22"/>
        </w:rPr>
        <w:t>3</w:t>
      </w:r>
      <w:r w:rsidRPr="00CB59A2">
        <w:rPr>
          <w:rFonts w:ascii="Cambria" w:eastAsia="Calibri" w:hAnsi="Cambria" w:cs="Palatino Linotype"/>
          <w:sz w:val="22"/>
          <w:szCs w:val="22"/>
        </w:rPr>
        <w:t>0 punktów</w:t>
      </w:r>
    </w:p>
    <w:p w14:paraId="17EE6D19"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termin płatności wynos</w:t>
      </w:r>
      <w:r w:rsidR="009C75E1">
        <w:rPr>
          <w:rFonts w:ascii="Cambria" w:eastAsia="Calibri" w:hAnsi="Cambria" w:cs="Palatino Linotype"/>
          <w:sz w:val="22"/>
          <w:szCs w:val="22"/>
        </w:rPr>
        <w:t>zący</w:t>
      </w:r>
      <w:r w:rsidRPr="00CB59A2">
        <w:rPr>
          <w:rFonts w:ascii="Cambria" w:eastAsia="Calibri" w:hAnsi="Cambria" w:cs="Palatino Linotype"/>
          <w:sz w:val="22"/>
          <w:szCs w:val="22"/>
        </w:rPr>
        <w:t xml:space="preserve"> 30 dni – </w:t>
      </w:r>
      <w:r w:rsidR="00B048ED">
        <w:rPr>
          <w:rFonts w:ascii="Cambria" w:eastAsia="Calibri" w:hAnsi="Cambria" w:cs="Palatino Linotype"/>
          <w:sz w:val="22"/>
          <w:szCs w:val="22"/>
        </w:rPr>
        <w:t>4</w:t>
      </w:r>
      <w:r w:rsidRPr="00CB59A2">
        <w:rPr>
          <w:rFonts w:ascii="Cambria" w:eastAsia="Calibri" w:hAnsi="Cambria" w:cs="Palatino Linotype"/>
          <w:sz w:val="22"/>
          <w:szCs w:val="22"/>
        </w:rPr>
        <w:t>0 punktów</w:t>
      </w:r>
    </w:p>
    <w:p w14:paraId="30DC16F3"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p>
    <w:p w14:paraId="06692AF8"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xml:space="preserve">Uwaga jeśli </w:t>
      </w:r>
      <w:r w:rsidR="00931F8E">
        <w:rPr>
          <w:rFonts w:ascii="Cambria" w:eastAsia="Calibri" w:hAnsi="Cambria" w:cs="Palatino Linotype"/>
          <w:sz w:val="22"/>
          <w:szCs w:val="22"/>
        </w:rPr>
        <w:t>W</w:t>
      </w:r>
      <w:r w:rsidRPr="00CB59A2">
        <w:rPr>
          <w:rFonts w:ascii="Cambria" w:eastAsia="Calibri" w:hAnsi="Cambria" w:cs="Palatino Linotype"/>
          <w:sz w:val="22"/>
          <w:szCs w:val="22"/>
        </w:rPr>
        <w:t>ykonawca wskaże termin płatności:</w:t>
      </w:r>
    </w:p>
    <w:p w14:paraId="0BA21289"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krótszy niż 7 dni oraz 8,</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9,</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10,</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11,</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12 lub 13 dni Zamawiający przyjmie, że termin płatności wynosi 7 dni i przyzna 0 pkt; </w:t>
      </w:r>
    </w:p>
    <w:p w14:paraId="63ADCC36"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- 15,</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16,</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17,</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18,</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19 lub 20 dni Zamawiający przyjmie, że termin płatności wynosi 14 dni i przyzna </w:t>
      </w:r>
      <w:r w:rsidR="00B048ED">
        <w:rPr>
          <w:rFonts w:ascii="Cambria" w:eastAsia="Calibri" w:hAnsi="Cambria" w:cs="Palatino Linotype"/>
          <w:sz w:val="22"/>
          <w:szCs w:val="22"/>
        </w:rPr>
        <w:t>2</w:t>
      </w:r>
      <w:r w:rsidRPr="00CB59A2">
        <w:rPr>
          <w:rFonts w:ascii="Cambria" w:eastAsia="Calibri" w:hAnsi="Cambria" w:cs="Palatino Linotype"/>
          <w:sz w:val="22"/>
          <w:szCs w:val="22"/>
        </w:rPr>
        <w:t xml:space="preserve">0 pkt; </w:t>
      </w:r>
    </w:p>
    <w:p w14:paraId="1D802789"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- 22,</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23,</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24,</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25,</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26,</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27,</w:t>
      </w:r>
      <w:r w:rsidR="00B048ED">
        <w:rPr>
          <w:rFonts w:ascii="Cambria" w:eastAsia="Calibri" w:hAnsi="Cambria" w:cs="Palatino Linotype"/>
          <w:sz w:val="22"/>
          <w:szCs w:val="22"/>
        </w:rPr>
        <w:t xml:space="preserve"> </w:t>
      </w:r>
      <w:r w:rsidRPr="00CB59A2">
        <w:rPr>
          <w:rFonts w:ascii="Cambria" w:eastAsia="Calibri" w:hAnsi="Cambria" w:cs="Palatino Linotype"/>
          <w:sz w:val="22"/>
          <w:szCs w:val="22"/>
        </w:rPr>
        <w:t xml:space="preserve">28 lub 29 dni Zamawiający przyjmie że termin płatności wynosi 21 dni                            i przyzna </w:t>
      </w:r>
      <w:r w:rsidR="00B048ED">
        <w:rPr>
          <w:rFonts w:ascii="Cambria" w:eastAsia="Calibri" w:hAnsi="Cambria" w:cs="Palatino Linotype"/>
          <w:sz w:val="22"/>
          <w:szCs w:val="22"/>
        </w:rPr>
        <w:t>3</w:t>
      </w:r>
      <w:r w:rsidRPr="00CB59A2">
        <w:rPr>
          <w:rFonts w:ascii="Cambria" w:eastAsia="Calibri" w:hAnsi="Cambria" w:cs="Palatino Linotype"/>
          <w:sz w:val="22"/>
          <w:szCs w:val="22"/>
        </w:rPr>
        <w:t>0 pkt ;</w:t>
      </w:r>
    </w:p>
    <w:p w14:paraId="5879662B"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 xml:space="preserve">- dłuższy niż 30 dni Zamawiający przyjmie, że termin płatności wynosi 30 dni i przyzna </w:t>
      </w:r>
      <w:r w:rsidR="009C75E1">
        <w:rPr>
          <w:rFonts w:ascii="Cambria" w:eastAsia="Calibri" w:hAnsi="Cambria" w:cs="Palatino Linotype"/>
          <w:sz w:val="22"/>
          <w:szCs w:val="22"/>
        </w:rPr>
        <w:t>4</w:t>
      </w:r>
      <w:r w:rsidRPr="00CB59A2">
        <w:rPr>
          <w:rFonts w:ascii="Cambria" w:eastAsia="Calibri" w:hAnsi="Cambria" w:cs="Palatino Linotype"/>
          <w:sz w:val="22"/>
          <w:szCs w:val="22"/>
        </w:rPr>
        <w:t>0 pkt</w:t>
      </w:r>
      <w:r w:rsidR="00B048ED">
        <w:rPr>
          <w:rFonts w:ascii="Cambria" w:eastAsia="Calibri" w:hAnsi="Cambria" w:cs="Palatino Linotype"/>
          <w:sz w:val="22"/>
          <w:szCs w:val="22"/>
        </w:rPr>
        <w:t>.</w:t>
      </w:r>
    </w:p>
    <w:p w14:paraId="445170B0" w14:textId="77777777" w:rsidR="00CB59A2" w:rsidRPr="00CB59A2" w:rsidRDefault="00CB59A2" w:rsidP="00CB59A2">
      <w:pPr>
        <w:autoSpaceDE w:val="0"/>
        <w:autoSpaceDN w:val="0"/>
        <w:adjustRightInd w:val="0"/>
        <w:spacing w:after="0" w:line="240" w:lineRule="auto"/>
        <w:jc w:val="both"/>
        <w:rPr>
          <w:rFonts w:ascii="Cambria" w:eastAsia="Calibri" w:hAnsi="Cambria" w:cs="Palatino Linotype"/>
          <w:sz w:val="22"/>
          <w:szCs w:val="22"/>
        </w:rPr>
      </w:pPr>
      <w:r w:rsidRPr="00CB59A2">
        <w:rPr>
          <w:rFonts w:ascii="Cambria" w:eastAsia="Calibri" w:hAnsi="Cambria" w:cs="Palatino Linotype"/>
          <w:sz w:val="22"/>
          <w:szCs w:val="22"/>
        </w:rPr>
        <w:t>W przypadkach wymienionych powyżej Zamawiający dokona poprawy w trybie art. 87 ust. 2 pkt 3 jako inną omyłkę polegającą na niezgodności treści oferty z IWZ</w:t>
      </w:r>
      <w:r w:rsidR="00B048ED">
        <w:rPr>
          <w:rFonts w:ascii="Cambria" w:eastAsia="Calibri" w:hAnsi="Cambria" w:cs="Palatino Linotype"/>
          <w:sz w:val="22"/>
          <w:szCs w:val="22"/>
        </w:rPr>
        <w:t>.</w:t>
      </w:r>
      <w:r w:rsidRPr="00CB59A2">
        <w:rPr>
          <w:rFonts w:ascii="Cambria" w:eastAsia="Calibri" w:hAnsi="Cambria" w:cs="Palatino Linotype"/>
          <w:sz w:val="22"/>
          <w:szCs w:val="22"/>
        </w:rPr>
        <w:t xml:space="preserve"> </w:t>
      </w:r>
      <w:r w:rsidR="00B048ED">
        <w:rPr>
          <w:rFonts w:ascii="Cambria" w:eastAsia="Calibri" w:hAnsi="Cambria" w:cs="Palatino Linotype"/>
          <w:sz w:val="22"/>
          <w:szCs w:val="22"/>
        </w:rPr>
        <w:t>W</w:t>
      </w:r>
      <w:r w:rsidRPr="00CB59A2">
        <w:rPr>
          <w:rFonts w:ascii="Cambria" w:eastAsia="Calibri" w:hAnsi="Cambria" w:cs="Palatino Linotype"/>
          <w:sz w:val="22"/>
          <w:szCs w:val="22"/>
        </w:rPr>
        <w:t xml:space="preserve"> przypadku jeśli </w:t>
      </w:r>
      <w:r w:rsidR="009C75E1">
        <w:rPr>
          <w:rFonts w:ascii="Cambria" w:eastAsia="Calibri" w:hAnsi="Cambria" w:cs="Palatino Linotype"/>
          <w:sz w:val="22"/>
          <w:szCs w:val="22"/>
        </w:rPr>
        <w:t>W</w:t>
      </w:r>
      <w:r w:rsidRPr="00CB59A2">
        <w:rPr>
          <w:rFonts w:ascii="Cambria" w:eastAsia="Calibri" w:hAnsi="Cambria" w:cs="Palatino Linotype"/>
          <w:sz w:val="22"/>
          <w:szCs w:val="22"/>
        </w:rPr>
        <w:t xml:space="preserve">ykonawca nie wyrazi zgody na poprawę omyłki oferta zostanie odrzucona. </w:t>
      </w:r>
    </w:p>
    <w:p w14:paraId="035CED74" w14:textId="77777777" w:rsidR="00E208A8" w:rsidRPr="00B1633A" w:rsidRDefault="00E208A8" w:rsidP="00B1633A">
      <w:pPr>
        <w:pStyle w:val="Wcicietrecitekstu"/>
        <w:spacing w:after="0" w:line="240" w:lineRule="auto"/>
        <w:ind w:left="0"/>
        <w:jc w:val="both"/>
        <w:rPr>
          <w:rFonts w:ascii="Cambria" w:hAnsi="Cambria" w:cs="Calibri"/>
          <w:sz w:val="22"/>
          <w:szCs w:val="22"/>
        </w:rPr>
      </w:pPr>
    </w:p>
    <w:p w14:paraId="1F0E22A1" w14:textId="77777777" w:rsidR="00FF3DDE" w:rsidRPr="003B3619" w:rsidRDefault="00FF3DDE" w:rsidP="00B1633A">
      <w:pPr>
        <w:pStyle w:val="Zwykytekst2"/>
        <w:widowControl/>
        <w:spacing w:after="0" w:line="240" w:lineRule="auto"/>
        <w:jc w:val="both"/>
        <w:rPr>
          <w:rFonts w:ascii="Cambria" w:hAnsi="Cambria" w:cs="Calibri"/>
          <w:b/>
          <w:bCs w:val="0"/>
          <w:i/>
          <w:sz w:val="22"/>
          <w:szCs w:val="22"/>
        </w:rPr>
      </w:pPr>
      <w:r w:rsidRPr="003B3619">
        <w:rPr>
          <w:rFonts w:ascii="Cambria" w:hAnsi="Cambria" w:cs="Calibri"/>
          <w:b/>
          <w:bCs w:val="0"/>
          <w:i/>
          <w:sz w:val="22"/>
          <w:szCs w:val="22"/>
        </w:rPr>
        <w:t xml:space="preserve">Uzyskane w powyższy sposób punkty </w:t>
      </w:r>
      <w:r w:rsidR="003B3619" w:rsidRPr="003B3619">
        <w:rPr>
          <w:rFonts w:ascii="Cambria" w:hAnsi="Cambria" w:cs="Calibri"/>
          <w:b/>
          <w:bCs w:val="0"/>
          <w:i/>
          <w:sz w:val="22"/>
          <w:szCs w:val="22"/>
        </w:rPr>
        <w:t>zostaną z</w:t>
      </w:r>
      <w:r w:rsidR="00E208A8" w:rsidRPr="003B3619">
        <w:rPr>
          <w:rFonts w:ascii="Cambria" w:hAnsi="Cambria" w:cs="Calibri"/>
          <w:b/>
          <w:bCs w:val="0"/>
          <w:i/>
          <w:sz w:val="22"/>
          <w:szCs w:val="22"/>
        </w:rPr>
        <w:t xml:space="preserve">sumowane. </w:t>
      </w:r>
      <w:r w:rsidR="00A41BC5" w:rsidRPr="003B3619">
        <w:rPr>
          <w:rFonts w:ascii="Cambria" w:hAnsi="Cambria" w:cs="Calibri"/>
          <w:b/>
          <w:bCs w:val="0"/>
          <w:i/>
          <w:sz w:val="22"/>
          <w:szCs w:val="22"/>
        </w:rPr>
        <w:t xml:space="preserve">Następnie </w:t>
      </w:r>
      <w:r w:rsidR="003B3619" w:rsidRPr="003B3619">
        <w:rPr>
          <w:rFonts w:ascii="Cambria" w:hAnsi="Cambria" w:cs="Calibri"/>
          <w:b/>
          <w:bCs w:val="0"/>
          <w:i/>
          <w:sz w:val="22"/>
          <w:szCs w:val="22"/>
        </w:rPr>
        <w:t>ł</w:t>
      </w:r>
      <w:r w:rsidR="00830A4E" w:rsidRPr="003B3619">
        <w:rPr>
          <w:rFonts w:ascii="Cambria" w:hAnsi="Cambria" w:cs="Calibri"/>
          <w:b/>
          <w:bCs w:val="0"/>
          <w:i/>
          <w:sz w:val="22"/>
          <w:szCs w:val="22"/>
        </w:rPr>
        <w:t>ączna w</w:t>
      </w:r>
      <w:r w:rsidR="00E208A8" w:rsidRPr="003B3619">
        <w:rPr>
          <w:rFonts w:ascii="Cambria" w:hAnsi="Cambria" w:cs="Calibri"/>
          <w:b/>
          <w:bCs w:val="0"/>
          <w:i/>
          <w:sz w:val="22"/>
          <w:szCs w:val="22"/>
        </w:rPr>
        <w:t>ysokość otrzymanych punktów</w:t>
      </w:r>
      <w:r w:rsidRPr="003B3619">
        <w:rPr>
          <w:rFonts w:ascii="Cambria" w:hAnsi="Cambria" w:cs="Calibri"/>
          <w:b/>
          <w:bCs w:val="0"/>
          <w:i/>
          <w:sz w:val="22"/>
          <w:szCs w:val="22"/>
        </w:rPr>
        <w:t xml:space="preserve"> decydować </w:t>
      </w:r>
      <w:r w:rsidR="00E208A8" w:rsidRPr="003B3619">
        <w:rPr>
          <w:rFonts w:ascii="Cambria" w:hAnsi="Cambria" w:cs="Calibri"/>
          <w:b/>
          <w:bCs w:val="0"/>
          <w:i/>
          <w:sz w:val="22"/>
          <w:szCs w:val="22"/>
        </w:rPr>
        <w:t xml:space="preserve">będzie </w:t>
      </w:r>
      <w:r w:rsidRPr="003B3619">
        <w:rPr>
          <w:rFonts w:ascii="Cambria" w:hAnsi="Cambria" w:cs="Calibri"/>
          <w:b/>
          <w:bCs w:val="0"/>
          <w:i/>
          <w:sz w:val="22"/>
          <w:szCs w:val="22"/>
        </w:rPr>
        <w:t>o kolejności wyboru oferty jako najkorzystniejszej</w:t>
      </w:r>
      <w:r w:rsidR="00A16176" w:rsidRPr="003B3619">
        <w:rPr>
          <w:rFonts w:ascii="Cambria" w:hAnsi="Cambria" w:cs="Calibri"/>
          <w:b/>
          <w:bCs w:val="0"/>
          <w:i/>
          <w:sz w:val="22"/>
          <w:szCs w:val="22"/>
        </w:rPr>
        <w:t xml:space="preserve"> </w:t>
      </w:r>
      <w:r w:rsidR="00421F5F" w:rsidRPr="003B3619">
        <w:rPr>
          <w:rFonts w:ascii="Cambria" w:hAnsi="Cambria" w:cs="Calibri"/>
          <w:b/>
          <w:bCs w:val="0"/>
          <w:i/>
          <w:sz w:val="22"/>
          <w:szCs w:val="22"/>
        </w:rPr>
        <w:t xml:space="preserve">                         </w:t>
      </w:r>
      <w:r w:rsidR="00A16176" w:rsidRPr="003B3619">
        <w:rPr>
          <w:rFonts w:ascii="Cambria" w:hAnsi="Cambria" w:cs="Calibri"/>
          <w:b/>
          <w:bCs w:val="0"/>
          <w:i/>
          <w:sz w:val="22"/>
          <w:szCs w:val="22"/>
        </w:rPr>
        <w:t>(im więcej punktów, tym korzystniej).</w:t>
      </w:r>
    </w:p>
    <w:p w14:paraId="7C5349C2" w14:textId="77777777" w:rsidR="00361745" w:rsidRDefault="00361745" w:rsidP="00B1633A">
      <w:pPr>
        <w:pStyle w:val="Zwykytekst2"/>
        <w:widowControl/>
        <w:spacing w:after="0" w:line="240" w:lineRule="auto"/>
        <w:jc w:val="both"/>
        <w:rPr>
          <w:rFonts w:ascii="Cambria" w:hAnsi="Cambria" w:cs="Calibri"/>
          <w:b/>
          <w:bCs w:val="0"/>
          <w:i/>
          <w:sz w:val="22"/>
          <w:szCs w:val="22"/>
        </w:rPr>
      </w:pPr>
    </w:p>
    <w:p w14:paraId="22419E6D" w14:textId="77777777" w:rsidR="00361745" w:rsidRPr="00361745" w:rsidRDefault="00361745" w:rsidP="00361745">
      <w:pPr>
        <w:pStyle w:val="Zwykytekst2"/>
        <w:widowControl/>
        <w:spacing w:after="0" w:line="240" w:lineRule="auto"/>
        <w:jc w:val="both"/>
        <w:rPr>
          <w:rFonts w:ascii="Cambria" w:hAnsi="Cambria" w:cs="Calibri"/>
          <w:b/>
          <w:bCs w:val="0"/>
          <w:i/>
          <w:sz w:val="22"/>
          <w:szCs w:val="22"/>
        </w:rPr>
      </w:pPr>
      <w:r w:rsidRPr="00361745">
        <w:rPr>
          <w:rFonts w:ascii="Cambria" w:eastAsia="Calibri" w:hAnsi="Cambria"/>
          <w:sz w:val="22"/>
          <w:szCs w:val="22"/>
        </w:rPr>
        <w:t xml:space="preserve">3. Jeżeli nie można wybrać najkorzystniejszej oferty z uwagi na to, że dwie lub więcej ofert przedstawia taki sam bilans ceny i innych kryteriów oceny ofert, </w:t>
      </w:r>
      <w:r>
        <w:rPr>
          <w:rFonts w:ascii="Cambria" w:eastAsia="Calibri" w:hAnsi="Cambria"/>
          <w:sz w:val="22"/>
          <w:szCs w:val="22"/>
        </w:rPr>
        <w:t>Z</w:t>
      </w:r>
      <w:r w:rsidRPr="00361745">
        <w:rPr>
          <w:rFonts w:ascii="Cambria" w:eastAsia="Calibri" w:hAnsi="Cambria"/>
          <w:sz w:val="22"/>
          <w:szCs w:val="22"/>
        </w:rPr>
        <w:t xml:space="preserve">amawiający spośród tych ofert wybiera ofertę z najniższą ceną, a jeżeli zostały złożone oferty o takiej samej cenie, </w:t>
      </w:r>
      <w:r>
        <w:rPr>
          <w:rFonts w:ascii="Cambria" w:eastAsia="Calibri" w:hAnsi="Cambria"/>
          <w:sz w:val="22"/>
          <w:szCs w:val="22"/>
        </w:rPr>
        <w:t>Z</w:t>
      </w:r>
      <w:r w:rsidRPr="00361745">
        <w:rPr>
          <w:rFonts w:ascii="Cambria" w:eastAsia="Calibri" w:hAnsi="Cambria"/>
          <w:sz w:val="22"/>
          <w:szCs w:val="22"/>
        </w:rPr>
        <w:t xml:space="preserve">amawiający wzywa </w:t>
      </w:r>
      <w:r>
        <w:rPr>
          <w:rFonts w:ascii="Cambria" w:eastAsia="Calibri" w:hAnsi="Cambria"/>
          <w:sz w:val="22"/>
          <w:szCs w:val="22"/>
        </w:rPr>
        <w:t>W</w:t>
      </w:r>
      <w:r w:rsidRPr="00361745">
        <w:rPr>
          <w:rFonts w:ascii="Cambria" w:eastAsia="Calibri" w:hAnsi="Cambria"/>
          <w:sz w:val="22"/>
          <w:szCs w:val="22"/>
        </w:rPr>
        <w:t xml:space="preserve">ykonawców, którzy złożyli te oferty, do złożenia w terminie określonym przez </w:t>
      </w:r>
      <w:r>
        <w:rPr>
          <w:rFonts w:ascii="Cambria" w:eastAsia="Calibri" w:hAnsi="Cambria"/>
          <w:sz w:val="22"/>
          <w:szCs w:val="22"/>
        </w:rPr>
        <w:t>Z</w:t>
      </w:r>
      <w:r w:rsidRPr="00361745">
        <w:rPr>
          <w:rFonts w:ascii="Cambria" w:eastAsia="Calibri" w:hAnsi="Cambria"/>
          <w:sz w:val="22"/>
          <w:szCs w:val="22"/>
        </w:rPr>
        <w:t>amawiającego ofert dodatkowych.</w:t>
      </w:r>
    </w:p>
    <w:p w14:paraId="4A677451" w14:textId="77777777"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14:paraId="7DE63485" w14:textId="77777777" w:rsidR="00FF3DDE" w:rsidRPr="00B1633A" w:rsidRDefault="00FF3DDE" w:rsidP="00B25970">
      <w:pPr>
        <w:pStyle w:val="Wcicietrecitekstu"/>
        <w:numPr>
          <w:ilvl w:val="0"/>
          <w:numId w:val="17"/>
        </w:numPr>
        <w:spacing w:after="0" w:line="240" w:lineRule="auto"/>
        <w:ind w:left="567" w:hanging="491"/>
        <w:jc w:val="both"/>
        <w:rPr>
          <w:rFonts w:ascii="Cambria" w:hAnsi="Cambria" w:cs="Calibri"/>
          <w:b/>
          <w:bCs/>
          <w:sz w:val="22"/>
          <w:szCs w:val="22"/>
          <w:u w:val="single"/>
        </w:rPr>
      </w:pPr>
      <w:r w:rsidRPr="00B1633A">
        <w:rPr>
          <w:rFonts w:ascii="Cambria" w:hAnsi="Cambria" w:cs="Calibri"/>
          <w:b/>
          <w:bCs/>
          <w:sz w:val="22"/>
          <w:szCs w:val="22"/>
          <w:u w:val="single"/>
        </w:rPr>
        <w:t>TRYB OGŁOSZENIA WYNIKÓW, TRYB ZAWARCIA UMOWY:</w:t>
      </w:r>
    </w:p>
    <w:p w14:paraId="0379BE24" w14:textId="77777777" w:rsidR="00FF3DDE" w:rsidRPr="00B1633A" w:rsidRDefault="00FF3DDE" w:rsidP="00B1633A">
      <w:pPr>
        <w:pStyle w:val="Wcicietrecitekstu"/>
        <w:spacing w:after="0" w:line="240" w:lineRule="auto"/>
        <w:ind w:left="0"/>
        <w:jc w:val="both"/>
        <w:rPr>
          <w:rFonts w:ascii="Cambria" w:hAnsi="Cambria" w:cs="Calibri"/>
          <w:b/>
          <w:bCs/>
          <w:sz w:val="22"/>
          <w:szCs w:val="22"/>
          <w:u w:val="single"/>
        </w:rPr>
      </w:pPr>
    </w:p>
    <w:p w14:paraId="70802D3D" w14:textId="77777777" w:rsidR="00FF3DDE" w:rsidRPr="00B1633A" w:rsidRDefault="00FF3DDE" w:rsidP="00B25970">
      <w:pPr>
        <w:pStyle w:val="Wcicietrecitekstu"/>
        <w:numPr>
          <w:ilvl w:val="0"/>
          <w:numId w:val="21"/>
        </w:numPr>
        <w:spacing w:after="0" w:line="240" w:lineRule="auto"/>
        <w:ind w:left="426"/>
        <w:jc w:val="both"/>
        <w:rPr>
          <w:rFonts w:ascii="Cambria" w:hAnsi="Cambria" w:cs="Calibri"/>
          <w:bCs/>
          <w:sz w:val="22"/>
          <w:szCs w:val="22"/>
        </w:rPr>
      </w:pPr>
      <w:r w:rsidRPr="00B1633A">
        <w:rPr>
          <w:rFonts w:ascii="Cambria" w:hAnsi="Cambria" w:cs="Calibri"/>
          <w:bCs/>
          <w:sz w:val="22"/>
          <w:szCs w:val="22"/>
        </w:rPr>
        <w:t>Ogłoszenie wyników p</w:t>
      </w:r>
      <w:r w:rsidR="00225F87">
        <w:rPr>
          <w:rFonts w:ascii="Cambria" w:hAnsi="Cambria" w:cs="Calibri"/>
          <w:bCs/>
          <w:sz w:val="22"/>
          <w:szCs w:val="22"/>
        </w:rPr>
        <w:t>ostępowania</w:t>
      </w:r>
      <w:r w:rsidRPr="00B1633A">
        <w:rPr>
          <w:rFonts w:ascii="Cambria" w:hAnsi="Cambria" w:cs="Calibri"/>
          <w:bCs/>
          <w:sz w:val="22"/>
          <w:szCs w:val="22"/>
        </w:rPr>
        <w:t xml:space="preserve">. </w:t>
      </w:r>
    </w:p>
    <w:p w14:paraId="15D0B72F" w14:textId="77777777" w:rsidR="0099212E" w:rsidRDefault="00FF3DDE" w:rsidP="0099212E">
      <w:pPr>
        <w:spacing w:after="0"/>
        <w:jc w:val="both"/>
        <w:rPr>
          <w:rFonts w:ascii="Times New Roman" w:hAnsi="Times New Roman"/>
          <w:szCs w:val="24"/>
          <w:lang w:val="de-DE"/>
        </w:rPr>
      </w:pPr>
      <w:r w:rsidRPr="00B1633A">
        <w:rPr>
          <w:rFonts w:ascii="Cambria" w:hAnsi="Cambria" w:cs="Calibri"/>
          <w:bCs w:val="0"/>
          <w:sz w:val="22"/>
          <w:szCs w:val="22"/>
        </w:rPr>
        <w:t>Wynik p</w:t>
      </w:r>
      <w:r w:rsidR="00225F87">
        <w:rPr>
          <w:rFonts w:ascii="Cambria" w:hAnsi="Cambria" w:cs="Calibri"/>
          <w:bCs w:val="0"/>
          <w:sz w:val="22"/>
          <w:szCs w:val="22"/>
        </w:rPr>
        <w:t>ostępowania</w:t>
      </w:r>
      <w:r w:rsidRPr="00B1633A">
        <w:rPr>
          <w:rFonts w:ascii="Cambria" w:hAnsi="Cambria" w:cs="Calibri"/>
          <w:bCs w:val="0"/>
          <w:sz w:val="22"/>
          <w:szCs w:val="22"/>
        </w:rPr>
        <w:t xml:space="preserve"> zostanie ogłoszony niezwłocznie po jego rozstrzygnięciu </w:t>
      </w:r>
      <w:r w:rsidRPr="00B1633A">
        <w:rPr>
          <w:rFonts w:ascii="Cambria" w:hAnsi="Cambria" w:cs="Calibri"/>
          <w:bCs w:val="0"/>
          <w:sz w:val="22"/>
          <w:szCs w:val="22"/>
        </w:rPr>
        <w:br/>
        <w:t xml:space="preserve">na stronie internetowej: </w:t>
      </w:r>
      <w:hyperlink r:id="rId13" w:history="1">
        <w:r w:rsidR="0099212E" w:rsidRPr="009F2030">
          <w:rPr>
            <w:rStyle w:val="Hipercze"/>
            <w:rFonts w:ascii="Times New Roman" w:hAnsi="Times New Roman"/>
            <w:szCs w:val="24"/>
            <w:lang w:val="de-DE"/>
          </w:rPr>
          <w:t>http://bip.swidnica.nv.pl/mops</w:t>
        </w:r>
      </w:hyperlink>
    </w:p>
    <w:p w14:paraId="40D67316" w14:textId="7A4DCD7A" w:rsidR="00FF3DDE" w:rsidRPr="00B1633A" w:rsidRDefault="00FF3DDE" w:rsidP="0099212E">
      <w:pPr>
        <w:pStyle w:val="Wcicietrecitekstu"/>
        <w:spacing w:after="0" w:line="240" w:lineRule="auto"/>
        <w:ind w:left="426"/>
        <w:jc w:val="both"/>
        <w:rPr>
          <w:rFonts w:ascii="Cambria" w:hAnsi="Cambria" w:cs="Calibri"/>
          <w:bCs/>
          <w:sz w:val="22"/>
          <w:szCs w:val="22"/>
        </w:rPr>
      </w:pPr>
    </w:p>
    <w:p w14:paraId="7E09EBDB" w14:textId="77777777" w:rsidR="00FF3DDE" w:rsidRPr="00B1633A" w:rsidRDefault="00FF3DDE" w:rsidP="00B25970">
      <w:pPr>
        <w:pStyle w:val="Wcicietrecitekstu"/>
        <w:numPr>
          <w:ilvl w:val="0"/>
          <w:numId w:val="21"/>
        </w:numPr>
        <w:spacing w:after="0" w:line="240" w:lineRule="auto"/>
        <w:ind w:left="426"/>
        <w:jc w:val="both"/>
        <w:rPr>
          <w:rFonts w:ascii="Cambria" w:hAnsi="Cambria" w:cs="Calibri"/>
          <w:bCs/>
          <w:sz w:val="22"/>
          <w:szCs w:val="22"/>
        </w:rPr>
      </w:pPr>
      <w:r w:rsidRPr="00B1633A">
        <w:rPr>
          <w:rFonts w:ascii="Cambria" w:hAnsi="Cambria" w:cs="Calibri"/>
          <w:bCs/>
          <w:sz w:val="22"/>
          <w:szCs w:val="22"/>
        </w:rPr>
        <w:t>Powiadomienie Wykonawcy o wygraniu p</w:t>
      </w:r>
      <w:r w:rsidR="00225F87">
        <w:rPr>
          <w:rFonts w:ascii="Cambria" w:hAnsi="Cambria" w:cs="Calibri"/>
          <w:bCs/>
          <w:sz w:val="22"/>
          <w:szCs w:val="22"/>
        </w:rPr>
        <w:t>ostępowania</w:t>
      </w:r>
      <w:r w:rsidRPr="00B1633A">
        <w:rPr>
          <w:rFonts w:ascii="Cambria" w:hAnsi="Cambria" w:cs="Calibri"/>
          <w:bCs/>
          <w:sz w:val="22"/>
          <w:szCs w:val="22"/>
        </w:rPr>
        <w:t>.</w:t>
      </w:r>
    </w:p>
    <w:p w14:paraId="5DAA291E" w14:textId="77777777" w:rsidR="00FF3DDE" w:rsidRPr="00B1633A" w:rsidRDefault="00FF3DDE" w:rsidP="00B1633A">
      <w:pPr>
        <w:pStyle w:val="Wcicietrecitekstu"/>
        <w:spacing w:after="0" w:line="240" w:lineRule="auto"/>
        <w:ind w:left="426"/>
        <w:jc w:val="both"/>
        <w:rPr>
          <w:rFonts w:ascii="Cambria" w:hAnsi="Cambria" w:cs="Calibri"/>
          <w:bCs/>
          <w:sz w:val="22"/>
          <w:szCs w:val="22"/>
        </w:rPr>
      </w:pPr>
      <w:r w:rsidRPr="00B1633A">
        <w:rPr>
          <w:rFonts w:ascii="Cambria" w:hAnsi="Cambria" w:cs="Calibri"/>
          <w:bCs/>
          <w:sz w:val="22"/>
          <w:szCs w:val="22"/>
        </w:rPr>
        <w:t>Wykonawca, którego oferta została wybrana, zostanie powiadomiony drogą elektroniczną</w:t>
      </w:r>
      <w:r w:rsidR="00225F87">
        <w:rPr>
          <w:rFonts w:ascii="Cambria" w:hAnsi="Cambria" w:cs="Calibri"/>
          <w:bCs/>
          <w:sz w:val="22"/>
          <w:szCs w:val="22"/>
        </w:rPr>
        <w:t xml:space="preserve"> (e-mail-owo  na adres podany w ofercie) </w:t>
      </w:r>
      <w:r w:rsidRPr="00B1633A">
        <w:rPr>
          <w:rFonts w:ascii="Cambria" w:hAnsi="Cambria" w:cs="Calibri"/>
          <w:bCs/>
          <w:sz w:val="22"/>
          <w:szCs w:val="22"/>
        </w:rPr>
        <w:t>o wyniku postępowania.</w:t>
      </w:r>
    </w:p>
    <w:p w14:paraId="63F847C7"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p>
    <w:p w14:paraId="46E67C01" w14:textId="77777777" w:rsidR="00FF3DDE" w:rsidRPr="00B1633A" w:rsidRDefault="00FF3DDE" w:rsidP="00B25970">
      <w:pPr>
        <w:pStyle w:val="Wcicietrecitekstu"/>
        <w:numPr>
          <w:ilvl w:val="0"/>
          <w:numId w:val="21"/>
        </w:numPr>
        <w:spacing w:after="0" w:line="240" w:lineRule="auto"/>
        <w:ind w:left="426"/>
        <w:jc w:val="both"/>
        <w:rPr>
          <w:rFonts w:ascii="Cambria" w:hAnsi="Cambria" w:cs="Calibri"/>
          <w:bCs/>
          <w:sz w:val="22"/>
          <w:szCs w:val="22"/>
        </w:rPr>
      </w:pPr>
      <w:r w:rsidRPr="00B1633A">
        <w:rPr>
          <w:rFonts w:ascii="Cambria" w:hAnsi="Cambria" w:cs="Calibri"/>
          <w:bCs/>
          <w:sz w:val="22"/>
          <w:szCs w:val="22"/>
        </w:rPr>
        <w:t>Zawarcie umowy.</w:t>
      </w:r>
    </w:p>
    <w:p w14:paraId="132FFC9F" w14:textId="77777777" w:rsidR="00FF3DDE" w:rsidRPr="00B1633A" w:rsidRDefault="00FF3DDE" w:rsidP="00B1633A">
      <w:pPr>
        <w:pStyle w:val="Wcicietrecitekstu"/>
        <w:spacing w:after="0" w:line="240" w:lineRule="auto"/>
        <w:ind w:left="426"/>
        <w:jc w:val="both"/>
        <w:rPr>
          <w:rFonts w:ascii="Cambria" w:hAnsi="Cambria" w:cs="Calibri"/>
          <w:bCs/>
          <w:sz w:val="22"/>
          <w:szCs w:val="22"/>
        </w:rPr>
      </w:pPr>
      <w:r w:rsidRPr="00B1633A">
        <w:rPr>
          <w:rFonts w:ascii="Cambria" w:hAnsi="Cambria" w:cs="Calibri"/>
          <w:bCs/>
          <w:sz w:val="22"/>
          <w:szCs w:val="22"/>
        </w:rPr>
        <w:t xml:space="preserve">Zamawiający podpisze umowę z Wykonawcą, który przedłoży ofertę najkorzystniejszą </w:t>
      </w:r>
      <w:r w:rsidR="00A16176" w:rsidRPr="00B1633A">
        <w:rPr>
          <w:rFonts w:ascii="Cambria" w:hAnsi="Cambria" w:cs="Calibri"/>
          <w:bCs/>
          <w:sz w:val="22"/>
          <w:szCs w:val="22"/>
        </w:rPr>
        <w:t xml:space="preserve">                    </w:t>
      </w:r>
      <w:r w:rsidRPr="00B1633A">
        <w:rPr>
          <w:rFonts w:ascii="Cambria" w:hAnsi="Cambria" w:cs="Calibri"/>
          <w:bCs/>
          <w:sz w:val="22"/>
          <w:szCs w:val="22"/>
        </w:rPr>
        <w:t>z punktu widzenia kryteriów przyjętych w niniejszym p</w:t>
      </w:r>
      <w:r w:rsidR="00956512">
        <w:rPr>
          <w:rFonts w:ascii="Cambria" w:hAnsi="Cambria" w:cs="Calibri"/>
          <w:bCs/>
          <w:sz w:val="22"/>
          <w:szCs w:val="22"/>
        </w:rPr>
        <w:t>ostępowaniu</w:t>
      </w:r>
      <w:r w:rsidRPr="00B1633A">
        <w:rPr>
          <w:rFonts w:ascii="Cambria" w:hAnsi="Cambria" w:cs="Calibri"/>
          <w:bCs/>
          <w:sz w:val="22"/>
          <w:szCs w:val="22"/>
        </w:rPr>
        <w:t xml:space="preserve"> i określonych w </w:t>
      </w:r>
      <w:r w:rsidR="00956512">
        <w:rPr>
          <w:rFonts w:ascii="Cambria" w:hAnsi="Cambria" w:cs="Calibri"/>
          <w:bCs/>
          <w:sz w:val="22"/>
          <w:szCs w:val="22"/>
        </w:rPr>
        <w:t>części</w:t>
      </w:r>
      <w:r w:rsidRPr="00B1633A">
        <w:rPr>
          <w:rFonts w:ascii="Cambria" w:hAnsi="Cambria" w:cs="Calibri"/>
          <w:bCs/>
          <w:sz w:val="22"/>
          <w:szCs w:val="22"/>
        </w:rPr>
        <w:t>. XIII niniejsz</w:t>
      </w:r>
      <w:r w:rsidR="00956512">
        <w:rPr>
          <w:rFonts w:ascii="Cambria" w:hAnsi="Cambria" w:cs="Calibri"/>
          <w:bCs/>
          <w:sz w:val="22"/>
          <w:szCs w:val="22"/>
        </w:rPr>
        <w:t>ych IWZ</w:t>
      </w:r>
      <w:r w:rsidR="0058274A">
        <w:rPr>
          <w:rFonts w:ascii="Cambria" w:hAnsi="Cambria" w:cs="Calibri"/>
          <w:bCs/>
          <w:sz w:val="22"/>
          <w:szCs w:val="22"/>
        </w:rPr>
        <w:t xml:space="preserve">. </w:t>
      </w:r>
      <w:r w:rsidRPr="00B1633A">
        <w:rPr>
          <w:rFonts w:ascii="Cambria" w:hAnsi="Cambria" w:cs="Calibri"/>
          <w:bCs/>
          <w:sz w:val="22"/>
          <w:szCs w:val="22"/>
        </w:rPr>
        <w:t xml:space="preserve">W terminie wskazanym w </w:t>
      </w:r>
      <w:r w:rsidRPr="00B1633A">
        <w:rPr>
          <w:rFonts w:ascii="Cambria" w:hAnsi="Cambria" w:cs="Calibri"/>
          <w:bCs/>
          <w:color w:val="000000"/>
          <w:sz w:val="22"/>
          <w:szCs w:val="22"/>
        </w:rPr>
        <w:t>piśmie akceptującym,</w:t>
      </w:r>
      <w:r w:rsidRPr="00B1633A">
        <w:rPr>
          <w:rFonts w:ascii="Cambria" w:hAnsi="Cambria" w:cs="Calibri"/>
          <w:bCs/>
          <w:sz w:val="22"/>
          <w:szCs w:val="22"/>
        </w:rPr>
        <w:t xml:space="preserve"> wybrany Wykonawca podpisze umowę (wg warunków określonych w </w:t>
      </w:r>
      <w:r w:rsidR="00956512">
        <w:rPr>
          <w:rFonts w:ascii="Cambria" w:hAnsi="Cambria" w:cs="Calibri"/>
          <w:bCs/>
          <w:sz w:val="22"/>
          <w:szCs w:val="22"/>
        </w:rPr>
        <w:t>części</w:t>
      </w:r>
      <w:r w:rsidRPr="00B1633A">
        <w:rPr>
          <w:rFonts w:ascii="Cambria" w:hAnsi="Cambria" w:cs="Calibri"/>
          <w:bCs/>
          <w:sz w:val="22"/>
          <w:szCs w:val="22"/>
        </w:rPr>
        <w:t xml:space="preserve"> XV niniejsz</w:t>
      </w:r>
      <w:r w:rsidR="00956512">
        <w:rPr>
          <w:rFonts w:ascii="Cambria" w:hAnsi="Cambria" w:cs="Calibri"/>
          <w:bCs/>
          <w:sz w:val="22"/>
          <w:szCs w:val="22"/>
        </w:rPr>
        <w:t>ych IWZ</w:t>
      </w:r>
      <w:r w:rsidRPr="00B1633A">
        <w:rPr>
          <w:rFonts w:ascii="Cambria" w:hAnsi="Cambria" w:cs="Calibri"/>
          <w:bCs/>
          <w:sz w:val="22"/>
          <w:szCs w:val="22"/>
        </w:rPr>
        <w:t>).</w:t>
      </w:r>
    </w:p>
    <w:p w14:paraId="32FB1377" w14:textId="77777777" w:rsidR="0058274A" w:rsidRPr="00B1633A" w:rsidRDefault="0058274A" w:rsidP="00B1633A">
      <w:pPr>
        <w:pStyle w:val="Wcicietrecitekstu"/>
        <w:spacing w:after="0" w:line="240" w:lineRule="auto"/>
        <w:ind w:left="0"/>
        <w:jc w:val="both"/>
        <w:rPr>
          <w:rFonts w:ascii="Cambria" w:hAnsi="Cambria" w:cs="Calibri"/>
          <w:sz w:val="22"/>
          <w:szCs w:val="22"/>
        </w:rPr>
      </w:pPr>
    </w:p>
    <w:p w14:paraId="65267C71" w14:textId="77777777" w:rsidR="00FF3DDE" w:rsidRPr="00B1633A" w:rsidRDefault="00FF3DDE" w:rsidP="00B25970">
      <w:pPr>
        <w:pStyle w:val="Wcicietrecitekstu"/>
        <w:numPr>
          <w:ilvl w:val="0"/>
          <w:numId w:val="17"/>
        </w:numPr>
        <w:spacing w:after="0" w:line="240" w:lineRule="auto"/>
        <w:ind w:left="426" w:hanging="437"/>
        <w:jc w:val="both"/>
        <w:rPr>
          <w:rFonts w:ascii="Cambria" w:hAnsi="Cambria" w:cs="Calibri"/>
          <w:b/>
          <w:bCs/>
          <w:sz w:val="22"/>
          <w:szCs w:val="22"/>
          <w:u w:val="single"/>
        </w:rPr>
      </w:pPr>
      <w:r w:rsidRPr="00B1633A">
        <w:rPr>
          <w:rFonts w:ascii="Cambria" w:hAnsi="Cambria" w:cs="Calibri"/>
          <w:b/>
          <w:bCs/>
          <w:sz w:val="22"/>
          <w:szCs w:val="22"/>
          <w:u w:val="single"/>
        </w:rPr>
        <w:t>WARUNKI UMOWY O WYKONANIE ZAMÓWIENIA:</w:t>
      </w:r>
    </w:p>
    <w:p w14:paraId="1080EE72" w14:textId="77777777" w:rsidR="00FF3DDE" w:rsidRPr="00B1633A" w:rsidRDefault="00FF3DDE" w:rsidP="00B1633A">
      <w:pPr>
        <w:pStyle w:val="Wcicietrecitekstu"/>
        <w:spacing w:after="0" w:line="240" w:lineRule="auto"/>
        <w:ind w:left="0"/>
        <w:jc w:val="both"/>
        <w:rPr>
          <w:rFonts w:ascii="Cambria" w:hAnsi="Cambria" w:cs="Calibri"/>
          <w:b/>
          <w:sz w:val="22"/>
          <w:szCs w:val="22"/>
        </w:rPr>
      </w:pPr>
    </w:p>
    <w:p w14:paraId="3D483466" w14:textId="77777777" w:rsidR="0024481D" w:rsidRPr="00B1633A" w:rsidRDefault="00FF3DDE" w:rsidP="00B25970">
      <w:pPr>
        <w:pStyle w:val="Wcicietrecitekstu"/>
        <w:widowControl w:val="0"/>
        <w:numPr>
          <w:ilvl w:val="0"/>
          <w:numId w:val="22"/>
        </w:numPr>
        <w:spacing w:after="0" w:line="240" w:lineRule="auto"/>
        <w:ind w:left="426"/>
        <w:jc w:val="both"/>
        <w:rPr>
          <w:rFonts w:ascii="Cambria" w:hAnsi="Cambria" w:cs="Calibri"/>
          <w:sz w:val="22"/>
          <w:szCs w:val="22"/>
        </w:rPr>
      </w:pPr>
      <w:r w:rsidRPr="00B1633A">
        <w:rPr>
          <w:rFonts w:ascii="Cambria" w:hAnsi="Cambria" w:cs="Calibri"/>
          <w:sz w:val="22"/>
          <w:szCs w:val="22"/>
        </w:rPr>
        <w:t>Określenie warunków dokonania zmiany umowy:</w:t>
      </w:r>
      <w:bookmarkStart w:id="2" w:name="_Ref485851685"/>
    </w:p>
    <w:p w14:paraId="160F149C" w14:textId="2BB92559" w:rsidR="0024481D" w:rsidRPr="00CA303B" w:rsidRDefault="0024481D" w:rsidP="00B25970">
      <w:pPr>
        <w:pStyle w:val="Wcicietrecitekstu"/>
        <w:widowControl w:val="0"/>
        <w:numPr>
          <w:ilvl w:val="1"/>
          <w:numId w:val="26"/>
        </w:numPr>
        <w:spacing w:after="0" w:line="240" w:lineRule="auto"/>
        <w:jc w:val="both"/>
        <w:rPr>
          <w:rFonts w:ascii="Cambria" w:hAnsi="Cambria" w:cs="Calibri"/>
          <w:sz w:val="22"/>
          <w:szCs w:val="22"/>
        </w:rPr>
      </w:pPr>
      <w:r w:rsidRPr="00B1633A">
        <w:rPr>
          <w:rFonts w:ascii="Cambria" w:eastAsia="Calibri" w:hAnsi="Cambria" w:cs="Calibri"/>
          <w:sz w:val="22"/>
          <w:szCs w:val="22"/>
        </w:rPr>
        <w:t>Zamawiający przewiduje możliwość wprowadzenia, w wyniku zgodnego oświadczenia Stron, zmian postanowień Umowy</w:t>
      </w:r>
      <w:r w:rsidR="0055473D" w:rsidRPr="00B1633A">
        <w:rPr>
          <w:rFonts w:ascii="Cambria" w:eastAsia="Calibri" w:hAnsi="Cambria" w:cs="Calibri"/>
          <w:sz w:val="22"/>
          <w:szCs w:val="22"/>
        </w:rPr>
        <w:t xml:space="preserve"> (w tym m.in. zmian wynagrodzenia</w:t>
      </w:r>
      <w:r w:rsidR="00550574">
        <w:rPr>
          <w:rFonts w:ascii="Cambria" w:eastAsia="Calibri" w:hAnsi="Cambria" w:cs="Calibri"/>
          <w:sz w:val="22"/>
          <w:szCs w:val="22"/>
        </w:rPr>
        <w:t xml:space="preserve"> tj.</w:t>
      </w:r>
      <w:r w:rsidR="00550574">
        <w:rPr>
          <w:rFonts w:ascii="Cambria" w:hAnsi="Cambria" w:cs="Calibri"/>
          <w:sz w:val="22"/>
          <w:szCs w:val="22"/>
        </w:rPr>
        <w:t xml:space="preserve"> </w:t>
      </w:r>
      <w:r w:rsidR="00CA303B" w:rsidRPr="00CA303B">
        <w:rPr>
          <w:rFonts w:ascii="Cambria" w:hAnsi="Cambria" w:cs="Calibri"/>
          <w:sz w:val="22"/>
          <w:szCs w:val="22"/>
        </w:rPr>
        <w:t>cen</w:t>
      </w:r>
      <w:r w:rsidR="00CA303B">
        <w:rPr>
          <w:rFonts w:ascii="Cambria" w:hAnsi="Cambria" w:cs="Calibri"/>
          <w:sz w:val="22"/>
          <w:szCs w:val="22"/>
        </w:rPr>
        <w:t>y</w:t>
      </w:r>
      <w:r w:rsidR="00CA303B" w:rsidRPr="00CA303B">
        <w:rPr>
          <w:rFonts w:ascii="Cambria" w:hAnsi="Cambria" w:cs="Calibri"/>
          <w:sz w:val="22"/>
          <w:szCs w:val="22"/>
        </w:rPr>
        <w:t xml:space="preserve"> jednostkow</w:t>
      </w:r>
      <w:r w:rsidR="00CA303B">
        <w:rPr>
          <w:rFonts w:ascii="Cambria" w:hAnsi="Cambria" w:cs="Calibri"/>
          <w:sz w:val="22"/>
          <w:szCs w:val="22"/>
        </w:rPr>
        <w:t>ej</w:t>
      </w:r>
      <w:r w:rsidR="00CA303B" w:rsidRPr="00CA303B">
        <w:rPr>
          <w:rFonts w:ascii="Cambria" w:hAnsi="Cambria" w:cs="Calibri"/>
          <w:sz w:val="22"/>
          <w:szCs w:val="22"/>
        </w:rPr>
        <w:t xml:space="preserve"> brutto za 1 </w:t>
      </w:r>
      <w:r w:rsidR="00D44EC5">
        <w:rPr>
          <w:rFonts w:ascii="Cambria" w:hAnsi="Cambria" w:cs="Calibri"/>
          <w:sz w:val="22"/>
          <w:szCs w:val="22"/>
        </w:rPr>
        <w:t>posiłek</w:t>
      </w:r>
      <w:r w:rsidR="00CA303B">
        <w:rPr>
          <w:rFonts w:ascii="Cambria" w:hAnsi="Cambria" w:cs="Calibri"/>
          <w:sz w:val="22"/>
          <w:szCs w:val="22"/>
        </w:rPr>
        <w:t xml:space="preserve">, </w:t>
      </w:r>
      <w:r w:rsidR="0055473D" w:rsidRPr="00CA303B">
        <w:rPr>
          <w:rFonts w:ascii="Cambria" w:eastAsia="Calibri" w:hAnsi="Cambria" w:cs="Calibri"/>
          <w:sz w:val="22"/>
          <w:szCs w:val="22"/>
        </w:rPr>
        <w:t>terminu wykonania zamówienia)</w:t>
      </w:r>
      <w:r w:rsidRPr="00CA303B">
        <w:rPr>
          <w:rFonts w:ascii="Cambria" w:eastAsia="Calibri" w:hAnsi="Cambria" w:cs="Calibri"/>
          <w:sz w:val="22"/>
          <w:szCs w:val="22"/>
        </w:rPr>
        <w:t xml:space="preserve"> w stosunku do treści wynikającej z oferty, na podstawie której dokonano wyboru Wykonawcy, i określa poniżej przesłanki ewentualnego wprowadzenia takich zmian:</w:t>
      </w:r>
      <w:bookmarkEnd w:id="2"/>
    </w:p>
    <w:p w14:paraId="5B965932" w14:textId="77777777" w:rsidR="0024481D" w:rsidRPr="00B1633A" w:rsidRDefault="0024481D" w:rsidP="00B1633A">
      <w:pPr>
        <w:tabs>
          <w:tab w:val="center" w:pos="2268"/>
          <w:tab w:val="center" w:pos="4536"/>
        </w:tabs>
        <w:suppressAutoHyphens w:val="0"/>
        <w:spacing w:after="120" w:line="240" w:lineRule="auto"/>
        <w:ind w:left="851" w:right="1"/>
        <w:rPr>
          <w:rFonts w:ascii="Cambria" w:eastAsia="Calibri" w:hAnsi="Cambria" w:cs="Calibri"/>
          <w:sz w:val="22"/>
          <w:szCs w:val="22"/>
        </w:rPr>
      </w:pPr>
      <w:bookmarkStart w:id="3" w:name="_Ref39141328"/>
      <w:r w:rsidRPr="00B1633A">
        <w:rPr>
          <w:rFonts w:ascii="Cambria" w:eastAsia="Calibri" w:hAnsi="Cambria" w:cs="Calibri"/>
          <w:sz w:val="22"/>
          <w:szCs w:val="22"/>
        </w:rPr>
        <w:lastRenderedPageBreak/>
        <w:t>1) ustawowa zmiana stawki podatku od towarów i usług, jeśli zmiana ta będzie miała wpływ na koszty wykonania przedmiotu Umowy przez Wykonawcę,</w:t>
      </w:r>
      <w:bookmarkEnd w:id="3"/>
    </w:p>
    <w:p w14:paraId="31E8B9AB"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4" w:name="_Ref39141363"/>
      <w:r w:rsidRPr="00B1633A">
        <w:rPr>
          <w:rFonts w:ascii="Cambria" w:eastAsia="Calibri" w:hAnsi="Cambria" w:cs="Calibri"/>
          <w:sz w:val="22"/>
          <w:szCs w:val="22"/>
        </w:rPr>
        <w:t>2) wprowadzenie na terenie Rzeczypospolitej Polskiej waluty euro (EUR); wszelkie wartości kwotowe, wyrażone w Umowie w złotych polskich (PLN), zostaną przeliczone na euro według zasad ogólnych,</w:t>
      </w:r>
      <w:bookmarkEnd w:id="4"/>
      <w:r w:rsidRPr="00B1633A">
        <w:rPr>
          <w:rFonts w:ascii="Cambria" w:eastAsia="Calibri" w:hAnsi="Cambria" w:cs="Calibri"/>
          <w:sz w:val="22"/>
          <w:szCs w:val="22"/>
        </w:rPr>
        <w:t xml:space="preserve"> </w:t>
      </w:r>
    </w:p>
    <w:p w14:paraId="48279B2E"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5" w:name="_Ref39141344"/>
      <w:r w:rsidRPr="00B1633A">
        <w:rPr>
          <w:rFonts w:ascii="Cambria" w:eastAsia="Calibri" w:hAnsi="Cambria" w:cs="Calibri"/>
          <w:sz w:val="22"/>
          <w:szCs w:val="22"/>
        </w:rPr>
        <w:t>3) ustawowa zmiana wysokości minimalnego wynagrodzenia za pracę albo wysokości minimalnej stawki godzinowej, ustalonych na podstawie przepisów ustawy                                    o minimalnym wynagrodzeniu za pracę, jeśli zmiana ta będzie miała wpływ na koszty wykonania przez Wykonawcę przedmiotu Umowy,</w:t>
      </w:r>
      <w:bookmarkEnd w:id="5"/>
    </w:p>
    <w:p w14:paraId="3279072F"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6" w:name="_Ref39141373"/>
      <w:r w:rsidRPr="00B1633A">
        <w:rPr>
          <w:rFonts w:ascii="Cambria" w:eastAsia="Calibri" w:hAnsi="Cambria" w:cs="Calibri"/>
          <w:sz w:val="22"/>
          <w:szCs w:val="22"/>
        </w:rPr>
        <w:t>4) zmiana zasad podlegania ubezpieczeniom społecznym lub ubezpieczeniu zdrowotnemu lub wysokości stawki składki na ubezpieczenia społeczne lub zdrowotne, jeśli zmiana ta będzie miała wpływ na koszty wykonania przedmiotu Umowy przez Wykonawcę,</w:t>
      </w:r>
      <w:bookmarkEnd w:id="6"/>
    </w:p>
    <w:p w14:paraId="681556E3"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bookmarkStart w:id="7" w:name="_Ref39141386"/>
      <w:r w:rsidRPr="00B1633A">
        <w:rPr>
          <w:rFonts w:ascii="Cambria" w:eastAsia="Calibri" w:hAnsi="Cambria" w:cs="Calibri"/>
          <w:sz w:val="22"/>
          <w:szCs w:val="22"/>
        </w:rPr>
        <w:t xml:space="preserve">5) zmiana zasad gromadzenia i wysokości wpłat do pracowniczych planów kapitałowych, o których mowa w ustawie z dnia 4 października 2018 r.                                           o pracowniczych planach kapitałowych, jeżeli zmiany te będą miały wpływ na koszty wykonania zamówienia przez </w:t>
      </w:r>
      <w:r w:rsidR="005A1558">
        <w:rPr>
          <w:rFonts w:ascii="Cambria" w:eastAsia="Calibri" w:hAnsi="Cambria" w:cs="Calibri"/>
          <w:sz w:val="22"/>
          <w:szCs w:val="22"/>
        </w:rPr>
        <w:t>W</w:t>
      </w:r>
      <w:r w:rsidRPr="00B1633A">
        <w:rPr>
          <w:rFonts w:ascii="Cambria" w:eastAsia="Calibri" w:hAnsi="Cambria" w:cs="Calibri"/>
          <w:sz w:val="22"/>
          <w:szCs w:val="22"/>
        </w:rPr>
        <w:t>ykonawcę,</w:t>
      </w:r>
      <w:bookmarkEnd w:id="7"/>
    </w:p>
    <w:p w14:paraId="15B320E1"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 xml:space="preserve">6) inne zmiany w obowiązujących przepisach prawa, mające wpływ na </w:t>
      </w:r>
      <w:r w:rsidRPr="00B1633A">
        <w:rPr>
          <w:rFonts w:ascii="Cambria" w:eastAsia="Lucida Sans Unicode" w:hAnsi="Cambria" w:cs="Calibri"/>
          <w:sz w:val="22"/>
          <w:szCs w:val="22"/>
          <w:lang w:bidi="pl-PL"/>
        </w:rPr>
        <w:t>wykonywanie</w:t>
      </w:r>
      <w:r w:rsidRPr="00B1633A">
        <w:rPr>
          <w:rFonts w:ascii="Cambria" w:eastAsia="Calibri" w:hAnsi="Cambria" w:cs="Calibri"/>
          <w:sz w:val="22"/>
          <w:szCs w:val="22"/>
        </w:rPr>
        <w:t xml:space="preserve"> przedmiotu Umowy; </w:t>
      </w:r>
      <w:r w:rsidRPr="00B1633A">
        <w:rPr>
          <w:rFonts w:ascii="Cambria" w:hAnsi="Cambria" w:cs="Calibri"/>
          <w:sz w:val="22"/>
          <w:szCs w:val="22"/>
        </w:rPr>
        <w:t>Umowa podlegać będzie zmianom niezbędnym do dostosowania jej treści do zmienionych przepisów,</w:t>
      </w:r>
    </w:p>
    <w:p w14:paraId="1401061F"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color w:val="auto"/>
          <w:sz w:val="22"/>
          <w:szCs w:val="22"/>
        </w:rPr>
      </w:pPr>
      <w:bookmarkStart w:id="8" w:name="_Ref525109842"/>
      <w:r w:rsidRPr="00B1633A">
        <w:rPr>
          <w:rFonts w:ascii="Cambria" w:eastAsia="Calibri" w:hAnsi="Cambria" w:cs="Calibri"/>
          <w:sz w:val="22"/>
          <w:szCs w:val="22"/>
        </w:rPr>
        <w:t xml:space="preserve">7) </w:t>
      </w:r>
      <w:bookmarkEnd w:id="8"/>
      <w:r w:rsidRPr="00B1633A">
        <w:rPr>
          <w:rFonts w:ascii="Cambria" w:eastAsia="Calibri" w:hAnsi="Cambria" w:cs="Calibri"/>
          <w:sz w:val="22"/>
          <w:szCs w:val="22"/>
        </w:rPr>
        <w:t>wystąpienie okoliczności umożliwiających zastosowanie korzystniejszych dla Zamawiającego rozwiązań, w tym m.in. organizacyjnych, ekonomicznych, prawnych</w:t>
      </w:r>
      <w:r w:rsidR="00C41DCE">
        <w:rPr>
          <w:rFonts w:ascii="Cambria" w:eastAsia="Calibri" w:hAnsi="Cambria" w:cs="Calibri"/>
          <w:sz w:val="22"/>
          <w:szCs w:val="22"/>
        </w:rPr>
        <w:t>, technicznych, eksploatacyjnych, innych</w:t>
      </w:r>
      <w:r w:rsidRPr="00B1633A">
        <w:rPr>
          <w:rFonts w:ascii="Cambria" w:eastAsia="Calibri" w:hAnsi="Cambria" w:cs="Calibri"/>
          <w:sz w:val="22"/>
          <w:szCs w:val="22"/>
        </w:rPr>
        <w:t xml:space="preserve"> niż istniejące w chwili podpisania Umowy,</w:t>
      </w:r>
    </w:p>
    <w:p w14:paraId="06549773"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 xml:space="preserve">8) zaistnienie </w:t>
      </w:r>
      <w:r w:rsidRPr="00B1633A">
        <w:rPr>
          <w:rFonts w:ascii="Cambria" w:hAnsi="Cambria" w:cs="Times New Roman"/>
          <w:sz w:val="22"/>
          <w:szCs w:val="22"/>
        </w:rPr>
        <w:t>okoliczności niezależnych od Wykonawcy</w:t>
      </w:r>
      <w:r w:rsidRPr="00B1633A">
        <w:rPr>
          <w:rFonts w:ascii="Cambria" w:eastAsia="Calibri" w:hAnsi="Cambria" w:cs="Calibri"/>
          <w:sz w:val="22"/>
          <w:szCs w:val="22"/>
        </w:rPr>
        <w:t xml:space="preserve"> okresowo utrudniających lub uniemożliwiających wykonywanie przedmiotu Umowy. Do takich okoliczności Strony zaliczają </w:t>
      </w:r>
      <w:r w:rsidR="0055473D" w:rsidRPr="00B1633A">
        <w:rPr>
          <w:rFonts w:ascii="Cambria" w:eastAsia="Calibri" w:hAnsi="Cambria" w:cs="Calibri"/>
          <w:sz w:val="22"/>
          <w:szCs w:val="22"/>
        </w:rPr>
        <w:t xml:space="preserve">m.in. </w:t>
      </w:r>
      <w:r w:rsidRPr="00B1633A">
        <w:rPr>
          <w:rFonts w:ascii="Cambria" w:eastAsia="Calibri" w:hAnsi="Cambria" w:cs="Calibri"/>
          <w:sz w:val="22"/>
          <w:szCs w:val="22"/>
        </w:rPr>
        <w:t>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całości przedmiotu Umowy; do takich zdarzeń w szczególności zaliczają się zamieszki, konflikty zbrojne, stan wojenny, klęski żywiołowe, stan zagrożenia epidemicznego, stan epidemii oraz inne okoliczności niezawinione przez żadną ze Stron,</w:t>
      </w:r>
    </w:p>
    <w:p w14:paraId="7642D57D"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9) zmiany spowodowane wystąpieniem COVID-19, związane w szczególności z:</w:t>
      </w:r>
    </w:p>
    <w:p w14:paraId="7D051DE2" w14:textId="77777777"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r w:rsidRPr="00B1633A">
        <w:rPr>
          <w:rFonts w:ascii="Cambria" w:eastAsia="Calibri" w:hAnsi="Cambria" w:cs="Calibri"/>
          <w:sz w:val="22"/>
          <w:szCs w:val="22"/>
        </w:rPr>
        <w:t>a) nieobecnością pracowników lub osób świadczących pracę za wynagrodzeniem na innej podstawie niż stosunek pracy, które uczestniczą lub mogłyby uczestniczyć w realizacji zamówienia,</w:t>
      </w:r>
    </w:p>
    <w:p w14:paraId="48586282" w14:textId="77777777"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r w:rsidRPr="00B1633A">
        <w:rPr>
          <w:rFonts w:ascii="Cambria" w:eastAsia="Calibri" w:hAnsi="Cambria" w:cs="Calibri"/>
          <w:sz w:val="22"/>
          <w:szCs w:val="22"/>
        </w:rPr>
        <w:t>b) decyzją wydaną przez Głównego Inspektora Sanitarnego lub działającego z jego upoważnienia Państwowego Wojewódzkiego Inspektora Sanitarnego, w związku                   z przeciwdziałaniem COVID-19 nakładającym na Wykonawcę obowiązek podjęcia określonych czynności zapobiegawczych lub kontrolnych,</w:t>
      </w:r>
    </w:p>
    <w:p w14:paraId="01C7F55D" w14:textId="77777777" w:rsidR="0024481D" w:rsidRPr="00B1633A" w:rsidRDefault="0024481D" w:rsidP="00B1633A">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r w:rsidRPr="00B1633A">
        <w:rPr>
          <w:rFonts w:ascii="Cambria" w:eastAsia="Calibri" w:hAnsi="Cambria" w:cs="Calibri"/>
          <w:sz w:val="22"/>
          <w:szCs w:val="22"/>
        </w:rPr>
        <w:t xml:space="preserve">c) poleceniem wydanych przez wojewodę lub decyzji wydanych przez Prezesa Rady Ministrów związanych z przeciwdziałaniem COVID-19, </w:t>
      </w:r>
    </w:p>
    <w:p w14:paraId="6F1CA5FB" w14:textId="77777777" w:rsidR="0024481D" w:rsidRPr="00B1633A" w:rsidRDefault="0024481D" w:rsidP="00B6527C">
      <w:pPr>
        <w:pStyle w:val="Akapitzlist"/>
        <w:tabs>
          <w:tab w:val="center" w:pos="2268"/>
          <w:tab w:val="center" w:pos="4536"/>
        </w:tabs>
        <w:suppressAutoHyphens w:val="0"/>
        <w:spacing w:after="120" w:line="240" w:lineRule="auto"/>
        <w:ind w:left="1276"/>
        <w:contextualSpacing/>
        <w:jc w:val="both"/>
        <w:rPr>
          <w:rFonts w:ascii="Cambria" w:eastAsia="Calibri" w:hAnsi="Cambria" w:cs="Calibri"/>
          <w:sz w:val="22"/>
          <w:szCs w:val="22"/>
        </w:rPr>
      </w:pPr>
      <w:r w:rsidRPr="00B1633A">
        <w:rPr>
          <w:rFonts w:ascii="Cambria" w:eastAsia="Calibri" w:hAnsi="Cambria" w:cs="Calibri"/>
          <w:sz w:val="22"/>
          <w:szCs w:val="22"/>
        </w:rPr>
        <w:t xml:space="preserve">d) wystąpieniem trudności w realizacji usług; </w:t>
      </w:r>
    </w:p>
    <w:p w14:paraId="39188D0A" w14:textId="77777777" w:rsidR="0024481D" w:rsidRPr="00B1633A" w:rsidRDefault="0024481D" w:rsidP="00B1633A">
      <w:pPr>
        <w:tabs>
          <w:tab w:val="center" w:pos="2268"/>
          <w:tab w:val="center" w:pos="4536"/>
        </w:tabs>
        <w:suppressAutoHyphens w:val="0"/>
        <w:spacing w:after="120" w:line="240" w:lineRule="auto"/>
        <w:ind w:left="851" w:right="1"/>
        <w:jc w:val="both"/>
        <w:rPr>
          <w:rFonts w:ascii="Cambria" w:eastAsia="Calibri" w:hAnsi="Cambria" w:cs="Calibri"/>
          <w:sz w:val="22"/>
          <w:szCs w:val="22"/>
        </w:rPr>
      </w:pPr>
      <w:r w:rsidRPr="00B1633A">
        <w:rPr>
          <w:rFonts w:ascii="Cambria" w:eastAsia="Calibri" w:hAnsi="Cambria" w:cs="Calibri"/>
          <w:sz w:val="22"/>
          <w:szCs w:val="22"/>
        </w:rPr>
        <w:t>10) zmiany spowodowane zastosowaniem opcji</w:t>
      </w:r>
      <w:r w:rsidR="0055473D" w:rsidRPr="00B1633A">
        <w:rPr>
          <w:rFonts w:ascii="Cambria" w:eastAsia="Calibri" w:hAnsi="Cambria" w:cs="Calibri"/>
          <w:sz w:val="22"/>
          <w:szCs w:val="22"/>
        </w:rPr>
        <w:t>,</w:t>
      </w:r>
    </w:p>
    <w:p w14:paraId="7DE796F7" w14:textId="77777777" w:rsidR="0024481D" w:rsidRPr="00B1633A" w:rsidRDefault="0024481D" w:rsidP="00B25970">
      <w:pPr>
        <w:numPr>
          <w:ilvl w:val="1"/>
          <w:numId w:val="26"/>
        </w:numPr>
        <w:suppressAutoHyphens w:val="0"/>
        <w:spacing w:after="120" w:line="240" w:lineRule="auto"/>
        <w:ind w:right="1"/>
        <w:jc w:val="both"/>
        <w:rPr>
          <w:rFonts w:ascii="Cambria" w:eastAsia="Calibri" w:hAnsi="Cambria" w:cs="Calibri"/>
          <w:color w:val="auto"/>
          <w:sz w:val="22"/>
          <w:szCs w:val="22"/>
        </w:rPr>
      </w:pPr>
      <w:r w:rsidRPr="00B1633A">
        <w:rPr>
          <w:rFonts w:ascii="Cambria" w:eastAsia="Calibri" w:hAnsi="Cambria" w:cs="Calibri"/>
          <w:sz w:val="22"/>
          <w:szCs w:val="22"/>
        </w:rPr>
        <w:t xml:space="preserve">Przesłanki, </w:t>
      </w:r>
      <w:r w:rsidRPr="00B1633A">
        <w:rPr>
          <w:rFonts w:ascii="Cambria" w:eastAsia="Calibri" w:hAnsi="Cambria" w:cs="Calibri"/>
          <w:color w:val="auto"/>
          <w:sz w:val="22"/>
          <w:szCs w:val="22"/>
        </w:rPr>
        <w:t xml:space="preserve">określone w pkt </w:t>
      </w:r>
      <w:r w:rsidR="00631431">
        <w:fldChar w:fldCharType="begin"/>
      </w:r>
      <w:r w:rsidR="00631431">
        <w:instrText xml:space="preserve"> REF _Ref485851685 \r \h  \* MERGEFORMAT </w:instrText>
      </w:r>
      <w:r w:rsidR="00631431">
        <w:fldChar w:fldCharType="separate"/>
      </w:r>
      <w:r w:rsidR="007673A7" w:rsidRPr="00B1633A">
        <w:t>1</w:t>
      </w:r>
      <w:r w:rsidR="00631431">
        <w:fldChar w:fldCharType="end"/>
      </w:r>
      <w:r w:rsidR="00B6527C">
        <w:rPr>
          <w:rFonts w:ascii="Cambria" w:eastAsia="Calibri" w:hAnsi="Cambria" w:cs="Calibri"/>
          <w:color w:val="auto"/>
          <w:sz w:val="22"/>
          <w:szCs w:val="22"/>
        </w:rPr>
        <w:t>.1</w:t>
      </w:r>
      <w:r w:rsidRPr="00B1633A">
        <w:rPr>
          <w:rFonts w:ascii="Cambria" w:eastAsia="Calibri" w:hAnsi="Cambria" w:cs="Calibri"/>
          <w:color w:val="auto"/>
          <w:sz w:val="22"/>
          <w:szCs w:val="22"/>
        </w:rPr>
        <w:t xml:space="preserve">,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389775DF" w14:textId="1E40FA92" w:rsidR="0024481D" w:rsidRPr="00B1633A" w:rsidRDefault="0024481D" w:rsidP="00B25970">
      <w:pPr>
        <w:numPr>
          <w:ilvl w:val="1"/>
          <w:numId w:val="26"/>
        </w:numPr>
        <w:suppressAutoHyphens w:val="0"/>
        <w:spacing w:after="120" w:line="240" w:lineRule="auto"/>
        <w:ind w:right="1"/>
        <w:jc w:val="both"/>
        <w:rPr>
          <w:rFonts w:ascii="Cambria" w:eastAsia="Calibri" w:hAnsi="Cambria" w:cs="Calibri"/>
          <w:sz w:val="22"/>
          <w:szCs w:val="22"/>
        </w:rPr>
      </w:pPr>
      <w:bookmarkStart w:id="9" w:name="_Ref39142168"/>
      <w:r w:rsidRPr="00B1633A">
        <w:rPr>
          <w:rFonts w:ascii="Cambria" w:eastAsia="Calibri" w:hAnsi="Cambria" w:cs="Calibri"/>
          <w:color w:val="auto"/>
          <w:sz w:val="22"/>
          <w:szCs w:val="22"/>
        </w:rPr>
        <w:lastRenderedPageBreak/>
        <w:t xml:space="preserve">Na podstawie </w:t>
      </w:r>
      <w:r w:rsidR="00770404" w:rsidRPr="00B1633A">
        <w:rPr>
          <w:rFonts w:ascii="Cambria" w:eastAsia="Calibri" w:hAnsi="Cambria" w:cs="Calibri"/>
          <w:color w:val="auto"/>
          <w:sz w:val="22"/>
          <w:szCs w:val="22"/>
        </w:rPr>
        <w:t>pkt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1</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3</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4</w:t>
      </w:r>
      <w:r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5</w:t>
      </w:r>
      <w:r w:rsidRPr="00B1633A">
        <w:rPr>
          <w:rFonts w:ascii="Cambria" w:eastAsia="Calibri" w:hAnsi="Cambria" w:cs="Calibri"/>
          <w:sz w:val="22"/>
          <w:szCs w:val="22"/>
        </w:rPr>
        <w:t xml:space="preserve"> Wykonawca może wystąpić do Zamawiającego</w:t>
      </w:r>
      <w:r w:rsidR="0099212E">
        <w:rPr>
          <w:rFonts w:ascii="Cambria" w:eastAsia="Calibri" w:hAnsi="Cambria" w:cs="Calibri"/>
          <w:sz w:val="22"/>
          <w:szCs w:val="22"/>
        </w:rPr>
        <w:t xml:space="preserve"> </w:t>
      </w:r>
      <w:r w:rsidRPr="00B1633A">
        <w:rPr>
          <w:rFonts w:ascii="Cambria" w:eastAsia="Calibri" w:hAnsi="Cambria" w:cs="Calibri"/>
          <w:sz w:val="22"/>
          <w:szCs w:val="22"/>
        </w:rPr>
        <w:t xml:space="preserve">z wnioskiem o dokonanie zmiany wysokości wynagrodzenia należnego Wykonawcy wraz </w:t>
      </w:r>
      <w:r w:rsidR="00770404" w:rsidRPr="00B1633A">
        <w:rPr>
          <w:rFonts w:ascii="Cambria" w:eastAsia="Calibri" w:hAnsi="Cambria" w:cs="Calibri"/>
          <w:sz w:val="22"/>
          <w:szCs w:val="22"/>
        </w:rPr>
        <w:t xml:space="preserve">                       </w:t>
      </w:r>
      <w:r w:rsidRPr="00B1633A">
        <w:rPr>
          <w:rFonts w:ascii="Cambria" w:eastAsia="Calibri" w:hAnsi="Cambria" w:cs="Calibri"/>
          <w:sz w:val="22"/>
          <w:szCs w:val="22"/>
        </w:rPr>
        <w:t xml:space="preserve">z uzasadnieniem zawierającym w szczególności szczegółowe wyliczenie całkowitej kwoty </w:t>
      </w:r>
      <w:r w:rsidR="00770404" w:rsidRPr="00B1633A">
        <w:rPr>
          <w:rFonts w:ascii="Cambria" w:eastAsia="Calibri" w:hAnsi="Cambria" w:cs="Calibri"/>
          <w:sz w:val="22"/>
          <w:szCs w:val="22"/>
        </w:rPr>
        <w:t xml:space="preserve">                    </w:t>
      </w:r>
      <w:r w:rsidRPr="00B1633A">
        <w:rPr>
          <w:rFonts w:ascii="Cambria" w:eastAsia="Calibri" w:hAnsi="Cambria" w:cs="Calibri"/>
          <w:sz w:val="22"/>
          <w:szCs w:val="22"/>
        </w:rPr>
        <w:t>o jaką wynagrodzenie Wykonawcy powinno ulec zmianie, oraz wskazaniem daty, od której nastąpi zmiana wysokości kosztów wykonania umowy uzasadniająca zmianę wysokości wynagrodzenia należnego Wykonawcy.</w:t>
      </w:r>
      <w:bookmarkEnd w:id="9"/>
    </w:p>
    <w:p w14:paraId="2591B478" w14:textId="77777777" w:rsidR="0024481D" w:rsidRPr="00B1633A" w:rsidRDefault="0024481D" w:rsidP="00B25970">
      <w:pPr>
        <w:numPr>
          <w:ilvl w:val="1"/>
          <w:numId w:val="26"/>
        </w:numPr>
        <w:suppressAutoHyphens w:val="0"/>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W przypadku zmian, o których mowa w </w:t>
      </w:r>
      <w:r w:rsidR="00770404" w:rsidRPr="00B1633A">
        <w:rPr>
          <w:rFonts w:ascii="Cambria" w:eastAsia="Calibri" w:hAnsi="Cambria" w:cs="Calibri"/>
          <w:color w:val="auto"/>
          <w:sz w:val="22"/>
          <w:szCs w:val="22"/>
        </w:rPr>
        <w:t>pkt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ppkt</w:t>
      </w:r>
      <w:proofErr w:type="spellEnd"/>
      <w:r w:rsidR="00770404" w:rsidRPr="00B1633A">
        <w:rPr>
          <w:rFonts w:ascii="Cambria" w:eastAsia="Calibri" w:hAnsi="Cambria" w:cs="Calibri"/>
          <w:color w:val="auto"/>
          <w:sz w:val="22"/>
          <w:szCs w:val="22"/>
        </w:rPr>
        <w:t xml:space="preserve"> </w:t>
      </w:r>
      <w:r w:rsidR="00770404" w:rsidRPr="00B1633A">
        <w:rPr>
          <w:rFonts w:ascii="Cambria" w:eastAsia="Calibri" w:hAnsi="Cambria" w:cs="Calibri"/>
          <w:sz w:val="22"/>
          <w:szCs w:val="22"/>
        </w:rPr>
        <w:t xml:space="preserve"> </w:t>
      </w:r>
      <w:r w:rsidR="00244B20" w:rsidRPr="00B1633A">
        <w:rPr>
          <w:rFonts w:ascii="Cambria" w:hAnsi="Cambria"/>
          <w:color w:val="auto"/>
          <w:sz w:val="22"/>
          <w:szCs w:val="22"/>
        </w:rPr>
        <w:t>1</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3</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4</w:t>
      </w:r>
      <w:r w:rsidR="00244B20" w:rsidRPr="00B1633A">
        <w:rPr>
          <w:rFonts w:ascii="Cambria" w:eastAsia="Calibri" w:hAnsi="Cambria" w:cs="Calibri"/>
          <w:color w:val="auto"/>
          <w:sz w:val="22"/>
          <w:szCs w:val="22"/>
        </w:rPr>
        <w:t xml:space="preserve">, </w:t>
      </w:r>
      <w:r w:rsidR="00244B20" w:rsidRPr="00B1633A">
        <w:rPr>
          <w:rFonts w:ascii="Cambria" w:hAnsi="Cambria"/>
          <w:color w:val="auto"/>
          <w:sz w:val="22"/>
          <w:szCs w:val="22"/>
        </w:rPr>
        <w:t>5</w:t>
      </w:r>
      <w:r w:rsidR="00244B20" w:rsidRPr="00B1633A">
        <w:rPr>
          <w:rFonts w:ascii="Cambria" w:eastAsia="Calibri" w:hAnsi="Cambria" w:cs="Calibri"/>
          <w:sz w:val="22"/>
          <w:szCs w:val="22"/>
        </w:rPr>
        <w:t xml:space="preserve"> </w:t>
      </w:r>
      <w:r w:rsidRPr="00B1633A">
        <w:rPr>
          <w:rFonts w:ascii="Cambria" w:eastAsia="Calibri" w:hAnsi="Cambria" w:cs="Calibri"/>
          <w:sz w:val="22"/>
          <w:szCs w:val="22"/>
        </w:rPr>
        <w:t xml:space="preserve">Wykonawca, jest zobowiązany dołączyć do wniosku dokumenty, z których będzie wynikać, w jakim zakresie zmiany te mają wpływ na koszty wykonania umowy. </w:t>
      </w:r>
    </w:p>
    <w:p w14:paraId="61C52BDE" w14:textId="77777777" w:rsidR="0024481D" w:rsidRPr="00B1633A" w:rsidRDefault="0024481D" w:rsidP="00B1633A">
      <w:pPr>
        <w:spacing w:after="120" w:line="240" w:lineRule="auto"/>
        <w:ind w:left="426" w:right="1"/>
        <w:jc w:val="both"/>
        <w:rPr>
          <w:rFonts w:ascii="Cambria" w:eastAsia="Calibri" w:hAnsi="Cambria" w:cs="Calibri"/>
          <w:sz w:val="22"/>
          <w:szCs w:val="22"/>
        </w:rPr>
      </w:pPr>
      <w:r w:rsidRPr="00B1633A">
        <w:rPr>
          <w:rFonts w:ascii="Cambria" w:eastAsia="Calibri" w:hAnsi="Cambria" w:cs="Calibri"/>
          <w:sz w:val="22"/>
          <w:szCs w:val="22"/>
        </w:rPr>
        <w:t>Dokumenty powinny zawierać w szczególności:</w:t>
      </w:r>
    </w:p>
    <w:p w14:paraId="6430E067" w14:textId="77777777" w:rsidR="0024481D" w:rsidRPr="00B1633A" w:rsidRDefault="0024481D" w:rsidP="00B1633A">
      <w:pPr>
        <w:spacing w:after="120" w:line="240" w:lineRule="auto"/>
        <w:ind w:left="851" w:right="1" w:hanging="425"/>
        <w:jc w:val="both"/>
        <w:rPr>
          <w:rFonts w:ascii="Cambria" w:eastAsia="Calibri" w:hAnsi="Cambria" w:cs="Calibri"/>
          <w:color w:val="auto"/>
          <w:sz w:val="22"/>
          <w:szCs w:val="22"/>
        </w:rPr>
      </w:pPr>
      <w:r w:rsidRPr="00B1633A">
        <w:rPr>
          <w:rFonts w:ascii="Cambria" w:eastAsia="Calibri" w:hAnsi="Cambria" w:cs="Calibri"/>
          <w:sz w:val="22"/>
          <w:szCs w:val="22"/>
        </w:rPr>
        <w:t>1)</w:t>
      </w:r>
      <w:r w:rsidRPr="00B1633A">
        <w:rPr>
          <w:rFonts w:ascii="Cambria" w:eastAsia="Calibri" w:hAnsi="Cambria" w:cs="Calibri"/>
          <w:sz w:val="22"/>
          <w:szCs w:val="22"/>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t>
      </w:r>
      <w:r w:rsidRPr="00B1633A">
        <w:rPr>
          <w:rFonts w:ascii="Cambria" w:eastAsia="Calibri" w:hAnsi="Cambria" w:cs="Calibri"/>
          <w:color w:val="auto"/>
          <w:sz w:val="22"/>
          <w:szCs w:val="22"/>
        </w:rPr>
        <w:t xml:space="preserve">w </w:t>
      </w:r>
      <w:r w:rsidR="00770404" w:rsidRPr="00B1633A">
        <w:rPr>
          <w:rFonts w:ascii="Cambria" w:eastAsia="Calibri" w:hAnsi="Cambria" w:cs="Calibri"/>
          <w:color w:val="auto"/>
          <w:sz w:val="22"/>
          <w:szCs w:val="22"/>
        </w:rPr>
        <w:t>pkt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3</w:t>
      </w:r>
      <w:r w:rsidRPr="00B1633A">
        <w:rPr>
          <w:rFonts w:ascii="Cambria" w:eastAsia="Calibri" w:hAnsi="Cambria" w:cs="Calibri"/>
          <w:color w:val="auto"/>
          <w:sz w:val="22"/>
          <w:szCs w:val="22"/>
        </w:rPr>
        <w:t>,</w:t>
      </w:r>
    </w:p>
    <w:p w14:paraId="421DB9D1" w14:textId="77777777" w:rsidR="0024481D" w:rsidRPr="00B1633A" w:rsidRDefault="0024481D" w:rsidP="00B1633A">
      <w:pPr>
        <w:spacing w:after="120" w:line="240" w:lineRule="auto"/>
        <w:ind w:left="851" w:right="1" w:hanging="425"/>
        <w:jc w:val="both"/>
        <w:rPr>
          <w:rFonts w:ascii="Cambria" w:eastAsia="Calibri" w:hAnsi="Cambria" w:cs="Calibri"/>
          <w:color w:val="auto"/>
          <w:sz w:val="22"/>
          <w:szCs w:val="22"/>
        </w:rPr>
      </w:pPr>
      <w:r w:rsidRPr="00B1633A">
        <w:rPr>
          <w:rFonts w:ascii="Cambria" w:eastAsia="Calibri" w:hAnsi="Cambria" w:cs="Calibri"/>
          <w:color w:val="auto"/>
          <w:sz w:val="22"/>
          <w:szCs w:val="22"/>
        </w:rPr>
        <w:t>2)</w:t>
      </w:r>
      <w:r w:rsidRPr="00B1633A">
        <w:rPr>
          <w:rFonts w:ascii="Cambria" w:eastAsia="Calibri" w:hAnsi="Cambria" w:cs="Calibri"/>
          <w:color w:val="auto"/>
          <w:sz w:val="22"/>
          <w:szCs w:val="22"/>
        </w:rPr>
        <w:tab/>
        <w:t xml:space="preserve">pisemne zestawienie wynagrodzeń (zarówno przed jak i po zmianie) zaangażowanych przez Wykonawcę osób świadczących usługi, wraz z kwotami składek uiszczanych do Zakładu Ubezpieczeń Społecznych/Kasy Rolniczego Ubezpieczenia Społecznego </w:t>
      </w:r>
      <w:r w:rsidR="00B6527C">
        <w:rPr>
          <w:rFonts w:ascii="Cambria" w:eastAsia="Calibri" w:hAnsi="Cambria" w:cs="Calibri"/>
          <w:color w:val="auto"/>
          <w:sz w:val="22"/>
          <w:szCs w:val="22"/>
        </w:rPr>
        <w:t xml:space="preserve">                     </w:t>
      </w:r>
      <w:r w:rsidRPr="00B1633A">
        <w:rPr>
          <w:rFonts w:ascii="Cambria" w:eastAsia="Calibri" w:hAnsi="Cambria" w:cs="Calibri"/>
          <w:color w:val="auto"/>
          <w:sz w:val="22"/>
          <w:szCs w:val="22"/>
        </w:rPr>
        <w:t xml:space="preserve">w części finansowanej przez Wykonawcę, z określeniem zakresu, w jakim wykonują oni prace bezpośrednio związane z realizacją przedmiotu umowy oraz części wynagrodzenia odpowiadającej temu zakresowi - w przypadku zmiany, o której mowa w </w:t>
      </w:r>
      <w:r w:rsidR="00770404" w:rsidRPr="00B1633A">
        <w:rPr>
          <w:rFonts w:ascii="Cambria" w:eastAsia="Calibri" w:hAnsi="Cambria" w:cs="Calibri"/>
          <w:color w:val="auto"/>
          <w:sz w:val="22"/>
          <w:szCs w:val="22"/>
        </w:rPr>
        <w:t>pkt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4</w:t>
      </w:r>
      <w:r w:rsidRPr="00B1633A">
        <w:rPr>
          <w:rFonts w:ascii="Cambria" w:eastAsia="Calibri" w:hAnsi="Cambria" w:cs="Calibri"/>
          <w:color w:val="auto"/>
          <w:sz w:val="22"/>
          <w:szCs w:val="22"/>
        </w:rPr>
        <w:t>,</w:t>
      </w:r>
    </w:p>
    <w:p w14:paraId="096E5E12" w14:textId="73C28AEE" w:rsidR="0024481D" w:rsidRPr="00B1633A" w:rsidRDefault="0024481D" w:rsidP="00B1633A">
      <w:pPr>
        <w:spacing w:after="120" w:line="240" w:lineRule="auto"/>
        <w:ind w:left="851" w:right="1" w:hanging="425"/>
        <w:jc w:val="both"/>
        <w:rPr>
          <w:rFonts w:ascii="Cambria" w:eastAsia="Calibri" w:hAnsi="Cambria" w:cs="Calibri"/>
          <w:sz w:val="22"/>
          <w:szCs w:val="22"/>
        </w:rPr>
      </w:pPr>
      <w:r w:rsidRPr="00B1633A">
        <w:rPr>
          <w:rFonts w:ascii="Cambria" w:eastAsia="Calibri" w:hAnsi="Cambria" w:cs="Calibri"/>
          <w:color w:val="auto"/>
          <w:sz w:val="22"/>
          <w:szCs w:val="22"/>
        </w:rPr>
        <w:t>3)</w:t>
      </w:r>
      <w:r w:rsidRPr="00B1633A">
        <w:rPr>
          <w:rFonts w:ascii="Cambria" w:eastAsia="Calibri" w:hAnsi="Cambria" w:cs="Calibri"/>
          <w:color w:val="auto"/>
          <w:sz w:val="22"/>
          <w:szCs w:val="22"/>
        </w:rPr>
        <w:tab/>
        <w:t>pisemne zestawienie wynagrodzeń</w:t>
      </w:r>
      <w:r w:rsidRPr="00B1633A">
        <w:rPr>
          <w:rFonts w:ascii="Cambria" w:eastAsia="Calibri" w:hAnsi="Cambria" w:cs="Calibri"/>
          <w:sz w:val="22"/>
          <w:szCs w:val="22"/>
        </w:rPr>
        <w:t xml:space="preserve">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zmiany, o której mowa w </w:t>
      </w:r>
      <w:r w:rsidR="00770404" w:rsidRPr="00B1633A">
        <w:rPr>
          <w:rFonts w:ascii="Cambria" w:eastAsia="Calibri" w:hAnsi="Cambria" w:cs="Calibri"/>
          <w:color w:val="auto"/>
          <w:sz w:val="22"/>
          <w:szCs w:val="22"/>
        </w:rPr>
        <w:t>pkt 1</w:t>
      </w:r>
      <w:r w:rsidR="00B6527C">
        <w:rPr>
          <w:rFonts w:ascii="Cambria" w:eastAsia="Calibri" w:hAnsi="Cambria" w:cs="Calibri"/>
          <w:color w:val="auto"/>
          <w:sz w:val="22"/>
          <w:szCs w:val="22"/>
        </w:rPr>
        <w:t>.1</w:t>
      </w:r>
      <w:r w:rsidR="00770404" w:rsidRPr="00B1633A">
        <w:rPr>
          <w:rFonts w:ascii="Cambria" w:eastAsia="Calibri" w:hAnsi="Cambria" w:cs="Calibri"/>
          <w:color w:val="auto"/>
          <w:sz w:val="22"/>
          <w:szCs w:val="22"/>
        </w:rPr>
        <w:t xml:space="preserve"> </w:t>
      </w:r>
      <w:proofErr w:type="spellStart"/>
      <w:r w:rsidR="00770404" w:rsidRPr="00B1633A">
        <w:rPr>
          <w:rFonts w:ascii="Cambria" w:eastAsia="Calibri" w:hAnsi="Cambria" w:cs="Calibri"/>
          <w:color w:val="auto"/>
          <w:sz w:val="22"/>
          <w:szCs w:val="22"/>
        </w:rPr>
        <w:t>p</w:t>
      </w:r>
      <w:r w:rsidRPr="00B1633A">
        <w:rPr>
          <w:rFonts w:ascii="Cambria" w:eastAsia="Calibri" w:hAnsi="Cambria" w:cs="Calibri"/>
          <w:color w:val="auto"/>
          <w:sz w:val="22"/>
          <w:szCs w:val="22"/>
        </w:rPr>
        <w:t>pkt</w:t>
      </w:r>
      <w:proofErr w:type="spellEnd"/>
      <w:r w:rsidRPr="00B1633A">
        <w:rPr>
          <w:rFonts w:ascii="Cambria" w:eastAsia="Calibri" w:hAnsi="Cambria" w:cs="Calibri"/>
          <w:color w:val="auto"/>
          <w:sz w:val="22"/>
          <w:szCs w:val="22"/>
        </w:rPr>
        <w:t xml:space="preserve"> </w:t>
      </w:r>
      <w:r w:rsidR="00226EFE" w:rsidRPr="00B1633A">
        <w:rPr>
          <w:rFonts w:ascii="Cambria" w:eastAsia="Calibri" w:hAnsi="Cambria" w:cs="Calibri"/>
          <w:color w:val="auto"/>
          <w:sz w:val="22"/>
          <w:szCs w:val="22"/>
        </w:rPr>
        <w:t>5</w:t>
      </w:r>
      <w:r w:rsidRPr="00B1633A">
        <w:rPr>
          <w:rFonts w:ascii="Cambria" w:eastAsia="Calibri" w:hAnsi="Cambria" w:cs="Calibri"/>
          <w:color w:val="auto"/>
          <w:sz w:val="22"/>
          <w:szCs w:val="22"/>
        </w:rPr>
        <w:t>.</w:t>
      </w:r>
    </w:p>
    <w:p w14:paraId="6A1B9587" w14:textId="77777777" w:rsidR="0024481D" w:rsidRPr="00B1633A" w:rsidRDefault="00770404" w:rsidP="00B1633A">
      <w:pPr>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1.5 </w:t>
      </w:r>
      <w:r w:rsidR="0024481D" w:rsidRPr="00B1633A">
        <w:rPr>
          <w:rFonts w:ascii="Cambria" w:eastAsia="Calibri" w:hAnsi="Cambria" w:cs="Calibri"/>
          <w:sz w:val="22"/>
          <w:szCs w:val="22"/>
        </w:rPr>
        <w:t xml:space="preserve">W terminie 14 dni roboczych od dnia przekazania wniosku, o którym mowa w </w:t>
      </w:r>
      <w:r w:rsidRPr="00B1633A">
        <w:rPr>
          <w:rFonts w:ascii="Cambria" w:eastAsia="Calibri" w:hAnsi="Cambria" w:cs="Calibri"/>
          <w:color w:val="auto"/>
          <w:sz w:val="22"/>
          <w:szCs w:val="22"/>
        </w:rPr>
        <w:t>pkt</w:t>
      </w:r>
      <w:r w:rsidR="0024481D" w:rsidRPr="00B1633A">
        <w:rPr>
          <w:rFonts w:ascii="Cambria" w:eastAsia="Calibri" w:hAnsi="Cambria" w:cs="Calibri"/>
          <w:color w:val="auto"/>
          <w:sz w:val="22"/>
          <w:szCs w:val="22"/>
        </w:rPr>
        <w:t xml:space="preserve"> </w:t>
      </w:r>
      <w:r w:rsidR="00631431">
        <w:fldChar w:fldCharType="begin"/>
      </w:r>
      <w:r w:rsidR="00631431">
        <w:instrText xml:space="preserve"> REF _Ref39142168 \r \h  \* MERGEFORMAT </w:instrText>
      </w:r>
      <w:r w:rsidR="00631431">
        <w:fldChar w:fldCharType="separate"/>
      </w:r>
      <w:r w:rsidR="007673A7" w:rsidRPr="00B1633A">
        <w:rPr>
          <w:rFonts w:ascii="Cambria" w:eastAsia="Calibri" w:hAnsi="Cambria" w:cs="Calibri"/>
          <w:color w:val="auto"/>
          <w:sz w:val="22"/>
          <w:szCs w:val="22"/>
        </w:rPr>
        <w:t>1.3</w:t>
      </w:r>
      <w:r w:rsidR="00631431">
        <w:fldChar w:fldCharType="end"/>
      </w:r>
      <w:r w:rsidR="0024481D" w:rsidRPr="00B1633A">
        <w:rPr>
          <w:rFonts w:ascii="Cambria" w:eastAsia="Calibri" w:hAnsi="Cambria" w:cs="Calibri"/>
          <w:color w:val="auto"/>
          <w:sz w:val="22"/>
          <w:szCs w:val="22"/>
        </w:rPr>
        <w:t>,</w:t>
      </w:r>
      <w:r w:rsidR="0024481D" w:rsidRPr="00B1633A">
        <w:rPr>
          <w:rFonts w:ascii="Cambria" w:eastAsia="Calibri" w:hAnsi="Cambria" w:cs="Calibri"/>
          <w:sz w:val="22"/>
          <w:szCs w:val="22"/>
        </w:rPr>
        <w:t xml:space="preserve"> Zamawiający przekaże Wykonawcy informację  o zakresie, w jakim zatwierdza wniosek oraz wskaże kwotę, o którą wynagrodzenie należne Wykonawcy powinno ulec zmianie, albo informację o niezatwierdzeniu wniosku wraz z uzasadnieniem. </w:t>
      </w:r>
    </w:p>
    <w:p w14:paraId="3F4456B3" w14:textId="77777777" w:rsidR="00A16176" w:rsidRPr="00D55730" w:rsidRDefault="00770404" w:rsidP="00D55730">
      <w:pPr>
        <w:spacing w:after="120" w:line="240" w:lineRule="auto"/>
        <w:ind w:right="1"/>
        <w:jc w:val="both"/>
        <w:rPr>
          <w:rFonts w:ascii="Cambria" w:eastAsia="Calibri" w:hAnsi="Cambria" w:cs="Calibri"/>
          <w:sz w:val="22"/>
          <w:szCs w:val="22"/>
        </w:rPr>
      </w:pPr>
      <w:r w:rsidRPr="00B1633A">
        <w:rPr>
          <w:rFonts w:ascii="Cambria" w:eastAsia="Calibri" w:hAnsi="Cambria" w:cs="Calibri"/>
          <w:sz w:val="22"/>
          <w:szCs w:val="22"/>
        </w:rPr>
        <w:t xml:space="preserve">1.6 </w:t>
      </w:r>
      <w:r w:rsidR="0024481D" w:rsidRPr="00B1633A">
        <w:rPr>
          <w:rFonts w:ascii="Cambria" w:eastAsia="Calibri" w:hAnsi="Cambria" w:cs="Calibri"/>
          <w:sz w:val="22"/>
          <w:szCs w:val="22"/>
        </w:rPr>
        <w:t xml:space="preserve">W przypadku otrzymania przez Wykonawcę informacji o niezatwierdzeniu wniosku lub częściowym zatwierdzeniu wniosku, Wykonawca może ponownie wystąpić z wnioskiem, </w:t>
      </w:r>
      <w:r w:rsidRPr="00B1633A">
        <w:rPr>
          <w:rFonts w:ascii="Cambria" w:eastAsia="Calibri" w:hAnsi="Cambria" w:cs="Calibri"/>
          <w:sz w:val="22"/>
          <w:szCs w:val="22"/>
        </w:rPr>
        <w:t xml:space="preserve">                         </w:t>
      </w:r>
      <w:r w:rsidR="0024481D" w:rsidRPr="00B1633A">
        <w:rPr>
          <w:rFonts w:ascii="Cambria" w:eastAsia="Calibri" w:hAnsi="Cambria" w:cs="Calibri"/>
          <w:sz w:val="22"/>
          <w:szCs w:val="22"/>
        </w:rPr>
        <w:t xml:space="preserve">o którym mowa w </w:t>
      </w:r>
      <w:r w:rsidRPr="00B1633A">
        <w:rPr>
          <w:rFonts w:ascii="Cambria" w:eastAsia="Calibri" w:hAnsi="Cambria" w:cs="Calibri"/>
          <w:color w:val="auto"/>
          <w:sz w:val="22"/>
          <w:szCs w:val="22"/>
        </w:rPr>
        <w:t>pkt.</w:t>
      </w:r>
      <w:r w:rsidR="00631431">
        <w:fldChar w:fldCharType="begin"/>
      </w:r>
      <w:r w:rsidR="00631431">
        <w:instrText xml:space="preserve"> REF _Ref39142168 \r \h  \* MERGEFORMAT </w:instrText>
      </w:r>
      <w:r w:rsidR="00631431">
        <w:fldChar w:fldCharType="separate"/>
      </w:r>
      <w:r w:rsidR="007673A7" w:rsidRPr="00B1633A">
        <w:rPr>
          <w:rFonts w:ascii="Cambria" w:eastAsia="Calibri" w:hAnsi="Cambria" w:cs="Calibri"/>
          <w:color w:val="auto"/>
          <w:sz w:val="22"/>
          <w:szCs w:val="22"/>
        </w:rPr>
        <w:t>1.3</w:t>
      </w:r>
      <w:r w:rsidR="00631431">
        <w:fldChar w:fldCharType="end"/>
      </w:r>
      <w:r w:rsidR="0024481D" w:rsidRPr="00B1633A">
        <w:rPr>
          <w:rFonts w:ascii="Cambria" w:eastAsia="Calibri" w:hAnsi="Cambria" w:cs="Calibri"/>
          <w:sz w:val="22"/>
          <w:szCs w:val="22"/>
        </w:rPr>
        <w:t>, o ile przedstawi dodatkowe dokumenty, argumenty.</w:t>
      </w:r>
    </w:p>
    <w:p w14:paraId="3BBEF821" w14:textId="77777777" w:rsidR="00FF3DDE" w:rsidRPr="00B1633A" w:rsidRDefault="00B6527C" w:rsidP="00B6527C">
      <w:pPr>
        <w:pStyle w:val="Akapitzlist"/>
        <w:spacing w:after="0" w:line="240" w:lineRule="auto"/>
        <w:ind w:left="0"/>
        <w:jc w:val="both"/>
        <w:rPr>
          <w:rFonts w:ascii="Cambria" w:hAnsi="Cambria" w:cs="Calibri"/>
          <w:sz w:val="22"/>
          <w:szCs w:val="22"/>
        </w:rPr>
      </w:pPr>
      <w:r>
        <w:rPr>
          <w:rFonts w:ascii="Cambria" w:hAnsi="Cambria" w:cs="Calibri"/>
          <w:bCs/>
          <w:sz w:val="22"/>
          <w:szCs w:val="22"/>
          <w:lang w:eastAsia="pl-PL"/>
        </w:rPr>
        <w:t xml:space="preserve">2. </w:t>
      </w:r>
      <w:r w:rsidR="00FF3DDE" w:rsidRPr="00B1633A">
        <w:rPr>
          <w:rFonts w:ascii="Cambria" w:hAnsi="Cambria" w:cs="Calibri"/>
          <w:bCs/>
          <w:sz w:val="22"/>
          <w:szCs w:val="22"/>
          <w:lang w:eastAsia="pl-PL"/>
        </w:rPr>
        <w:t>Wykonawcy występujący wspólnie, których oferta została uznana za najkorzystniejszą, zobowiązani są przed złożeniem oferty na realizację niniejszego zamówienia, do zawarcia umowy Konsorcjum i dostarczenia jej Zamawiającemu. Umowa Konsorcjum winna zawierać:</w:t>
      </w:r>
    </w:p>
    <w:p w14:paraId="2841E16E"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z w:val="22"/>
          <w:szCs w:val="22"/>
        </w:rPr>
        <w:t xml:space="preserve"> wyszczególnienie Wykonawców wspólnie ubiegających się o udzielenie zamówienia publicznego,</w:t>
      </w:r>
    </w:p>
    <w:p w14:paraId="027211D4"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z w:val="22"/>
          <w:szCs w:val="22"/>
        </w:rPr>
        <w:t>określenie celu dla którego umowa została zawarta (celem tym musi być zrealizowanie niniejszego zamówienia),</w:t>
      </w:r>
    </w:p>
    <w:p w14:paraId="6D22B5D3"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z w:val="22"/>
          <w:szCs w:val="22"/>
        </w:rPr>
        <w:t xml:space="preserve">określenie czasu obowiązywania umowy Konsorcjum (co najmniej okres przed złożeniem oferty </w:t>
      </w:r>
      <w:r w:rsidR="008745DC">
        <w:rPr>
          <w:rFonts w:ascii="Cambria" w:hAnsi="Cambria" w:cs="Calibri"/>
          <w:sz w:val="22"/>
          <w:szCs w:val="22"/>
        </w:rPr>
        <w:t>oraz</w:t>
      </w:r>
      <w:r w:rsidRPr="00B1633A">
        <w:rPr>
          <w:rFonts w:ascii="Cambria" w:hAnsi="Cambria" w:cs="Calibri"/>
          <w:sz w:val="22"/>
          <w:szCs w:val="22"/>
        </w:rPr>
        <w:t xml:space="preserve"> okres realizacji zamówienia,</w:t>
      </w:r>
    </w:p>
    <w:p w14:paraId="67A64841"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z w:val="22"/>
          <w:szCs w:val="22"/>
        </w:rPr>
        <w:t xml:space="preserve">określenie lidera Konsorcjum (powinien nim być Pełnomocnik wskazany   </w:t>
      </w:r>
      <w:r w:rsidRPr="00B1633A">
        <w:rPr>
          <w:rFonts w:ascii="Cambria" w:hAnsi="Cambria" w:cs="Calibri"/>
          <w:sz w:val="22"/>
          <w:szCs w:val="22"/>
        </w:rPr>
        <w:br/>
        <w:t xml:space="preserve">w ofercie </w:t>
      </w:r>
      <w:r w:rsidRPr="00B1633A">
        <w:rPr>
          <w:rFonts w:ascii="Cambria" w:hAnsi="Cambria" w:cs="Calibri"/>
          <w:spacing w:val="-4"/>
          <w:sz w:val="22"/>
          <w:szCs w:val="22"/>
        </w:rPr>
        <w:t xml:space="preserve">Wykonawców wspólnie ubiegających się o udzielenie zamówienia), </w:t>
      </w:r>
    </w:p>
    <w:p w14:paraId="712EC60B"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pacing w:val="-4"/>
          <w:sz w:val="22"/>
          <w:szCs w:val="22"/>
        </w:rPr>
        <w:t xml:space="preserve">wykluczenie możliwości wypowiedzenia umowy Konsorcjum przez któregokolwiek </w:t>
      </w:r>
      <w:r w:rsidRPr="00B1633A">
        <w:rPr>
          <w:rFonts w:ascii="Cambria" w:hAnsi="Cambria" w:cs="Calibri"/>
          <w:spacing w:val="-4"/>
          <w:sz w:val="22"/>
          <w:szCs w:val="22"/>
        </w:rPr>
        <w:br/>
        <w:t xml:space="preserve">z jego członków do czasu wykonania zamówienia, </w:t>
      </w:r>
    </w:p>
    <w:p w14:paraId="2A708B6F" w14:textId="77777777" w:rsidR="00FF3DDE" w:rsidRPr="00B1633A" w:rsidRDefault="00FF3DDE" w:rsidP="00B25970">
      <w:pPr>
        <w:pStyle w:val="Akapitzlist"/>
        <w:widowControl w:val="0"/>
        <w:numPr>
          <w:ilvl w:val="0"/>
          <w:numId w:val="23"/>
        </w:numPr>
        <w:spacing w:after="0" w:line="240" w:lineRule="auto"/>
        <w:jc w:val="both"/>
        <w:rPr>
          <w:rFonts w:ascii="Cambria" w:hAnsi="Cambria" w:cs="Calibri"/>
          <w:sz w:val="22"/>
          <w:szCs w:val="22"/>
        </w:rPr>
      </w:pPr>
      <w:r w:rsidRPr="00B1633A">
        <w:rPr>
          <w:rFonts w:ascii="Cambria" w:hAnsi="Cambria" w:cs="Calibri"/>
          <w:sz w:val="22"/>
          <w:szCs w:val="22"/>
        </w:rPr>
        <w:t xml:space="preserve">zapis mówiący, że Wykonawcy występujący wspólnie ponoszą solidarną odpowiedzialność za realizację zamówienia, za niewykonanie lub nienależyte </w:t>
      </w:r>
      <w:r w:rsidRPr="00B1633A">
        <w:rPr>
          <w:rFonts w:ascii="Cambria" w:hAnsi="Cambria" w:cs="Calibri"/>
          <w:sz w:val="22"/>
          <w:szCs w:val="22"/>
        </w:rPr>
        <w:lastRenderedPageBreak/>
        <w:t>wykonanie zamówienia.</w:t>
      </w:r>
    </w:p>
    <w:p w14:paraId="3AA1E97B" w14:textId="77777777" w:rsidR="00FF3DDE" w:rsidRPr="00B1633A" w:rsidRDefault="00FF3DDE" w:rsidP="00B1633A">
      <w:pPr>
        <w:pStyle w:val="Wcicietrecitekstu"/>
        <w:spacing w:after="0" w:line="240" w:lineRule="auto"/>
        <w:ind w:left="0"/>
        <w:jc w:val="both"/>
        <w:rPr>
          <w:rFonts w:ascii="Cambria" w:hAnsi="Cambria" w:cs="Calibri"/>
          <w:b/>
          <w:sz w:val="22"/>
          <w:szCs w:val="22"/>
          <w:u w:val="single"/>
        </w:rPr>
      </w:pPr>
    </w:p>
    <w:p w14:paraId="7086EA73" w14:textId="77777777" w:rsidR="00FF3DDE" w:rsidRPr="00B1633A" w:rsidRDefault="00FF3DDE" w:rsidP="00B25970">
      <w:pPr>
        <w:pStyle w:val="Wcicietrecitekstu"/>
        <w:numPr>
          <w:ilvl w:val="0"/>
          <w:numId w:val="17"/>
        </w:numPr>
        <w:spacing w:after="0" w:line="240" w:lineRule="auto"/>
        <w:ind w:left="567" w:hanging="578"/>
        <w:jc w:val="both"/>
        <w:rPr>
          <w:rFonts w:ascii="Cambria" w:hAnsi="Cambria" w:cs="Calibri"/>
          <w:b/>
          <w:sz w:val="22"/>
          <w:szCs w:val="22"/>
          <w:u w:val="single"/>
        </w:rPr>
      </w:pPr>
      <w:r w:rsidRPr="00B1633A">
        <w:rPr>
          <w:rFonts w:ascii="Cambria" w:hAnsi="Cambria" w:cs="Calibri"/>
          <w:b/>
          <w:sz w:val="22"/>
          <w:szCs w:val="22"/>
          <w:u w:val="single"/>
        </w:rPr>
        <w:t>ZABEZPIECZENIE NALEŻYTEGO WYKONANIA UMOWY:</w:t>
      </w:r>
    </w:p>
    <w:p w14:paraId="02DD24A8" w14:textId="77777777" w:rsidR="00FF3DDE" w:rsidRPr="00B1633A" w:rsidRDefault="00FF3DDE" w:rsidP="00B1633A">
      <w:pPr>
        <w:pStyle w:val="Wcicietrecitekstu"/>
        <w:spacing w:after="0" w:line="240" w:lineRule="auto"/>
        <w:ind w:left="0"/>
        <w:jc w:val="both"/>
        <w:rPr>
          <w:rFonts w:ascii="Cambria" w:hAnsi="Cambria" w:cs="Calibri"/>
          <w:b/>
          <w:sz w:val="22"/>
          <w:szCs w:val="22"/>
          <w:u w:val="single"/>
        </w:rPr>
      </w:pPr>
    </w:p>
    <w:p w14:paraId="78D403A4" w14:textId="77777777" w:rsidR="00FF3DDE" w:rsidRPr="00B1633A" w:rsidRDefault="00FF3DDE" w:rsidP="00B1633A">
      <w:pPr>
        <w:pStyle w:val="Wcicietrecitekstu"/>
        <w:spacing w:after="0" w:line="240" w:lineRule="auto"/>
        <w:rPr>
          <w:rFonts w:ascii="Cambria" w:hAnsi="Cambria" w:cs="Calibri"/>
          <w:sz w:val="22"/>
          <w:szCs w:val="22"/>
          <w:lang w:eastAsia="pl-PL"/>
        </w:rPr>
      </w:pPr>
      <w:r w:rsidRPr="00B1633A">
        <w:rPr>
          <w:rFonts w:ascii="Cambria" w:hAnsi="Cambria" w:cs="Calibri"/>
          <w:sz w:val="22"/>
          <w:szCs w:val="22"/>
          <w:lang w:eastAsia="pl-PL"/>
        </w:rPr>
        <w:t>Zabezpieczenie należytego wykonania umowy nie jest wymagane.</w:t>
      </w:r>
    </w:p>
    <w:p w14:paraId="789C96C6" w14:textId="77777777" w:rsidR="00FF3DDE" w:rsidRPr="00B1633A" w:rsidRDefault="00FF3DDE" w:rsidP="00B1633A">
      <w:pPr>
        <w:pStyle w:val="Wcicietrecitekstu"/>
        <w:tabs>
          <w:tab w:val="left" w:pos="720"/>
        </w:tabs>
        <w:spacing w:after="0" w:line="240" w:lineRule="auto"/>
        <w:ind w:left="0"/>
        <w:jc w:val="both"/>
        <w:rPr>
          <w:rFonts w:ascii="Cambria" w:hAnsi="Cambria" w:cs="Calibri"/>
          <w:bCs/>
          <w:color w:val="000000"/>
          <w:sz w:val="22"/>
          <w:szCs w:val="22"/>
        </w:rPr>
      </w:pPr>
    </w:p>
    <w:p w14:paraId="2A5125F0" w14:textId="77777777" w:rsidR="00FF3DDE" w:rsidRPr="00B1633A" w:rsidRDefault="00FF3DDE" w:rsidP="00B25970">
      <w:pPr>
        <w:pStyle w:val="Wcicietrecitekstu"/>
        <w:numPr>
          <w:ilvl w:val="0"/>
          <w:numId w:val="17"/>
        </w:numPr>
        <w:spacing w:after="0" w:line="240" w:lineRule="auto"/>
        <w:ind w:left="426" w:hanging="426"/>
        <w:jc w:val="both"/>
        <w:rPr>
          <w:rFonts w:ascii="Cambria" w:hAnsi="Cambria" w:cs="Calibri"/>
          <w:b/>
          <w:sz w:val="22"/>
          <w:szCs w:val="22"/>
          <w:u w:val="single"/>
        </w:rPr>
      </w:pPr>
      <w:r w:rsidRPr="00B1633A">
        <w:rPr>
          <w:rFonts w:ascii="Cambria" w:hAnsi="Cambria" w:cs="Calibri"/>
          <w:b/>
          <w:sz w:val="22"/>
          <w:szCs w:val="22"/>
          <w:u w:val="single"/>
        </w:rPr>
        <w:t>ZAMAWIAJĄCY NIE ZAMIERZA USTANOWIĆ DYNAMICZNEGO SYSTEMU ZAKUPÓW.</w:t>
      </w:r>
    </w:p>
    <w:p w14:paraId="06293358" w14:textId="77777777" w:rsidR="00FF3DDE" w:rsidRPr="00B1633A" w:rsidRDefault="00FF3DDE" w:rsidP="00B1633A">
      <w:pPr>
        <w:pStyle w:val="Wcicietrecitekstu"/>
        <w:tabs>
          <w:tab w:val="left" w:pos="720"/>
        </w:tabs>
        <w:spacing w:after="0" w:line="240" w:lineRule="auto"/>
        <w:ind w:left="0"/>
        <w:jc w:val="both"/>
        <w:rPr>
          <w:rFonts w:ascii="Cambria" w:hAnsi="Cambria" w:cs="Calibri"/>
          <w:b/>
          <w:bCs/>
          <w:sz w:val="22"/>
          <w:szCs w:val="22"/>
          <w:u w:val="single"/>
        </w:rPr>
      </w:pPr>
    </w:p>
    <w:p w14:paraId="75A3718F" w14:textId="77777777" w:rsidR="00FF3DDE" w:rsidRPr="00B1633A" w:rsidRDefault="00FF3DDE" w:rsidP="00B25970">
      <w:pPr>
        <w:pStyle w:val="Wcicietrecitekstu"/>
        <w:numPr>
          <w:ilvl w:val="0"/>
          <w:numId w:val="17"/>
        </w:numPr>
        <w:spacing w:after="0" w:line="240" w:lineRule="auto"/>
        <w:ind w:left="284" w:hanging="284"/>
        <w:jc w:val="both"/>
        <w:rPr>
          <w:rFonts w:ascii="Cambria" w:hAnsi="Cambria" w:cs="Calibri"/>
          <w:b/>
          <w:bCs/>
          <w:sz w:val="22"/>
          <w:szCs w:val="22"/>
          <w:u w:val="single"/>
        </w:rPr>
      </w:pPr>
      <w:r w:rsidRPr="00B1633A">
        <w:rPr>
          <w:rFonts w:ascii="Cambria" w:hAnsi="Cambria" w:cs="Calibri"/>
          <w:b/>
          <w:bCs/>
          <w:sz w:val="22"/>
          <w:szCs w:val="22"/>
          <w:u w:val="single"/>
        </w:rPr>
        <w:t>POSTANOWIENIA KOŃCOWE:</w:t>
      </w:r>
    </w:p>
    <w:p w14:paraId="1A487CCD" w14:textId="77777777" w:rsidR="00481615" w:rsidRPr="00B1633A" w:rsidRDefault="00481615" w:rsidP="00B1633A">
      <w:pPr>
        <w:pStyle w:val="Wcicietrecitekstu"/>
        <w:spacing w:after="0" w:line="240" w:lineRule="auto"/>
        <w:ind w:left="0"/>
        <w:jc w:val="both"/>
        <w:rPr>
          <w:rFonts w:ascii="Cambria" w:hAnsi="Cambria" w:cs="Calibri"/>
          <w:b/>
          <w:bCs/>
          <w:sz w:val="22"/>
          <w:szCs w:val="22"/>
          <w:u w:val="single"/>
        </w:rPr>
      </w:pPr>
    </w:p>
    <w:p w14:paraId="69E89611" w14:textId="77777777" w:rsidR="00FF3DDE" w:rsidRPr="0085045E" w:rsidRDefault="00FF3DDE" w:rsidP="00B25970">
      <w:pPr>
        <w:pStyle w:val="Wcicietrecitekstu"/>
        <w:numPr>
          <w:ilvl w:val="0"/>
          <w:numId w:val="24"/>
        </w:numPr>
        <w:spacing w:after="0" w:line="240" w:lineRule="auto"/>
        <w:jc w:val="both"/>
        <w:rPr>
          <w:rFonts w:ascii="Cambria" w:hAnsi="Cambria" w:cs="Calibri"/>
          <w:sz w:val="22"/>
          <w:szCs w:val="22"/>
        </w:rPr>
      </w:pPr>
      <w:r w:rsidRPr="00B1633A">
        <w:rPr>
          <w:rFonts w:ascii="Cambria" w:hAnsi="Cambria" w:cs="Calibri"/>
          <w:bCs/>
          <w:sz w:val="22"/>
          <w:szCs w:val="22"/>
        </w:rPr>
        <w:t>W sprawach nie uregulowanych</w:t>
      </w:r>
      <w:r w:rsidR="0085045E">
        <w:rPr>
          <w:rFonts w:ascii="Cambria" w:hAnsi="Cambria" w:cs="Calibri"/>
          <w:bCs/>
          <w:sz w:val="22"/>
          <w:szCs w:val="22"/>
        </w:rPr>
        <w:t xml:space="preserve"> </w:t>
      </w:r>
      <w:r w:rsidRPr="00B1633A">
        <w:rPr>
          <w:rFonts w:ascii="Cambria" w:hAnsi="Cambria" w:cs="Calibri"/>
          <w:bCs/>
          <w:sz w:val="22"/>
          <w:szCs w:val="22"/>
        </w:rPr>
        <w:t>obowiązują przepisy ustawy  – Prawo zamówień publicznych</w:t>
      </w:r>
      <w:r w:rsidR="008E5C78">
        <w:rPr>
          <w:rFonts w:ascii="Cambria" w:hAnsi="Cambria" w:cs="Calibri"/>
          <w:bCs/>
          <w:sz w:val="22"/>
          <w:szCs w:val="22"/>
        </w:rPr>
        <w:t xml:space="preserve"> oraz</w:t>
      </w:r>
      <w:r w:rsidR="0085045E">
        <w:rPr>
          <w:rFonts w:ascii="Cambria" w:hAnsi="Cambria" w:cs="Calibri"/>
          <w:bCs/>
          <w:sz w:val="22"/>
          <w:szCs w:val="22"/>
        </w:rPr>
        <w:t xml:space="preserve"> ustawa z dnia 23 kwietnia 1964 r. K</w:t>
      </w:r>
      <w:r w:rsidR="00481615" w:rsidRPr="0085045E">
        <w:rPr>
          <w:rFonts w:ascii="Cambria" w:hAnsi="Cambria" w:cs="Calibri"/>
          <w:bCs/>
          <w:sz w:val="22"/>
          <w:szCs w:val="22"/>
        </w:rPr>
        <w:t xml:space="preserve">odeks </w:t>
      </w:r>
      <w:r w:rsidR="0085045E">
        <w:rPr>
          <w:rFonts w:ascii="Cambria" w:hAnsi="Cambria" w:cs="Calibri"/>
          <w:bCs/>
          <w:sz w:val="22"/>
          <w:szCs w:val="22"/>
        </w:rPr>
        <w:t>C</w:t>
      </w:r>
      <w:r w:rsidR="00481615" w:rsidRPr="0085045E">
        <w:rPr>
          <w:rFonts w:ascii="Cambria" w:hAnsi="Cambria" w:cs="Calibri"/>
          <w:bCs/>
          <w:sz w:val="22"/>
          <w:szCs w:val="22"/>
        </w:rPr>
        <w:t>ywilny</w:t>
      </w:r>
      <w:r w:rsidR="0085045E">
        <w:rPr>
          <w:rFonts w:ascii="Cambria" w:hAnsi="Cambria" w:cs="Calibri"/>
          <w:bCs/>
          <w:sz w:val="22"/>
          <w:szCs w:val="22"/>
        </w:rPr>
        <w:t xml:space="preserve"> (Dz. U. z 2020 r. poz. 1740 tj.). </w:t>
      </w:r>
    </w:p>
    <w:p w14:paraId="1AD202F6" w14:textId="77777777" w:rsidR="00C35D5F" w:rsidRPr="00C35D5F" w:rsidRDefault="00C35D5F" w:rsidP="00B25970">
      <w:pPr>
        <w:pStyle w:val="Wcicietrecitekstu"/>
        <w:numPr>
          <w:ilvl w:val="0"/>
          <w:numId w:val="24"/>
        </w:numPr>
        <w:spacing w:after="0" w:line="240" w:lineRule="auto"/>
        <w:jc w:val="both"/>
        <w:rPr>
          <w:rFonts w:ascii="Cambria" w:hAnsi="Cambria" w:cs="Calibri"/>
          <w:sz w:val="22"/>
          <w:szCs w:val="22"/>
        </w:rPr>
      </w:pPr>
      <w:bookmarkStart w:id="10" w:name="_Hlk515442032"/>
      <w:r w:rsidRPr="00C35D5F">
        <w:rPr>
          <w:rFonts w:ascii="Cambria" w:hAnsi="Cambria"/>
          <w:sz w:val="22"/>
          <w:szCs w:val="22"/>
        </w:rPr>
        <w:t>INFORMACJA O OCHRONIE DANYCH OSOBOWYCH</w:t>
      </w:r>
      <w:r>
        <w:rPr>
          <w:rFonts w:ascii="Cambria" w:hAnsi="Cambria"/>
          <w:sz w:val="22"/>
          <w:szCs w:val="22"/>
        </w:rPr>
        <w:t>:</w:t>
      </w:r>
    </w:p>
    <w:p w14:paraId="05C869B8" w14:textId="77777777" w:rsidR="00C35D5F" w:rsidRPr="00C35D5F" w:rsidRDefault="00C35D5F" w:rsidP="00C35D5F">
      <w:pPr>
        <w:pStyle w:val="Wcicietrecitekstu"/>
        <w:spacing w:after="0" w:line="240" w:lineRule="auto"/>
        <w:ind w:left="720"/>
        <w:jc w:val="both"/>
        <w:rPr>
          <w:rFonts w:ascii="Cambria" w:hAnsi="Cambria" w:cs="Calibri"/>
          <w:sz w:val="22"/>
          <w:szCs w:val="22"/>
        </w:rPr>
      </w:pPr>
      <w:r w:rsidRPr="00C35D5F">
        <w:rPr>
          <w:rFonts w:ascii="Cambria" w:hAnsi="Cambria"/>
          <w:sz w:val="22"/>
          <w:szCs w:val="22"/>
        </w:rPr>
        <w:t xml:space="preserve">Zamawiający - względem osób fizycznych, od których dane osobowe bezpośrednio pozyskał </w:t>
      </w:r>
      <w:bookmarkStart w:id="11" w:name="_Hlk515358948"/>
      <w:r w:rsidRPr="00C35D5F">
        <w:rPr>
          <w:rFonts w:ascii="Cambria" w:hAnsi="Cambria"/>
          <w:sz w:val="22"/>
          <w:szCs w:val="22"/>
        </w:rPr>
        <w:t>jest administratorem danych. Dotyczy to w szczególności:</w:t>
      </w:r>
    </w:p>
    <w:bookmarkEnd w:id="11"/>
    <w:p w14:paraId="748C5CDB" w14:textId="77777777" w:rsidR="00C35D5F" w:rsidRPr="00C35D5F" w:rsidRDefault="00C35D5F" w:rsidP="00B25970">
      <w:pPr>
        <w:numPr>
          <w:ilvl w:val="0"/>
          <w:numId w:val="29"/>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wykonawcy będącego osobą fizyczną,</w:t>
      </w:r>
    </w:p>
    <w:p w14:paraId="47D3336C" w14:textId="77777777" w:rsidR="00C35D5F" w:rsidRPr="00C35D5F" w:rsidRDefault="00C35D5F" w:rsidP="00B25970">
      <w:pPr>
        <w:numPr>
          <w:ilvl w:val="0"/>
          <w:numId w:val="29"/>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wykonawcy będącego osobą fizyczną, prowadzącą jednoosobową działalność gospodarczą,</w:t>
      </w:r>
    </w:p>
    <w:p w14:paraId="0C688570" w14:textId="77777777" w:rsidR="00C35D5F" w:rsidRPr="00C35D5F" w:rsidRDefault="00C35D5F" w:rsidP="00B25970">
      <w:pPr>
        <w:numPr>
          <w:ilvl w:val="0"/>
          <w:numId w:val="29"/>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pełnomocnika wykonawcy będącego osobą fizyczną (np. dane osobowe zamieszczone w pełnomocnictwie),</w:t>
      </w:r>
    </w:p>
    <w:p w14:paraId="20D3CCF1" w14:textId="77777777" w:rsidR="00C35D5F" w:rsidRPr="00C35D5F" w:rsidRDefault="00C35D5F" w:rsidP="00B25970">
      <w:pPr>
        <w:numPr>
          <w:ilvl w:val="0"/>
          <w:numId w:val="29"/>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członka organu zarządzającego wykonawcy, będącego osobą fizyczną (np. dane osobowe zamieszczone w informacji z KRK),</w:t>
      </w:r>
    </w:p>
    <w:p w14:paraId="7869F651" w14:textId="77777777" w:rsidR="00C35D5F" w:rsidRPr="00C35D5F" w:rsidRDefault="00C35D5F" w:rsidP="00B25970">
      <w:pPr>
        <w:numPr>
          <w:ilvl w:val="0"/>
          <w:numId w:val="29"/>
        </w:numPr>
        <w:suppressAutoHyphens w:val="0"/>
        <w:spacing w:before="100" w:beforeAutospacing="1" w:after="100" w:afterAutospacing="1" w:line="240" w:lineRule="auto"/>
        <w:ind w:left="1276" w:hanging="567"/>
        <w:jc w:val="both"/>
        <w:rPr>
          <w:rFonts w:ascii="Cambria" w:hAnsi="Cambria"/>
          <w:sz w:val="22"/>
          <w:szCs w:val="22"/>
        </w:rPr>
      </w:pPr>
      <w:r w:rsidRPr="00C35D5F">
        <w:rPr>
          <w:rFonts w:ascii="Cambria" w:hAnsi="Cambria"/>
          <w:sz w:val="22"/>
          <w:szCs w:val="22"/>
        </w:rPr>
        <w:t xml:space="preserve">osoby fizycznej skierowanej do przygotowania i przeprowadzenia postępowania </w:t>
      </w:r>
      <w:r w:rsidR="00C16DBE">
        <w:rPr>
          <w:rFonts w:ascii="Cambria" w:hAnsi="Cambria"/>
          <w:sz w:val="22"/>
          <w:szCs w:val="22"/>
        </w:rPr>
        <w:t xml:space="preserve">                  </w:t>
      </w:r>
      <w:r w:rsidRPr="00C35D5F">
        <w:rPr>
          <w:rFonts w:ascii="Cambria" w:hAnsi="Cambria"/>
          <w:sz w:val="22"/>
          <w:szCs w:val="22"/>
        </w:rPr>
        <w:t>o udzielenie zamówienia publicznego.</w:t>
      </w:r>
    </w:p>
    <w:p w14:paraId="141B672E" w14:textId="77777777" w:rsidR="00C35D5F" w:rsidRPr="00C35D5F" w:rsidRDefault="00C35D5F" w:rsidP="008E5C78">
      <w:pPr>
        <w:spacing w:line="240" w:lineRule="auto"/>
        <w:ind w:left="720"/>
        <w:jc w:val="both"/>
        <w:rPr>
          <w:rFonts w:ascii="Cambria" w:hAnsi="Cambria"/>
          <w:sz w:val="22"/>
          <w:szCs w:val="22"/>
        </w:rPr>
      </w:pPr>
      <w:r w:rsidRPr="00C35D5F">
        <w:rPr>
          <w:rFonts w:ascii="Cambria" w:hAnsi="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A521CF5" w14:textId="77777777" w:rsidR="00C16DBE" w:rsidRPr="00E13311"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i/>
          <w:sz w:val="22"/>
          <w:szCs w:val="22"/>
        </w:rPr>
      </w:pPr>
      <w:r w:rsidRPr="00E13311">
        <w:rPr>
          <w:rFonts w:ascii="Cambria" w:hAnsi="Cambria"/>
          <w:sz w:val="22"/>
          <w:szCs w:val="22"/>
        </w:rPr>
        <w:t>administratorem Pani/Pana danych osobowych jest</w:t>
      </w:r>
      <w:r w:rsidR="00E13311">
        <w:rPr>
          <w:rFonts w:ascii="Cambria" w:hAnsi="Cambria"/>
          <w:sz w:val="22"/>
          <w:szCs w:val="22"/>
        </w:rPr>
        <w:t xml:space="preserve"> </w:t>
      </w:r>
      <w:r w:rsidR="00E13311" w:rsidRPr="00E13311">
        <w:rPr>
          <w:rFonts w:ascii="Cambria" w:hAnsi="Cambria"/>
          <w:sz w:val="22"/>
          <w:szCs w:val="22"/>
        </w:rPr>
        <w:t>Miejski Ośrodek Pomocy Społecznej</w:t>
      </w:r>
      <w:r w:rsidR="00E13311">
        <w:rPr>
          <w:rFonts w:ascii="Cambria" w:hAnsi="Cambria"/>
          <w:sz w:val="22"/>
          <w:szCs w:val="22"/>
        </w:rPr>
        <w:t>,</w:t>
      </w:r>
      <w:r w:rsidR="00E13311">
        <w:rPr>
          <w:rFonts w:ascii="Cambria" w:hAnsi="Cambria"/>
          <w:i/>
          <w:sz w:val="22"/>
          <w:szCs w:val="22"/>
        </w:rPr>
        <w:t xml:space="preserve"> </w:t>
      </w:r>
      <w:r w:rsidR="00C16DBE" w:rsidRPr="00E13311">
        <w:rPr>
          <w:rFonts w:ascii="Cambria" w:hAnsi="Cambria" w:cs="Calibri"/>
          <w:bCs w:val="0"/>
          <w:sz w:val="22"/>
          <w:szCs w:val="22"/>
        </w:rPr>
        <w:t>ul. Wałbrzyska 15, 58-100 Świdnica;</w:t>
      </w:r>
    </w:p>
    <w:p w14:paraId="3B2DED9F" w14:textId="77777777" w:rsidR="00E13311" w:rsidRPr="00E13311" w:rsidRDefault="0058722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Pr>
          <w:rFonts w:ascii="Cambria" w:hAnsi="Cambria"/>
          <w:sz w:val="22"/>
          <w:szCs w:val="22"/>
        </w:rPr>
        <w:t xml:space="preserve">sprawy związane </w:t>
      </w:r>
      <w:r w:rsidR="007E570E">
        <w:rPr>
          <w:rFonts w:ascii="Cambria" w:hAnsi="Cambria"/>
          <w:sz w:val="22"/>
          <w:szCs w:val="22"/>
        </w:rPr>
        <w:t>z ochroną danych osobowych należy kierować na adres</w:t>
      </w:r>
      <w:r>
        <w:rPr>
          <w:rFonts w:ascii="Cambria" w:hAnsi="Cambria"/>
          <w:sz w:val="22"/>
          <w:szCs w:val="22"/>
        </w:rPr>
        <w:t xml:space="preserve"> </w:t>
      </w:r>
      <w:r w:rsidR="00C35D5F" w:rsidRPr="007E570E">
        <w:rPr>
          <w:rFonts w:ascii="Cambria" w:hAnsi="Cambria"/>
          <w:sz w:val="22"/>
          <w:szCs w:val="22"/>
        </w:rPr>
        <w:t xml:space="preserve">e-mail:  </w:t>
      </w:r>
      <w:hyperlink r:id="rId14" w:history="1">
        <w:r w:rsidR="00E13311" w:rsidRPr="002F0B3E">
          <w:rPr>
            <w:rStyle w:val="Hipercze"/>
            <w:rFonts w:ascii="Cambria" w:hAnsi="Cambria"/>
          </w:rPr>
          <w:t>osrodek@mops.swidnica.pl</w:t>
        </w:r>
      </w:hyperlink>
    </w:p>
    <w:p w14:paraId="6C01C819"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Pani/Pana dane osobowe przetwarzane będą na podstawie art. 6 ust. 1 lit. c</w:t>
      </w:r>
      <w:r w:rsidRPr="00C35D5F">
        <w:rPr>
          <w:rFonts w:ascii="Cambria" w:hAnsi="Cambria"/>
          <w:i/>
          <w:sz w:val="22"/>
          <w:szCs w:val="22"/>
        </w:rPr>
        <w:t xml:space="preserve"> </w:t>
      </w:r>
      <w:r w:rsidRPr="00C35D5F">
        <w:rPr>
          <w:rFonts w:ascii="Cambria" w:hAnsi="Cambria"/>
          <w:sz w:val="22"/>
          <w:szCs w:val="22"/>
        </w:rPr>
        <w:t>RODO w celu związanym z niniejszym postępowaniem o udzielenie zamówienia publicznego;</w:t>
      </w:r>
    </w:p>
    <w:p w14:paraId="1B665109"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 xml:space="preserve">odbiorcami Pani/Pana danych osobowych będą osoby lub podmioty, którym udostępniona zostanie dokumentacja postępowania w oparciu o art. 8 oraz art. 96 ust. 3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
    <w:p w14:paraId="3F3F73C0"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 xml:space="preserve">Pani/Pana dane osobowe będą przechowywane, zgodnie z art. 97 ust. 1 ustawy </w:t>
      </w:r>
      <w:proofErr w:type="spellStart"/>
      <w:r w:rsidRPr="00C35D5F">
        <w:rPr>
          <w:rFonts w:ascii="Cambria" w:hAnsi="Cambria"/>
          <w:sz w:val="22"/>
          <w:szCs w:val="22"/>
        </w:rPr>
        <w:t>Pzp</w:t>
      </w:r>
      <w:proofErr w:type="spellEnd"/>
      <w:r w:rsidRPr="00C35D5F">
        <w:rPr>
          <w:rFonts w:ascii="Cambria" w:hAnsi="Cambria"/>
          <w:sz w:val="22"/>
          <w:szCs w:val="22"/>
        </w:rPr>
        <w:t>., przez okres 4 lat od dnia zakończenia postępowania o udzielenie zamówienia, a jeżeli czas trwania umowy przekracza 4 lata, okres przechowywania obejmuje cały czas trwania umowy;</w:t>
      </w:r>
    </w:p>
    <w:p w14:paraId="00487069"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b/>
          <w:i/>
          <w:sz w:val="22"/>
          <w:szCs w:val="22"/>
        </w:rPr>
      </w:pPr>
      <w:r w:rsidRPr="00C35D5F">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C35D5F">
        <w:rPr>
          <w:rFonts w:ascii="Cambria" w:hAnsi="Cambria"/>
          <w:sz w:val="22"/>
          <w:szCs w:val="22"/>
        </w:rPr>
        <w:t>Pzp</w:t>
      </w:r>
      <w:proofErr w:type="spellEnd"/>
      <w:r w:rsidRPr="00C35D5F">
        <w:rPr>
          <w:rFonts w:ascii="Cambria" w:hAnsi="Cambria"/>
          <w:sz w:val="22"/>
          <w:szCs w:val="22"/>
        </w:rPr>
        <w:t xml:space="preserve">., związanym z udziałem w postępowaniu o udzielenie zamówienia publicznego; konsekwencje niepodania określonych danych wynikają z ustawy </w:t>
      </w:r>
      <w:proofErr w:type="spellStart"/>
      <w:r w:rsidRPr="00C35D5F">
        <w:rPr>
          <w:rFonts w:ascii="Cambria" w:hAnsi="Cambria"/>
          <w:sz w:val="22"/>
          <w:szCs w:val="22"/>
        </w:rPr>
        <w:t>Pzp</w:t>
      </w:r>
      <w:proofErr w:type="spellEnd"/>
      <w:r w:rsidRPr="00C35D5F">
        <w:rPr>
          <w:rFonts w:ascii="Cambria" w:hAnsi="Cambria"/>
          <w:sz w:val="22"/>
          <w:szCs w:val="22"/>
        </w:rPr>
        <w:t xml:space="preserve">.;  </w:t>
      </w:r>
    </w:p>
    <w:p w14:paraId="760D0F95"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 xml:space="preserve">w odniesieniu do Pani/Pana danych osobowych decyzje nie będą podejmowane </w:t>
      </w:r>
      <w:r w:rsidRPr="00C35D5F">
        <w:rPr>
          <w:rFonts w:ascii="Cambria" w:hAnsi="Cambria"/>
          <w:sz w:val="22"/>
          <w:szCs w:val="22"/>
        </w:rPr>
        <w:br/>
        <w:t>w sposób zautomatyzowany, stosowanie do art. 22 RODO;</w:t>
      </w:r>
    </w:p>
    <w:p w14:paraId="6E1BC41C"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sz w:val="22"/>
          <w:szCs w:val="22"/>
        </w:rPr>
      </w:pPr>
      <w:r w:rsidRPr="00C35D5F">
        <w:rPr>
          <w:rFonts w:ascii="Cambria" w:hAnsi="Cambria"/>
          <w:sz w:val="22"/>
          <w:szCs w:val="22"/>
        </w:rPr>
        <w:t>posiada Pani/Pan:</w:t>
      </w:r>
    </w:p>
    <w:p w14:paraId="3A3F4D80" w14:textId="77777777" w:rsidR="00C35D5F" w:rsidRPr="00C35D5F" w:rsidRDefault="00C35D5F" w:rsidP="00B25970">
      <w:pPr>
        <w:numPr>
          <w:ilvl w:val="0"/>
          <w:numId w:val="31"/>
        </w:numPr>
        <w:suppressAutoHyphens w:val="0"/>
        <w:spacing w:before="100" w:beforeAutospacing="1" w:after="100" w:afterAutospacing="1" w:line="240" w:lineRule="auto"/>
        <w:ind w:left="1418" w:hanging="284"/>
        <w:contextualSpacing/>
        <w:jc w:val="both"/>
        <w:rPr>
          <w:rFonts w:ascii="Cambria" w:hAnsi="Cambria"/>
          <w:sz w:val="22"/>
          <w:szCs w:val="22"/>
        </w:rPr>
      </w:pPr>
      <w:r w:rsidRPr="00C35D5F">
        <w:rPr>
          <w:rFonts w:ascii="Cambria" w:hAnsi="Cambria"/>
          <w:sz w:val="22"/>
          <w:szCs w:val="22"/>
        </w:rPr>
        <w:lastRenderedPageBreak/>
        <w:t>na podstawie art. 15 RODO prawo dostępu do danych osobowych Pani/Pana dotyczących;</w:t>
      </w:r>
    </w:p>
    <w:p w14:paraId="298CED8F" w14:textId="77777777" w:rsidR="00C35D5F" w:rsidRPr="00C35D5F" w:rsidRDefault="00C35D5F" w:rsidP="00B25970">
      <w:pPr>
        <w:numPr>
          <w:ilvl w:val="0"/>
          <w:numId w:val="31"/>
        </w:numPr>
        <w:suppressAutoHyphens w:val="0"/>
        <w:spacing w:before="100" w:beforeAutospacing="1" w:after="100" w:afterAutospacing="1" w:line="240" w:lineRule="auto"/>
        <w:ind w:left="1418" w:hanging="284"/>
        <w:contextualSpacing/>
        <w:jc w:val="both"/>
        <w:rPr>
          <w:rFonts w:ascii="Cambria" w:hAnsi="Cambria"/>
          <w:sz w:val="22"/>
          <w:szCs w:val="22"/>
        </w:rPr>
      </w:pPr>
      <w:r w:rsidRPr="00C35D5F">
        <w:rPr>
          <w:rFonts w:ascii="Cambria" w:hAnsi="Cambria"/>
          <w:sz w:val="22"/>
          <w:szCs w:val="22"/>
        </w:rPr>
        <w:t>na podstawie art. 16 RODO prawo do sprostowania Pani/Pana danych osobowych</w:t>
      </w:r>
      <w:r w:rsidRPr="00C35D5F">
        <w:rPr>
          <w:rFonts w:ascii="Cambria" w:hAnsi="Cambria"/>
          <w:sz w:val="22"/>
          <w:szCs w:val="22"/>
          <w:vertAlign w:val="superscript"/>
        </w:rPr>
        <w:footnoteReference w:id="2"/>
      </w:r>
      <w:r w:rsidRPr="00C35D5F">
        <w:rPr>
          <w:rFonts w:ascii="Cambria" w:hAnsi="Cambria"/>
          <w:sz w:val="22"/>
          <w:szCs w:val="22"/>
        </w:rPr>
        <w:t>;</w:t>
      </w:r>
    </w:p>
    <w:p w14:paraId="1E825A6C" w14:textId="77777777" w:rsidR="00C35D5F" w:rsidRPr="00C35D5F" w:rsidRDefault="00C35D5F" w:rsidP="00B25970">
      <w:pPr>
        <w:numPr>
          <w:ilvl w:val="0"/>
          <w:numId w:val="31"/>
        </w:numPr>
        <w:suppressAutoHyphens w:val="0"/>
        <w:spacing w:before="100" w:beforeAutospacing="1" w:after="100" w:afterAutospacing="1" w:line="240" w:lineRule="auto"/>
        <w:ind w:left="1418" w:hanging="284"/>
        <w:contextualSpacing/>
        <w:jc w:val="both"/>
        <w:rPr>
          <w:rFonts w:ascii="Cambria" w:hAnsi="Cambria"/>
          <w:sz w:val="22"/>
          <w:szCs w:val="22"/>
        </w:rPr>
      </w:pPr>
      <w:r w:rsidRPr="00C35D5F">
        <w:rPr>
          <w:rFonts w:ascii="Cambria" w:hAnsi="Cambria"/>
          <w:sz w:val="22"/>
          <w:szCs w:val="22"/>
        </w:rPr>
        <w:t>na podstawie art. 18 RODO prawo żądania od administratora ograniczenia przetwarzania danych osobowych z zastrzeżeniem przypadków, o których mowa w art. 18 ust. 2 RODO</w:t>
      </w:r>
      <w:r w:rsidRPr="00C35D5F">
        <w:rPr>
          <w:rFonts w:ascii="Cambria" w:hAnsi="Cambria"/>
          <w:sz w:val="22"/>
          <w:szCs w:val="22"/>
          <w:vertAlign w:val="superscript"/>
        </w:rPr>
        <w:footnoteReference w:id="3"/>
      </w:r>
      <w:r w:rsidRPr="00C35D5F">
        <w:rPr>
          <w:rFonts w:ascii="Cambria" w:hAnsi="Cambria"/>
          <w:sz w:val="22"/>
          <w:szCs w:val="22"/>
        </w:rPr>
        <w:t xml:space="preserve">;  </w:t>
      </w:r>
    </w:p>
    <w:p w14:paraId="09D3A20D" w14:textId="77777777" w:rsidR="00C35D5F" w:rsidRPr="00C35D5F" w:rsidRDefault="00C35D5F" w:rsidP="00B25970">
      <w:pPr>
        <w:numPr>
          <w:ilvl w:val="0"/>
          <w:numId w:val="31"/>
        </w:numPr>
        <w:suppressAutoHyphens w:val="0"/>
        <w:spacing w:before="100" w:beforeAutospacing="1" w:after="100" w:afterAutospacing="1" w:line="240" w:lineRule="auto"/>
        <w:ind w:left="1418" w:hanging="284"/>
        <w:contextualSpacing/>
        <w:jc w:val="both"/>
        <w:rPr>
          <w:rFonts w:ascii="Cambria" w:hAnsi="Cambria"/>
          <w:i/>
          <w:sz w:val="22"/>
          <w:szCs w:val="22"/>
        </w:rPr>
      </w:pPr>
      <w:r w:rsidRPr="00C35D5F">
        <w:rPr>
          <w:rFonts w:ascii="Cambria" w:hAnsi="Cambria"/>
          <w:sz w:val="22"/>
          <w:szCs w:val="22"/>
        </w:rPr>
        <w:t>prawo do wniesienia skargi do Prezesa Urzędu Ochrony Danych Osobowych, gdy uzna Pani/Pan, że przetwarzanie danych osobowych Pani/Pana dotyczących narusza przepisy RODO;</w:t>
      </w:r>
    </w:p>
    <w:p w14:paraId="16FC84C6" w14:textId="77777777" w:rsidR="00C35D5F" w:rsidRPr="00C35D5F" w:rsidRDefault="00C35D5F" w:rsidP="00B25970">
      <w:pPr>
        <w:numPr>
          <w:ilvl w:val="0"/>
          <w:numId w:val="30"/>
        </w:numPr>
        <w:suppressAutoHyphens w:val="0"/>
        <w:spacing w:before="100" w:beforeAutospacing="1" w:after="100" w:afterAutospacing="1" w:line="240" w:lineRule="auto"/>
        <w:ind w:left="1134" w:hanging="425"/>
        <w:contextualSpacing/>
        <w:jc w:val="both"/>
        <w:rPr>
          <w:rFonts w:ascii="Cambria" w:hAnsi="Cambria"/>
          <w:i/>
          <w:sz w:val="22"/>
          <w:szCs w:val="22"/>
        </w:rPr>
      </w:pPr>
      <w:r w:rsidRPr="00C35D5F">
        <w:rPr>
          <w:rFonts w:ascii="Cambria" w:hAnsi="Cambria"/>
          <w:sz w:val="22"/>
          <w:szCs w:val="22"/>
        </w:rPr>
        <w:t>nie przysługuje Pani/Panu:</w:t>
      </w:r>
    </w:p>
    <w:p w14:paraId="707E4E4F" w14:textId="77777777" w:rsidR="00C35D5F" w:rsidRPr="00C35D5F" w:rsidRDefault="00C35D5F" w:rsidP="00B25970">
      <w:pPr>
        <w:numPr>
          <w:ilvl w:val="0"/>
          <w:numId w:val="32"/>
        </w:numPr>
        <w:tabs>
          <w:tab w:val="left" w:pos="1418"/>
        </w:tabs>
        <w:suppressAutoHyphens w:val="0"/>
        <w:spacing w:before="100" w:beforeAutospacing="1" w:after="100" w:afterAutospacing="1" w:line="240" w:lineRule="auto"/>
        <w:ind w:left="1418" w:hanging="284"/>
        <w:contextualSpacing/>
        <w:jc w:val="both"/>
        <w:rPr>
          <w:rFonts w:ascii="Cambria" w:hAnsi="Cambria"/>
          <w:i/>
          <w:sz w:val="22"/>
          <w:szCs w:val="22"/>
        </w:rPr>
      </w:pPr>
      <w:r w:rsidRPr="00C35D5F">
        <w:rPr>
          <w:rFonts w:ascii="Cambria" w:hAnsi="Cambria"/>
          <w:sz w:val="22"/>
          <w:szCs w:val="22"/>
        </w:rPr>
        <w:t>w związku z art. 17 ust. 3 lit. b, d lub e RODO prawo do usunięcia danych osobowych;</w:t>
      </w:r>
    </w:p>
    <w:p w14:paraId="388F173F" w14:textId="77777777" w:rsidR="00C35D5F" w:rsidRPr="00C35D5F" w:rsidRDefault="00C35D5F" w:rsidP="00B25970">
      <w:pPr>
        <w:numPr>
          <w:ilvl w:val="0"/>
          <w:numId w:val="32"/>
        </w:numPr>
        <w:tabs>
          <w:tab w:val="left" w:pos="1418"/>
        </w:tabs>
        <w:suppressAutoHyphens w:val="0"/>
        <w:spacing w:before="100" w:beforeAutospacing="1" w:after="100" w:afterAutospacing="1" w:line="240" w:lineRule="auto"/>
        <w:ind w:left="1418" w:hanging="284"/>
        <w:contextualSpacing/>
        <w:jc w:val="both"/>
        <w:rPr>
          <w:rFonts w:ascii="Cambria" w:hAnsi="Cambria"/>
          <w:b/>
          <w:i/>
          <w:sz w:val="22"/>
          <w:szCs w:val="22"/>
        </w:rPr>
      </w:pPr>
      <w:r w:rsidRPr="00C35D5F">
        <w:rPr>
          <w:rFonts w:ascii="Cambria" w:hAnsi="Cambria"/>
          <w:sz w:val="22"/>
          <w:szCs w:val="22"/>
        </w:rPr>
        <w:t>prawo do przenoszenia danych osobowych, o którym mowa w art. 20 RODO;</w:t>
      </w:r>
    </w:p>
    <w:p w14:paraId="647BB11D" w14:textId="77777777" w:rsidR="00C35D5F" w:rsidRPr="00C35D5F" w:rsidRDefault="00C35D5F" w:rsidP="00B25970">
      <w:pPr>
        <w:numPr>
          <w:ilvl w:val="0"/>
          <w:numId w:val="32"/>
        </w:numPr>
        <w:tabs>
          <w:tab w:val="left" w:pos="1418"/>
        </w:tabs>
        <w:suppressAutoHyphens w:val="0"/>
        <w:spacing w:before="100" w:beforeAutospacing="1" w:after="100" w:afterAutospacing="1" w:line="240" w:lineRule="auto"/>
        <w:ind w:left="1418" w:hanging="284"/>
        <w:contextualSpacing/>
        <w:jc w:val="both"/>
        <w:rPr>
          <w:rFonts w:ascii="Cambria" w:hAnsi="Cambria"/>
          <w:b/>
          <w:i/>
          <w:sz w:val="22"/>
          <w:szCs w:val="22"/>
        </w:rPr>
      </w:pPr>
      <w:r w:rsidRPr="00C35D5F">
        <w:rPr>
          <w:rFonts w:ascii="Cambria" w:hAnsi="Cambria"/>
          <w:b/>
          <w:sz w:val="22"/>
          <w:szCs w:val="22"/>
        </w:rPr>
        <w:t>na podstawie art. 21 RODO prawo sprzeciwu, wobec przetwarzania danych osobowych, gdyż podstawą prawną przetwarzania Pani/Pana danych osobowych jest art. 6 ust. 1 lit. c RODO</w:t>
      </w:r>
      <w:r w:rsidRPr="00C35D5F">
        <w:rPr>
          <w:rFonts w:ascii="Cambria" w:hAnsi="Cambria"/>
          <w:sz w:val="22"/>
          <w:szCs w:val="22"/>
        </w:rPr>
        <w:t>.</w:t>
      </w:r>
      <w:r w:rsidRPr="00C35D5F">
        <w:rPr>
          <w:rFonts w:ascii="Cambria" w:hAnsi="Cambria"/>
          <w:b/>
          <w:sz w:val="22"/>
          <w:szCs w:val="22"/>
        </w:rPr>
        <w:t>”</w:t>
      </w:r>
    </w:p>
    <w:bookmarkEnd w:id="10"/>
    <w:p w14:paraId="78468E95" w14:textId="77777777" w:rsidR="00C35D5F" w:rsidRPr="00C35D5F" w:rsidRDefault="00C35D5F" w:rsidP="00C35D5F">
      <w:pPr>
        <w:spacing w:line="240" w:lineRule="auto"/>
        <w:ind w:left="709"/>
        <w:contextualSpacing/>
        <w:jc w:val="both"/>
        <w:rPr>
          <w:rFonts w:ascii="Cambria" w:hAnsi="Cambria"/>
          <w:b/>
          <w:i/>
          <w:sz w:val="22"/>
          <w:szCs w:val="22"/>
        </w:rPr>
      </w:pPr>
    </w:p>
    <w:p w14:paraId="45D8DD4B" w14:textId="77777777" w:rsidR="00C35D5F" w:rsidRPr="00C35D5F" w:rsidRDefault="00C35D5F" w:rsidP="00C35D5F">
      <w:pPr>
        <w:tabs>
          <w:tab w:val="left" w:pos="993"/>
        </w:tabs>
        <w:spacing w:line="240" w:lineRule="auto"/>
        <w:jc w:val="both"/>
        <w:rPr>
          <w:rFonts w:ascii="Cambria" w:hAnsi="Cambria" w:cs="Times New Roman"/>
          <w:sz w:val="22"/>
          <w:szCs w:val="22"/>
        </w:rPr>
      </w:pPr>
      <w:r w:rsidRPr="00C35D5F">
        <w:rPr>
          <w:rFonts w:ascii="Cambria" w:hAnsi="Cambria"/>
          <w:sz w:val="22"/>
          <w:szCs w:val="22"/>
        </w:rPr>
        <w:t>Jednocześnie Zamawiający informuje że obowiązek informacyjny istnieje również po stronie Wykonawcy. Wykonawca jest administratorem danych względem osób fizycznych, od których dane osobowe bezpośrednio pozyskał. Dotyczy to w szczególności:</w:t>
      </w:r>
    </w:p>
    <w:p w14:paraId="2BAE6721" w14:textId="77777777" w:rsidR="00C35D5F" w:rsidRPr="00C35D5F" w:rsidRDefault="00C35D5F" w:rsidP="00B25970">
      <w:pPr>
        <w:numPr>
          <w:ilvl w:val="0"/>
          <w:numId w:val="33"/>
        </w:numPr>
        <w:tabs>
          <w:tab w:val="left" w:pos="567"/>
        </w:tabs>
        <w:suppressAutoHyphens w:val="0"/>
        <w:spacing w:after="0" w:line="240" w:lineRule="auto"/>
        <w:ind w:left="425" w:hanging="426"/>
        <w:jc w:val="both"/>
        <w:rPr>
          <w:rFonts w:ascii="Cambria" w:hAnsi="Cambria"/>
          <w:sz w:val="22"/>
          <w:szCs w:val="22"/>
        </w:rPr>
      </w:pPr>
      <w:r w:rsidRPr="00C35D5F">
        <w:rPr>
          <w:rFonts w:ascii="Cambria" w:hAnsi="Cambria"/>
          <w:sz w:val="22"/>
          <w:szCs w:val="22"/>
        </w:rPr>
        <w:t xml:space="preserve">osoby fizycznej skierowanej do realizacji zamówienia, </w:t>
      </w:r>
    </w:p>
    <w:p w14:paraId="5CB73182" w14:textId="77777777" w:rsidR="00C35D5F" w:rsidRPr="00C35D5F" w:rsidRDefault="00C35D5F" w:rsidP="00B25970">
      <w:pPr>
        <w:numPr>
          <w:ilvl w:val="0"/>
          <w:numId w:val="33"/>
        </w:numPr>
        <w:tabs>
          <w:tab w:val="left" w:pos="567"/>
        </w:tabs>
        <w:suppressAutoHyphens w:val="0"/>
        <w:spacing w:after="0" w:line="240" w:lineRule="auto"/>
        <w:ind w:left="425" w:hanging="426"/>
        <w:jc w:val="both"/>
        <w:rPr>
          <w:rFonts w:ascii="Cambria" w:hAnsi="Cambria"/>
          <w:sz w:val="22"/>
          <w:szCs w:val="22"/>
        </w:rPr>
      </w:pPr>
      <w:r w:rsidRPr="00C35D5F">
        <w:rPr>
          <w:rFonts w:ascii="Cambria" w:hAnsi="Cambria"/>
          <w:sz w:val="22"/>
          <w:szCs w:val="22"/>
        </w:rPr>
        <w:t>podwykonawcy/podmiotu trzeciego będącego osobą fizyczną,</w:t>
      </w:r>
    </w:p>
    <w:p w14:paraId="7AF31DDE" w14:textId="77777777" w:rsidR="00C35D5F" w:rsidRPr="00C35D5F" w:rsidRDefault="00C35D5F" w:rsidP="00B25970">
      <w:pPr>
        <w:numPr>
          <w:ilvl w:val="0"/>
          <w:numId w:val="33"/>
        </w:numPr>
        <w:tabs>
          <w:tab w:val="left" w:pos="567"/>
        </w:tabs>
        <w:suppressAutoHyphens w:val="0"/>
        <w:spacing w:after="0" w:line="240" w:lineRule="auto"/>
        <w:ind w:left="425" w:hanging="426"/>
        <w:jc w:val="both"/>
        <w:rPr>
          <w:rFonts w:ascii="Cambria" w:hAnsi="Cambria"/>
          <w:sz w:val="22"/>
          <w:szCs w:val="22"/>
        </w:rPr>
      </w:pPr>
      <w:r w:rsidRPr="00C35D5F">
        <w:rPr>
          <w:rFonts w:ascii="Cambria" w:hAnsi="Cambria"/>
          <w:sz w:val="22"/>
          <w:szCs w:val="22"/>
        </w:rPr>
        <w:t>podwykonawcy/podmiotu trzeciego będącego osobą fizyczną, prowadzącą jednoosobową działalność gospodarczą,</w:t>
      </w:r>
    </w:p>
    <w:p w14:paraId="5BCDBF17" w14:textId="77777777" w:rsidR="00C35D5F" w:rsidRPr="00C35D5F" w:rsidRDefault="00C35D5F" w:rsidP="00B25970">
      <w:pPr>
        <w:numPr>
          <w:ilvl w:val="0"/>
          <w:numId w:val="33"/>
        </w:numPr>
        <w:tabs>
          <w:tab w:val="left" w:pos="567"/>
        </w:tabs>
        <w:suppressAutoHyphens w:val="0"/>
        <w:spacing w:after="0" w:line="240" w:lineRule="auto"/>
        <w:ind w:left="425" w:hanging="426"/>
        <w:jc w:val="both"/>
        <w:rPr>
          <w:rFonts w:ascii="Cambria" w:hAnsi="Cambria"/>
          <w:sz w:val="22"/>
          <w:szCs w:val="22"/>
        </w:rPr>
      </w:pPr>
      <w:r w:rsidRPr="00C35D5F">
        <w:rPr>
          <w:rFonts w:ascii="Cambria" w:hAnsi="Cambria"/>
          <w:sz w:val="22"/>
          <w:szCs w:val="22"/>
        </w:rPr>
        <w:t xml:space="preserve">pełnomocnika podwykonawcy/podmiotu trzeciego będącego osobą fizyczną (np. dane  </w:t>
      </w:r>
    </w:p>
    <w:p w14:paraId="7F28AF7E" w14:textId="77777777" w:rsidR="00C35D5F" w:rsidRPr="00C35D5F" w:rsidRDefault="00C35D5F" w:rsidP="00C35D5F">
      <w:pPr>
        <w:tabs>
          <w:tab w:val="left" w:pos="567"/>
        </w:tabs>
        <w:spacing w:line="240" w:lineRule="auto"/>
        <w:ind w:left="425"/>
        <w:jc w:val="both"/>
        <w:rPr>
          <w:rFonts w:ascii="Cambria" w:hAnsi="Cambria"/>
          <w:sz w:val="22"/>
          <w:szCs w:val="22"/>
        </w:rPr>
      </w:pPr>
      <w:r w:rsidRPr="00C35D5F">
        <w:rPr>
          <w:rFonts w:ascii="Cambria" w:hAnsi="Cambria"/>
          <w:sz w:val="22"/>
          <w:szCs w:val="22"/>
        </w:rPr>
        <w:t xml:space="preserve">   osobowe zamieszczone w pełnomocnictwie),</w:t>
      </w:r>
    </w:p>
    <w:p w14:paraId="56E16251" w14:textId="77777777" w:rsidR="00C35D5F" w:rsidRPr="00C35D5F" w:rsidRDefault="00C35D5F" w:rsidP="00B25970">
      <w:pPr>
        <w:numPr>
          <w:ilvl w:val="0"/>
          <w:numId w:val="33"/>
        </w:numPr>
        <w:tabs>
          <w:tab w:val="left" w:pos="567"/>
        </w:tabs>
        <w:suppressAutoHyphens w:val="0"/>
        <w:spacing w:after="0" w:line="240" w:lineRule="auto"/>
        <w:ind w:left="425" w:hanging="426"/>
        <w:jc w:val="both"/>
        <w:rPr>
          <w:rFonts w:ascii="Cambria" w:hAnsi="Cambria"/>
          <w:sz w:val="22"/>
          <w:szCs w:val="22"/>
        </w:rPr>
      </w:pPr>
      <w:r w:rsidRPr="00C35D5F">
        <w:rPr>
          <w:rFonts w:ascii="Cambria" w:hAnsi="Cambria"/>
          <w:sz w:val="22"/>
          <w:szCs w:val="22"/>
        </w:rPr>
        <w:t xml:space="preserve">członka organu zarządzającego podwykonawcy/podmiotu trzeciego, będącego osobą </w:t>
      </w:r>
    </w:p>
    <w:p w14:paraId="1F85ACD9" w14:textId="77777777" w:rsidR="00C35D5F" w:rsidRPr="00C35D5F" w:rsidRDefault="00C35D5F" w:rsidP="003E2F9F">
      <w:pPr>
        <w:tabs>
          <w:tab w:val="left" w:pos="567"/>
        </w:tabs>
        <w:spacing w:line="240" w:lineRule="auto"/>
        <w:ind w:left="425"/>
        <w:jc w:val="both"/>
        <w:rPr>
          <w:rFonts w:ascii="Cambria" w:hAnsi="Cambria"/>
          <w:sz w:val="22"/>
          <w:szCs w:val="22"/>
        </w:rPr>
      </w:pPr>
      <w:r w:rsidRPr="00C35D5F">
        <w:rPr>
          <w:rFonts w:ascii="Cambria" w:hAnsi="Cambria"/>
          <w:sz w:val="22"/>
          <w:szCs w:val="22"/>
        </w:rPr>
        <w:t xml:space="preserve">   fizyczną (np. dane osobowe zamieszczone w informacji z KRK).</w:t>
      </w:r>
    </w:p>
    <w:p w14:paraId="6644B821" w14:textId="77777777" w:rsidR="0016431D"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t xml:space="preserve">Wykonawca ubiegając się o udzielenie zamówienia publicznego jest zobowiązany </w:t>
      </w:r>
      <w:r w:rsidRPr="00C35D5F">
        <w:rPr>
          <w:rFonts w:ascii="Cambria" w:hAnsi="Cambria"/>
          <w:sz w:val="22"/>
          <w:szCs w:val="22"/>
        </w:rPr>
        <w:br/>
        <w:t xml:space="preserve">do wypełnienia wszystkich obowiązków formalno-prawnych związanych z udziałem </w:t>
      </w:r>
      <w:r w:rsidRPr="00C35D5F">
        <w:rPr>
          <w:rFonts w:ascii="Cambria" w:hAnsi="Cambria"/>
          <w:sz w:val="22"/>
          <w:szCs w:val="22"/>
        </w:rPr>
        <w:br/>
        <w:t xml:space="preserve">w postępowaniu. Do obowiązków tych należą m.in. obowiązki wynikające z RODO, </w:t>
      </w:r>
      <w:r w:rsidRPr="00C35D5F">
        <w:rPr>
          <w:rFonts w:ascii="Cambria" w:hAnsi="Cambria"/>
          <w:sz w:val="22"/>
          <w:szCs w:val="22"/>
        </w:rPr>
        <w:b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(art. 13 ust. 4 RODO).</w:t>
      </w:r>
    </w:p>
    <w:p w14:paraId="7558A5C6" w14:textId="77777777" w:rsidR="00C35D5F" w:rsidRPr="00C35D5F"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t xml:space="preserve">Ponadto </w:t>
      </w:r>
      <w:r w:rsidR="0016431D">
        <w:rPr>
          <w:rFonts w:ascii="Cambria" w:hAnsi="Cambria"/>
          <w:sz w:val="22"/>
          <w:szCs w:val="22"/>
        </w:rPr>
        <w:t>W</w:t>
      </w:r>
      <w:r w:rsidRPr="00C35D5F">
        <w:rPr>
          <w:rFonts w:ascii="Cambria" w:hAnsi="Cambria"/>
          <w:sz w:val="22"/>
          <w:szCs w:val="22"/>
        </w:rPr>
        <w:t xml:space="preserve">ykonawca będzie musiał wypełnić obowiązek informacyjny wynikający z art. 14 RODO względem osób fizycznych, których dane przekazuje zamawiającemu i których dane pośrednio pozyskał, chyba że ma zastosowanie co najmniej jedno z włączeń, o których mowa </w:t>
      </w:r>
      <w:r w:rsidRPr="00C35D5F">
        <w:rPr>
          <w:rFonts w:ascii="Cambria" w:hAnsi="Cambria"/>
          <w:sz w:val="22"/>
          <w:szCs w:val="22"/>
        </w:rPr>
        <w:br/>
        <w:t>w art. 14 ust. 5 RODO.</w:t>
      </w:r>
    </w:p>
    <w:p w14:paraId="64DC8A53" w14:textId="77777777" w:rsidR="00C35D5F" w:rsidRPr="00C35D5F" w:rsidRDefault="00C35D5F" w:rsidP="00C35D5F">
      <w:pPr>
        <w:tabs>
          <w:tab w:val="left" w:pos="993"/>
        </w:tabs>
        <w:spacing w:line="240" w:lineRule="auto"/>
        <w:jc w:val="both"/>
        <w:rPr>
          <w:rFonts w:ascii="Cambria" w:hAnsi="Cambria"/>
          <w:sz w:val="22"/>
          <w:szCs w:val="22"/>
        </w:rPr>
      </w:pPr>
      <w:r w:rsidRPr="00C35D5F">
        <w:rPr>
          <w:rFonts w:ascii="Cambria" w:hAnsi="Cambria"/>
          <w:sz w:val="22"/>
          <w:szCs w:val="22"/>
        </w:rPr>
        <w:lastRenderedPageBreak/>
        <w:t xml:space="preserve">W celu zapewnienia, że </w:t>
      </w:r>
      <w:r w:rsidR="0016431D">
        <w:rPr>
          <w:rFonts w:ascii="Cambria" w:hAnsi="Cambria"/>
          <w:sz w:val="22"/>
          <w:szCs w:val="22"/>
        </w:rPr>
        <w:t>W</w:t>
      </w:r>
      <w:r w:rsidRPr="00C35D5F">
        <w:rPr>
          <w:rFonts w:ascii="Cambria" w:hAnsi="Cambria"/>
          <w:sz w:val="22"/>
          <w:szCs w:val="22"/>
        </w:rPr>
        <w:t xml:space="preserve">ykonawca wypełnił ww. obowiązki informacyjne oraz ochrony prawnie uzasadnionych interesów osoby trzeciej, której dane zostały przekazane w związku </w:t>
      </w:r>
      <w:r w:rsidRPr="00C35D5F">
        <w:rPr>
          <w:rFonts w:ascii="Cambria" w:hAnsi="Cambria"/>
          <w:sz w:val="22"/>
          <w:szCs w:val="22"/>
        </w:rPr>
        <w:br/>
        <w:t xml:space="preserve">z udziałem </w:t>
      </w:r>
      <w:r w:rsidR="0016431D">
        <w:rPr>
          <w:rFonts w:ascii="Cambria" w:hAnsi="Cambria"/>
          <w:sz w:val="22"/>
          <w:szCs w:val="22"/>
        </w:rPr>
        <w:t>W</w:t>
      </w:r>
      <w:r w:rsidRPr="00C35D5F">
        <w:rPr>
          <w:rFonts w:ascii="Cambria" w:hAnsi="Cambria"/>
          <w:sz w:val="22"/>
          <w:szCs w:val="22"/>
        </w:rPr>
        <w:t xml:space="preserve">ykonawcy w postępowaniu, zobowiązuje się Wykonawcę do złożenia </w:t>
      </w:r>
      <w:r w:rsidRPr="00C35D5F">
        <w:rPr>
          <w:rFonts w:ascii="Cambria" w:hAnsi="Cambria"/>
          <w:sz w:val="22"/>
          <w:szCs w:val="22"/>
        </w:rPr>
        <w:br/>
        <w:t>w postępowaniu o udzielenie zamówienia publicznego oświadczenia o wypełnieniu przez niego obowiązków informacyjnych przewidzianych w art. 13 lub art. 14 RODO w formularzu ofertowym.</w:t>
      </w:r>
    </w:p>
    <w:p w14:paraId="7BB3737B" w14:textId="77777777" w:rsidR="00481615" w:rsidRPr="003E2F9F" w:rsidRDefault="00C35D5F" w:rsidP="003E2F9F">
      <w:pPr>
        <w:tabs>
          <w:tab w:val="left" w:pos="993"/>
        </w:tabs>
        <w:spacing w:line="240" w:lineRule="auto"/>
        <w:jc w:val="both"/>
        <w:rPr>
          <w:rFonts w:ascii="Cambria" w:hAnsi="Cambria"/>
          <w:sz w:val="22"/>
          <w:szCs w:val="22"/>
        </w:rPr>
      </w:pPr>
      <w:r w:rsidRPr="00C35D5F">
        <w:rPr>
          <w:rFonts w:ascii="Cambria" w:hAnsi="Cambria"/>
          <w:sz w:val="22"/>
          <w:szCs w:val="22"/>
        </w:rPr>
        <w:t xml:space="preserve">Zamawiający informuje, że </w:t>
      </w:r>
      <w:bookmarkStart w:id="12" w:name="_Hlk515370962"/>
      <w:r w:rsidRPr="00C35D5F">
        <w:rPr>
          <w:rFonts w:ascii="Cambria" w:hAnsi="Cambria"/>
          <w:sz w:val="22"/>
          <w:szCs w:val="22"/>
        </w:rPr>
        <w:t>Podwykonawca/podmiot trzeci jest również administratorem danych  względem osób fizycznych, od których dane osobowe bezpośrednio pozyskał.</w:t>
      </w:r>
      <w:bookmarkEnd w:id="12"/>
      <w:r w:rsidRPr="00C35D5F">
        <w:rPr>
          <w:rFonts w:ascii="Cambria" w:hAnsi="Cambria"/>
          <w:sz w:val="22"/>
          <w:szCs w:val="22"/>
        </w:rPr>
        <w:t xml:space="preserve">  Dotyczy to w szczególności osoby fizycznej skierowanej do realizacji zamówienia.</w:t>
      </w:r>
    </w:p>
    <w:p w14:paraId="2E623404" w14:textId="77777777" w:rsidR="00FF3DDE" w:rsidRPr="00B1633A" w:rsidRDefault="00FF3DDE" w:rsidP="00B25970">
      <w:pPr>
        <w:pStyle w:val="Wcicietrecitekstu"/>
        <w:numPr>
          <w:ilvl w:val="0"/>
          <w:numId w:val="24"/>
        </w:numPr>
        <w:spacing w:after="0" w:line="240" w:lineRule="auto"/>
        <w:jc w:val="both"/>
        <w:rPr>
          <w:rFonts w:ascii="Cambria" w:hAnsi="Cambria" w:cs="Calibri"/>
          <w:sz w:val="22"/>
          <w:szCs w:val="22"/>
        </w:rPr>
      </w:pPr>
      <w:r w:rsidRPr="00B1633A">
        <w:rPr>
          <w:rFonts w:ascii="Cambria" w:hAnsi="Cambria" w:cs="Calibri"/>
          <w:bCs/>
          <w:sz w:val="22"/>
          <w:szCs w:val="22"/>
        </w:rPr>
        <w:t>Integralną częścią niniejsz</w:t>
      </w:r>
      <w:r w:rsidR="0016431D">
        <w:rPr>
          <w:rFonts w:ascii="Cambria" w:hAnsi="Cambria" w:cs="Calibri"/>
          <w:bCs/>
          <w:sz w:val="22"/>
          <w:szCs w:val="22"/>
        </w:rPr>
        <w:t xml:space="preserve">ych Istotnych Warunków Zamówienia </w:t>
      </w:r>
      <w:r w:rsidRPr="00B1633A">
        <w:rPr>
          <w:rFonts w:ascii="Cambria" w:hAnsi="Cambria" w:cs="Calibri"/>
          <w:bCs/>
          <w:sz w:val="22"/>
          <w:szCs w:val="22"/>
        </w:rPr>
        <w:t>są następujące załączniki:</w:t>
      </w:r>
    </w:p>
    <w:p w14:paraId="08723A86" w14:textId="77777777" w:rsidR="00FF3DDE" w:rsidRPr="00B1633A" w:rsidRDefault="00FF3DDE"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załącznik nr 1 – formularz ofertowy</w:t>
      </w:r>
      <w:r w:rsidR="00B73953">
        <w:rPr>
          <w:rFonts w:ascii="Cambria" w:hAnsi="Cambria" w:cs="Calibri"/>
          <w:bCs/>
          <w:sz w:val="22"/>
          <w:szCs w:val="22"/>
        </w:rPr>
        <w:t>;</w:t>
      </w:r>
    </w:p>
    <w:p w14:paraId="213BDB95" w14:textId="77777777" w:rsidR="00FF3DDE" w:rsidRPr="00B1633A" w:rsidRDefault="00FF3DDE"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sidR="002C2441">
        <w:rPr>
          <w:rFonts w:ascii="Cambria" w:hAnsi="Cambria" w:cs="Calibri"/>
          <w:bCs/>
          <w:sz w:val="22"/>
          <w:szCs w:val="22"/>
        </w:rPr>
        <w:t>2</w:t>
      </w:r>
      <w:r w:rsidRPr="00B1633A">
        <w:rPr>
          <w:rFonts w:ascii="Cambria" w:hAnsi="Cambria" w:cs="Calibri"/>
          <w:bCs/>
          <w:sz w:val="22"/>
          <w:szCs w:val="22"/>
        </w:rPr>
        <w:t xml:space="preserve"> – oświadczenie o spełnieniu warunków</w:t>
      </w:r>
      <w:r w:rsidR="00B73953">
        <w:rPr>
          <w:rFonts w:ascii="Cambria" w:hAnsi="Cambria" w:cs="Calibri"/>
          <w:bCs/>
          <w:sz w:val="22"/>
          <w:szCs w:val="22"/>
        </w:rPr>
        <w:t>;</w:t>
      </w:r>
    </w:p>
    <w:p w14:paraId="10639FC0" w14:textId="77777777" w:rsidR="00FF3DDE" w:rsidRPr="00B1633A" w:rsidRDefault="00FF3DDE"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sidR="002C2441">
        <w:rPr>
          <w:rFonts w:ascii="Cambria" w:hAnsi="Cambria" w:cs="Calibri"/>
          <w:bCs/>
          <w:sz w:val="22"/>
          <w:szCs w:val="22"/>
        </w:rPr>
        <w:t>3</w:t>
      </w:r>
      <w:r w:rsidRPr="00B1633A">
        <w:rPr>
          <w:rFonts w:ascii="Cambria" w:hAnsi="Cambria" w:cs="Calibri"/>
          <w:bCs/>
          <w:sz w:val="22"/>
          <w:szCs w:val="22"/>
        </w:rPr>
        <w:t xml:space="preserve"> – oświadczenie o braku podstaw do wykluczenia</w:t>
      </w:r>
      <w:r w:rsidR="00B73953">
        <w:rPr>
          <w:rFonts w:ascii="Cambria" w:hAnsi="Cambria" w:cs="Calibri"/>
          <w:bCs/>
          <w:sz w:val="22"/>
          <w:szCs w:val="22"/>
        </w:rPr>
        <w:t>;</w:t>
      </w:r>
    </w:p>
    <w:p w14:paraId="58F43A34" w14:textId="77777777" w:rsidR="003A1D7F" w:rsidRPr="002C2441" w:rsidRDefault="003A1D7F"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sidR="002C2441">
        <w:rPr>
          <w:rFonts w:ascii="Cambria" w:hAnsi="Cambria" w:cs="Calibri"/>
          <w:bCs/>
          <w:sz w:val="22"/>
          <w:szCs w:val="22"/>
        </w:rPr>
        <w:t>4</w:t>
      </w:r>
      <w:r w:rsidRPr="00B1633A">
        <w:rPr>
          <w:rFonts w:ascii="Cambria" w:hAnsi="Cambria" w:cs="Calibri"/>
          <w:bCs/>
          <w:sz w:val="22"/>
          <w:szCs w:val="22"/>
        </w:rPr>
        <w:t xml:space="preserve"> – wykaz osób </w:t>
      </w:r>
      <w:r w:rsidR="006E5163">
        <w:rPr>
          <w:rFonts w:ascii="Cambria" w:hAnsi="Cambria" w:cs="Calibri"/>
          <w:bCs/>
          <w:sz w:val="22"/>
          <w:szCs w:val="22"/>
        </w:rPr>
        <w:t xml:space="preserve">skierowanych do </w:t>
      </w:r>
      <w:r w:rsidR="006E5163" w:rsidRPr="00B1633A">
        <w:rPr>
          <w:rFonts w:ascii="Cambria" w:hAnsi="Cambria" w:cs="Calibri"/>
          <w:bCs/>
          <w:sz w:val="22"/>
          <w:szCs w:val="22"/>
        </w:rPr>
        <w:t>realiz</w:t>
      </w:r>
      <w:r w:rsidR="006E5163">
        <w:rPr>
          <w:rFonts w:ascii="Cambria" w:hAnsi="Cambria" w:cs="Calibri"/>
          <w:bCs/>
          <w:sz w:val="22"/>
          <w:szCs w:val="22"/>
        </w:rPr>
        <w:t>ac</w:t>
      </w:r>
      <w:r w:rsidR="006E5163" w:rsidRPr="00B1633A">
        <w:rPr>
          <w:rFonts w:ascii="Cambria" w:hAnsi="Cambria" w:cs="Calibri"/>
          <w:bCs/>
          <w:sz w:val="22"/>
          <w:szCs w:val="22"/>
        </w:rPr>
        <w:t>ji</w:t>
      </w:r>
      <w:r w:rsidRPr="00B1633A">
        <w:rPr>
          <w:rFonts w:ascii="Cambria" w:hAnsi="Cambria" w:cs="Calibri"/>
          <w:bCs/>
          <w:sz w:val="22"/>
          <w:szCs w:val="22"/>
        </w:rPr>
        <w:t xml:space="preserve"> zamówieni</w:t>
      </w:r>
      <w:r w:rsidR="006E5163">
        <w:rPr>
          <w:rFonts w:ascii="Cambria" w:hAnsi="Cambria" w:cs="Calibri"/>
          <w:bCs/>
          <w:sz w:val="22"/>
          <w:szCs w:val="22"/>
        </w:rPr>
        <w:t>a</w:t>
      </w:r>
      <w:r w:rsidR="00B73953">
        <w:rPr>
          <w:rFonts w:ascii="Cambria" w:hAnsi="Cambria" w:cs="Calibri"/>
          <w:bCs/>
          <w:sz w:val="22"/>
          <w:szCs w:val="22"/>
        </w:rPr>
        <w:t>;</w:t>
      </w:r>
    </w:p>
    <w:p w14:paraId="2C69B23C" w14:textId="77777777" w:rsidR="002C2441" w:rsidRPr="00B1633A" w:rsidRDefault="002C2441"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Pr>
          <w:rFonts w:ascii="Cambria" w:hAnsi="Cambria" w:cs="Calibri"/>
          <w:bCs/>
          <w:sz w:val="22"/>
          <w:szCs w:val="22"/>
        </w:rPr>
        <w:t>5</w:t>
      </w:r>
      <w:r w:rsidRPr="00B1633A">
        <w:rPr>
          <w:rFonts w:ascii="Cambria" w:hAnsi="Cambria" w:cs="Calibri"/>
          <w:bCs/>
          <w:sz w:val="22"/>
          <w:szCs w:val="22"/>
        </w:rPr>
        <w:t xml:space="preserve"> – wykaz </w:t>
      </w:r>
      <w:r w:rsidR="00B73953">
        <w:rPr>
          <w:rFonts w:ascii="Cambria" w:hAnsi="Cambria" w:cs="Calibri"/>
          <w:bCs/>
          <w:sz w:val="22"/>
          <w:szCs w:val="22"/>
        </w:rPr>
        <w:t xml:space="preserve">zrealizowanych/realizowanych </w:t>
      </w:r>
      <w:r w:rsidR="00F66C80">
        <w:rPr>
          <w:rFonts w:ascii="Cambria" w:hAnsi="Cambria" w:cs="Calibri"/>
          <w:bCs/>
          <w:sz w:val="22"/>
          <w:szCs w:val="22"/>
        </w:rPr>
        <w:t>usług</w:t>
      </w:r>
      <w:r>
        <w:rPr>
          <w:rFonts w:ascii="Cambria" w:hAnsi="Cambria" w:cs="Calibri"/>
          <w:bCs/>
          <w:sz w:val="22"/>
          <w:szCs w:val="22"/>
        </w:rPr>
        <w:t>;</w:t>
      </w:r>
    </w:p>
    <w:p w14:paraId="6DE77D5D" w14:textId="77777777" w:rsidR="003B6B0C" w:rsidRDefault="00491056"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sidR="002C2441">
        <w:rPr>
          <w:rFonts w:ascii="Cambria" w:hAnsi="Cambria" w:cs="Calibri"/>
          <w:bCs/>
          <w:sz w:val="22"/>
          <w:szCs w:val="22"/>
        </w:rPr>
        <w:t>6</w:t>
      </w:r>
      <w:r w:rsidRPr="00B1633A">
        <w:rPr>
          <w:rFonts w:ascii="Cambria" w:hAnsi="Cambria" w:cs="Calibri"/>
          <w:bCs/>
          <w:sz w:val="22"/>
          <w:szCs w:val="22"/>
        </w:rPr>
        <w:t xml:space="preserve"> –</w:t>
      </w:r>
      <w:r w:rsidR="0006578F" w:rsidRPr="00B1633A">
        <w:rPr>
          <w:rFonts w:ascii="Cambria" w:hAnsi="Cambria"/>
          <w:sz w:val="22"/>
          <w:szCs w:val="22"/>
        </w:rPr>
        <w:t xml:space="preserve"> </w:t>
      </w:r>
      <w:r w:rsidR="003B6B0C">
        <w:rPr>
          <w:rFonts w:ascii="Cambria" w:hAnsi="Cambria"/>
          <w:sz w:val="22"/>
          <w:szCs w:val="22"/>
        </w:rPr>
        <w:t>informacja dotycząca lokalu;</w:t>
      </w:r>
    </w:p>
    <w:p w14:paraId="64C14342" w14:textId="77777777" w:rsidR="003B6B0C" w:rsidRDefault="003B6B0C" w:rsidP="003B6B0C">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Pr>
          <w:rFonts w:ascii="Cambria" w:hAnsi="Cambria" w:cs="Calibri"/>
          <w:bCs/>
          <w:sz w:val="22"/>
          <w:szCs w:val="22"/>
        </w:rPr>
        <w:t>7</w:t>
      </w:r>
      <w:r w:rsidRPr="00B1633A">
        <w:rPr>
          <w:rFonts w:ascii="Cambria" w:hAnsi="Cambria" w:cs="Calibri"/>
          <w:bCs/>
          <w:sz w:val="22"/>
          <w:szCs w:val="22"/>
        </w:rPr>
        <w:t xml:space="preserve"> –</w:t>
      </w:r>
      <w:r w:rsidRPr="00B1633A">
        <w:rPr>
          <w:rFonts w:ascii="Cambria" w:hAnsi="Cambria"/>
          <w:sz w:val="22"/>
          <w:szCs w:val="22"/>
        </w:rPr>
        <w:t xml:space="preserve"> </w:t>
      </w:r>
      <w:r>
        <w:rPr>
          <w:rFonts w:ascii="Cambria" w:hAnsi="Cambria"/>
          <w:sz w:val="22"/>
          <w:szCs w:val="22"/>
        </w:rPr>
        <w:t>informacja dotycząca pojazdu;</w:t>
      </w:r>
    </w:p>
    <w:p w14:paraId="653E1929" w14:textId="77777777" w:rsidR="00FF3DDE" w:rsidRPr="003B6B0C" w:rsidRDefault="003B6B0C" w:rsidP="003B6B0C">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sz w:val="22"/>
          <w:szCs w:val="22"/>
        </w:rPr>
        <w:t xml:space="preserve">załącznik nr </w:t>
      </w:r>
      <w:r>
        <w:rPr>
          <w:rFonts w:ascii="Cambria" w:hAnsi="Cambria" w:cs="Calibri"/>
          <w:bCs/>
          <w:sz w:val="22"/>
          <w:szCs w:val="22"/>
        </w:rPr>
        <w:t>8</w:t>
      </w:r>
      <w:r w:rsidRPr="00B1633A">
        <w:rPr>
          <w:rFonts w:ascii="Cambria" w:hAnsi="Cambria" w:cs="Calibri"/>
          <w:bCs/>
          <w:sz w:val="22"/>
          <w:szCs w:val="22"/>
        </w:rPr>
        <w:t xml:space="preserve"> –</w:t>
      </w:r>
      <w:r w:rsidRPr="00B1633A">
        <w:rPr>
          <w:rFonts w:ascii="Cambria" w:hAnsi="Cambria"/>
          <w:sz w:val="22"/>
          <w:szCs w:val="22"/>
        </w:rPr>
        <w:t xml:space="preserve"> </w:t>
      </w:r>
      <w:r w:rsidR="00FF3DDE" w:rsidRPr="003B6B0C">
        <w:rPr>
          <w:rFonts w:ascii="Cambria" w:hAnsi="Cambria" w:cs="Calibri"/>
          <w:bCs/>
          <w:sz w:val="22"/>
          <w:szCs w:val="22"/>
        </w:rPr>
        <w:t xml:space="preserve">oświadczenie dotyczące przynależności </w:t>
      </w:r>
      <w:r w:rsidR="0006578F" w:rsidRPr="003B6B0C">
        <w:rPr>
          <w:rFonts w:ascii="Cambria" w:hAnsi="Cambria" w:cs="Calibri"/>
          <w:bCs/>
          <w:sz w:val="22"/>
          <w:szCs w:val="22"/>
        </w:rPr>
        <w:t xml:space="preserve">(lub braku przynależności) </w:t>
      </w:r>
      <w:r w:rsidR="00FF3DDE" w:rsidRPr="003B6B0C">
        <w:rPr>
          <w:rFonts w:ascii="Cambria" w:hAnsi="Cambria" w:cs="Calibri"/>
          <w:bCs/>
          <w:sz w:val="22"/>
          <w:szCs w:val="22"/>
        </w:rPr>
        <w:t>do grupy kapitałowej</w:t>
      </w:r>
      <w:r w:rsidR="00B73953" w:rsidRPr="003B6B0C">
        <w:rPr>
          <w:rFonts w:ascii="Cambria" w:hAnsi="Cambria" w:cs="Calibri"/>
          <w:sz w:val="22"/>
          <w:szCs w:val="22"/>
        </w:rPr>
        <w:t>;</w:t>
      </w:r>
    </w:p>
    <w:p w14:paraId="1A582019" w14:textId="77777777" w:rsidR="00FF3DDE" w:rsidRPr="002C2441" w:rsidRDefault="00481615" w:rsidP="00B25970">
      <w:pPr>
        <w:pStyle w:val="Wcicietrecitekstu"/>
        <w:numPr>
          <w:ilvl w:val="0"/>
          <w:numId w:val="25"/>
        </w:numPr>
        <w:spacing w:after="0" w:line="240" w:lineRule="auto"/>
        <w:ind w:left="993"/>
        <w:jc w:val="both"/>
        <w:rPr>
          <w:rFonts w:ascii="Cambria" w:hAnsi="Cambria"/>
          <w:sz w:val="22"/>
          <w:szCs w:val="22"/>
        </w:rPr>
      </w:pPr>
      <w:r w:rsidRPr="00B1633A">
        <w:rPr>
          <w:rFonts w:ascii="Cambria" w:hAnsi="Cambria" w:cs="Calibri"/>
          <w:bCs/>
          <w:color w:val="000000"/>
          <w:sz w:val="22"/>
          <w:szCs w:val="22"/>
        </w:rPr>
        <w:t xml:space="preserve">załącznik nr </w:t>
      </w:r>
      <w:r w:rsidR="003B6B0C">
        <w:rPr>
          <w:rFonts w:ascii="Cambria" w:hAnsi="Cambria" w:cs="Calibri"/>
          <w:bCs/>
          <w:color w:val="000000"/>
          <w:sz w:val="22"/>
          <w:szCs w:val="22"/>
        </w:rPr>
        <w:t>9</w:t>
      </w:r>
      <w:r w:rsidRPr="00B1633A">
        <w:rPr>
          <w:rFonts w:ascii="Cambria" w:hAnsi="Cambria" w:cs="Calibri"/>
          <w:bCs/>
          <w:color w:val="000000"/>
          <w:sz w:val="22"/>
          <w:szCs w:val="22"/>
        </w:rPr>
        <w:t xml:space="preserve"> –  projekt um</w:t>
      </w:r>
      <w:r w:rsidR="003B6B0C">
        <w:rPr>
          <w:rFonts w:ascii="Cambria" w:hAnsi="Cambria" w:cs="Calibri"/>
          <w:bCs/>
          <w:color w:val="000000"/>
          <w:sz w:val="22"/>
          <w:szCs w:val="22"/>
        </w:rPr>
        <w:t>owy.</w:t>
      </w:r>
    </w:p>
    <w:p w14:paraId="41D42FA1" w14:textId="77777777" w:rsidR="002C2441" w:rsidRPr="00B1633A" w:rsidRDefault="002C2441" w:rsidP="00B73953">
      <w:pPr>
        <w:pStyle w:val="Wcicietrecitekstu"/>
        <w:spacing w:after="0" w:line="240" w:lineRule="auto"/>
        <w:ind w:left="633"/>
        <w:jc w:val="both"/>
        <w:rPr>
          <w:rFonts w:ascii="Cambria" w:hAnsi="Cambria"/>
          <w:sz w:val="22"/>
          <w:szCs w:val="22"/>
        </w:rPr>
      </w:pPr>
    </w:p>
    <w:p w14:paraId="04341772" w14:textId="77777777" w:rsidR="005935A5" w:rsidRDefault="005935A5" w:rsidP="005935A5">
      <w:pPr>
        <w:pStyle w:val="Wcicietrecitekstu"/>
        <w:spacing w:after="0" w:line="240" w:lineRule="auto"/>
        <w:ind w:left="0"/>
        <w:rPr>
          <w:rFonts w:ascii="Cambria" w:hAnsi="Cambria"/>
          <w:sz w:val="22"/>
          <w:szCs w:val="22"/>
        </w:rPr>
      </w:pPr>
    </w:p>
    <w:p w14:paraId="5D742FBA" w14:textId="77777777" w:rsidR="005935A5" w:rsidRDefault="005935A5" w:rsidP="005935A5">
      <w:pPr>
        <w:pStyle w:val="Wcicietrecitekstu"/>
        <w:spacing w:after="0" w:line="240" w:lineRule="auto"/>
        <w:ind w:left="0"/>
        <w:rPr>
          <w:rFonts w:ascii="Cambria" w:hAnsi="Cambria"/>
          <w:sz w:val="22"/>
          <w:szCs w:val="22"/>
        </w:rPr>
      </w:pPr>
    </w:p>
    <w:p w14:paraId="4D57DF11" w14:textId="77777777" w:rsidR="005935A5" w:rsidRDefault="005935A5" w:rsidP="005935A5">
      <w:pPr>
        <w:pStyle w:val="Wcicietrecitekstu"/>
        <w:spacing w:after="0" w:line="240" w:lineRule="auto"/>
        <w:ind w:left="0"/>
        <w:rPr>
          <w:rFonts w:ascii="Cambria" w:hAnsi="Cambria"/>
          <w:sz w:val="22"/>
          <w:szCs w:val="22"/>
        </w:rPr>
      </w:pPr>
    </w:p>
    <w:p w14:paraId="3F15699D" w14:textId="77777777" w:rsidR="00FF3DDE" w:rsidRPr="00B1633A" w:rsidRDefault="00FF3DDE" w:rsidP="005935A5">
      <w:pPr>
        <w:pStyle w:val="Wcicietrecitekstu"/>
        <w:spacing w:after="0" w:line="240" w:lineRule="auto"/>
        <w:ind w:left="0"/>
        <w:rPr>
          <w:rFonts w:ascii="Cambria" w:hAnsi="Cambria"/>
          <w:sz w:val="22"/>
          <w:szCs w:val="22"/>
        </w:rPr>
      </w:pPr>
      <w:r w:rsidRPr="00B1633A">
        <w:rPr>
          <w:rFonts w:ascii="Cambria" w:hAnsi="Cambria" w:cs="Calibri"/>
          <w:bCs/>
          <w:sz w:val="22"/>
          <w:szCs w:val="22"/>
        </w:rPr>
        <w:t>Zatwierdzam</w:t>
      </w:r>
      <w:r w:rsidR="00C049BB" w:rsidRPr="00B1633A">
        <w:rPr>
          <w:rFonts w:ascii="Cambria" w:hAnsi="Cambria" w:cs="Calibri"/>
          <w:bCs/>
          <w:sz w:val="22"/>
          <w:szCs w:val="22"/>
        </w:rPr>
        <w:t xml:space="preserve"> w dniu ……………………………</w:t>
      </w:r>
    </w:p>
    <w:p w14:paraId="33818F17"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p>
    <w:p w14:paraId="0C5B4425"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 xml:space="preserve">                                                                             </w:t>
      </w:r>
    </w:p>
    <w:p w14:paraId="2451EA4D" w14:textId="77777777" w:rsidR="00FF3DDE" w:rsidRPr="00B1633A" w:rsidRDefault="00FF3DDE" w:rsidP="00B1633A">
      <w:pPr>
        <w:pStyle w:val="Wcicietrecitekstu"/>
        <w:spacing w:after="0" w:line="240" w:lineRule="auto"/>
        <w:ind w:left="0"/>
        <w:jc w:val="both"/>
        <w:rPr>
          <w:rFonts w:ascii="Cambria" w:hAnsi="Cambria" w:cs="Calibri"/>
          <w:bCs/>
          <w:sz w:val="22"/>
          <w:szCs w:val="22"/>
        </w:rPr>
      </w:pPr>
    </w:p>
    <w:p w14:paraId="759661EA" w14:textId="77777777" w:rsidR="00FC67BC" w:rsidRPr="00B1633A" w:rsidRDefault="00FF3DDE"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ab/>
      </w:r>
      <w:r w:rsidRPr="00B1633A">
        <w:rPr>
          <w:rFonts w:ascii="Cambria" w:hAnsi="Cambria" w:cs="Calibri"/>
          <w:bCs/>
          <w:sz w:val="22"/>
          <w:szCs w:val="22"/>
        </w:rPr>
        <w:tab/>
      </w:r>
      <w:r w:rsidRPr="00B1633A">
        <w:rPr>
          <w:rFonts w:ascii="Cambria" w:hAnsi="Cambria" w:cs="Calibri"/>
          <w:bCs/>
          <w:sz w:val="22"/>
          <w:szCs w:val="22"/>
        </w:rPr>
        <w:tab/>
      </w:r>
      <w:r w:rsidRPr="00B1633A">
        <w:rPr>
          <w:rFonts w:ascii="Cambria" w:hAnsi="Cambria" w:cs="Calibri"/>
          <w:bCs/>
          <w:sz w:val="22"/>
          <w:szCs w:val="22"/>
        </w:rPr>
        <w:tab/>
        <w:t xml:space="preserve">             </w:t>
      </w:r>
    </w:p>
    <w:p w14:paraId="253734F6" w14:textId="77777777" w:rsidR="00FF3DDE" w:rsidRDefault="00FC67BC" w:rsidP="00B1633A">
      <w:pPr>
        <w:pStyle w:val="Wcicietrecitekstu"/>
        <w:spacing w:after="0" w:line="240" w:lineRule="auto"/>
        <w:ind w:left="0"/>
        <w:jc w:val="both"/>
        <w:rPr>
          <w:rFonts w:ascii="Cambria" w:hAnsi="Cambria" w:cs="Calibri"/>
          <w:bCs/>
          <w:sz w:val="22"/>
          <w:szCs w:val="22"/>
        </w:rPr>
      </w:pPr>
      <w:r w:rsidRPr="00B1633A">
        <w:rPr>
          <w:rFonts w:ascii="Cambria" w:hAnsi="Cambria" w:cs="Calibri"/>
          <w:bCs/>
          <w:sz w:val="22"/>
          <w:szCs w:val="22"/>
        </w:rPr>
        <w:t xml:space="preserve">                                                                                                               </w:t>
      </w:r>
      <w:r w:rsidR="00C049BB" w:rsidRPr="00B1633A">
        <w:rPr>
          <w:rFonts w:ascii="Cambria" w:hAnsi="Cambria" w:cs="Calibri"/>
          <w:bCs/>
          <w:sz w:val="22"/>
          <w:szCs w:val="22"/>
        </w:rPr>
        <w:t xml:space="preserve">              </w:t>
      </w:r>
      <w:r w:rsidR="005935A5">
        <w:rPr>
          <w:rFonts w:ascii="Cambria" w:hAnsi="Cambria" w:cs="Calibri"/>
          <w:bCs/>
          <w:sz w:val="22"/>
          <w:szCs w:val="22"/>
        </w:rPr>
        <w:t xml:space="preserve">     </w:t>
      </w:r>
      <w:r w:rsidR="00FF3DDE" w:rsidRPr="00B1633A">
        <w:rPr>
          <w:rFonts w:ascii="Cambria" w:hAnsi="Cambria" w:cs="Calibri"/>
          <w:bCs/>
          <w:sz w:val="22"/>
          <w:szCs w:val="22"/>
        </w:rPr>
        <w:t>…………………………………</w:t>
      </w:r>
    </w:p>
    <w:p w14:paraId="51F78B05" w14:textId="77777777" w:rsidR="0016431D" w:rsidRPr="00B1633A" w:rsidRDefault="0016431D" w:rsidP="00B1633A">
      <w:pPr>
        <w:pStyle w:val="Wcicietrecitekstu"/>
        <w:spacing w:after="0" w:line="240" w:lineRule="auto"/>
        <w:ind w:left="0"/>
        <w:jc w:val="both"/>
        <w:rPr>
          <w:rFonts w:ascii="Cambria" w:hAnsi="Cambria"/>
          <w:sz w:val="22"/>
          <w:szCs w:val="22"/>
        </w:rPr>
      </w:pPr>
      <w:r>
        <w:rPr>
          <w:rFonts w:ascii="Cambria" w:hAnsi="Cambria" w:cs="Calibri"/>
          <w:bCs/>
          <w:sz w:val="22"/>
          <w:szCs w:val="22"/>
        </w:rPr>
        <w:t xml:space="preserve">                                                                                                                     </w:t>
      </w:r>
      <w:r w:rsidR="005935A5">
        <w:rPr>
          <w:rFonts w:ascii="Cambria" w:hAnsi="Cambria" w:cs="Calibri"/>
          <w:bCs/>
          <w:sz w:val="22"/>
          <w:szCs w:val="22"/>
        </w:rPr>
        <w:t xml:space="preserve">         </w:t>
      </w:r>
      <w:bookmarkStart w:id="13" w:name="_GoBack"/>
      <w:bookmarkEnd w:id="13"/>
      <w:r w:rsidR="005935A5">
        <w:rPr>
          <w:rFonts w:ascii="Cambria" w:hAnsi="Cambria" w:cs="Calibri"/>
          <w:bCs/>
          <w:sz w:val="22"/>
          <w:szCs w:val="22"/>
        </w:rPr>
        <w:t xml:space="preserve">    Kierownik Zamawiające</w:t>
      </w:r>
      <w:r>
        <w:rPr>
          <w:rFonts w:ascii="Cambria" w:hAnsi="Cambria" w:cs="Calibri"/>
          <w:bCs/>
          <w:sz w:val="22"/>
          <w:szCs w:val="22"/>
        </w:rPr>
        <w:t xml:space="preserve">go </w:t>
      </w:r>
    </w:p>
    <w:sectPr w:rsidR="0016431D" w:rsidRPr="00B1633A" w:rsidSect="00474DC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8FC0" w14:textId="77777777" w:rsidR="002457CF" w:rsidRDefault="002457CF" w:rsidP="006E5A21">
      <w:pPr>
        <w:spacing w:after="0" w:line="240" w:lineRule="auto"/>
      </w:pPr>
      <w:r>
        <w:separator/>
      </w:r>
    </w:p>
  </w:endnote>
  <w:endnote w:type="continuationSeparator" w:id="0">
    <w:p w14:paraId="2AF3B271" w14:textId="77777777" w:rsidR="002457CF" w:rsidRDefault="002457CF" w:rsidP="006E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805D" w14:textId="77777777" w:rsidR="002457CF" w:rsidRDefault="002457CF">
    <w:pPr>
      <w:pStyle w:val="Stopka"/>
      <w:jc w:val="center"/>
    </w:pPr>
    <w:r>
      <w:fldChar w:fldCharType="begin"/>
    </w:r>
    <w:r>
      <w:instrText>PAGE   \* MERGEFORMAT</w:instrText>
    </w:r>
    <w:r>
      <w:fldChar w:fldCharType="separate"/>
    </w:r>
    <w:r>
      <w:rPr>
        <w:noProof/>
      </w:rPr>
      <w:t>1</w:t>
    </w:r>
    <w:r>
      <w:fldChar w:fldCharType="end"/>
    </w:r>
  </w:p>
  <w:p w14:paraId="3C735BC2" w14:textId="77777777" w:rsidR="002457CF" w:rsidRDefault="00245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C4B2" w14:textId="77777777" w:rsidR="002457CF" w:rsidRDefault="002457CF" w:rsidP="006E5A21">
      <w:pPr>
        <w:spacing w:after="0" w:line="240" w:lineRule="auto"/>
      </w:pPr>
      <w:r>
        <w:separator/>
      </w:r>
    </w:p>
  </w:footnote>
  <w:footnote w:type="continuationSeparator" w:id="0">
    <w:p w14:paraId="04C39C7E" w14:textId="77777777" w:rsidR="002457CF" w:rsidRDefault="002457CF" w:rsidP="006E5A21">
      <w:pPr>
        <w:spacing w:after="0" w:line="240" w:lineRule="auto"/>
      </w:pPr>
      <w:r>
        <w:continuationSeparator/>
      </w:r>
    </w:p>
  </w:footnote>
  <w:footnote w:id="1">
    <w:p w14:paraId="62F67CCB" w14:textId="77777777" w:rsidR="002457CF" w:rsidRDefault="002457CF" w:rsidP="002D13BD">
      <w:pPr>
        <w:pStyle w:val="Tekstprzypisudolnego"/>
        <w:spacing w:after="0" w:line="240" w:lineRule="auto"/>
        <w:jc w:val="both"/>
        <w:rPr>
          <w:rFonts w:ascii="Cambria" w:hAnsi="Cambria"/>
          <w:i/>
        </w:rPr>
      </w:pPr>
      <w:r>
        <w:rPr>
          <w:rStyle w:val="Odwoanieprzypisudolnego"/>
        </w:rPr>
        <w:footnoteRef/>
      </w:r>
      <w:r>
        <w:t xml:space="preserve"> </w:t>
      </w:r>
      <w:r>
        <w:rPr>
          <w:rFonts w:ascii="Cambria" w:hAnsi="Cambria"/>
          <w:i/>
        </w:rPr>
        <w:t xml:space="preserve">Wyliczenie ma charakter przykładowy. Umowa o pracę może zawierać również inne dane, które podlegają </w:t>
      </w:r>
      <w:proofErr w:type="spellStart"/>
      <w:r>
        <w:rPr>
          <w:rFonts w:ascii="Cambria" w:hAnsi="Cambria"/>
          <w:i/>
        </w:rPr>
        <w:t>anonimizacji</w:t>
      </w:r>
      <w:proofErr w:type="spellEnd"/>
      <w:r>
        <w:rPr>
          <w:rFonts w:ascii="Cambria" w:hAnsi="Cambria"/>
          <w:i/>
        </w:rPr>
        <w:t xml:space="preserve">. Każda umowa powinna zostać przeanalizowana przez składającego pod kątem przepisów </w:t>
      </w:r>
      <w:r>
        <w:rPr>
          <w:rFonts w:ascii="Cambria" w:eastAsia="Times New Roman" w:hAnsi="Cambria" w:cs="Calibri"/>
          <w:lang w:eastAsia="pl-PL"/>
        </w:rPr>
        <w:t xml:space="preserve">rozporządzenia Parlamentu Europejskiego i Rady (UE) nr 2016/679 z dnia 27 kwietnia 2016 r. </w:t>
      </w:r>
      <w:r>
        <w:rPr>
          <w:rFonts w:ascii="Cambria" w:eastAsia="Times New Roman" w:hAnsi="Cambria" w:cs="Calibri"/>
          <w:lang w:eastAsia="pl-PL"/>
        </w:rPr>
        <w:br/>
        <w:t xml:space="preserve">w sprawie  ochrony osób fizycznych w związku z przetwarzaniem danych osobowych i w sprawie swobodnego przepływu takich danych oraz uchylenia dyrektywy 95/46/WE(ogólne rozporządzenie </w:t>
      </w:r>
      <w:r>
        <w:rPr>
          <w:rFonts w:ascii="Cambria" w:eastAsia="Times New Roman" w:hAnsi="Cambria" w:cs="Calibri"/>
          <w:lang w:eastAsia="pl-PL"/>
        </w:rPr>
        <w:br/>
        <w:t>o ochronie danych (Dz. Urz. UE L119 z 04.05.2016 r.)- RODO</w:t>
      </w:r>
      <w:r>
        <w:rPr>
          <w:rFonts w:ascii="Cambria" w:hAnsi="Cambria"/>
          <w:i/>
        </w:rPr>
        <w:t xml:space="preserve">; zakres </w:t>
      </w:r>
      <w:proofErr w:type="spellStart"/>
      <w:r>
        <w:rPr>
          <w:rFonts w:ascii="Cambria" w:hAnsi="Cambria"/>
          <w:i/>
        </w:rPr>
        <w:t>anonimizacji</w:t>
      </w:r>
      <w:proofErr w:type="spellEnd"/>
      <w:r>
        <w:rPr>
          <w:rFonts w:ascii="Cambria" w:hAnsi="Cambria"/>
          <w:i/>
        </w:rPr>
        <w:t xml:space="preserve"> umowy musi być zgodny z przepisami ww. ustawy.</w:t>
      </w:r>
    </w:p>
  </w:footnote>
  <w:footnote w:id="2">
    <w:p w14:paraId="251E619F" w14:textId="77777777" w:rsidR="002457CF" w:rsidRDefault="002457CF" w:rsidP="00C35D5F">
      <w:pPr>
        <w:pStyle w:val="Tekstprzypisudolnego"/>
        <w:spacing w:after="0" w:line="240" w:lineRule="auto"/>
        <w:jc w:val="both"/>
        <w:rPr>
          <w:rFonts w:ascii="Cambria" w:hAnsi="Cambria" w:cs="Arial"/>
        </w:rPr>
      </w:pPr>
      <w:r>
        <w:rPr>
          <w:rStyle w:val="Odwoanieprzypisudolnego"/>
          <w:rFonts w:ascii="Cambria" w:hAnsi="Cambria" w:cs="Arial"/>
        </w:rPr>
        <w:footnoteRef/>
      </w:r>
      <w:r>
        <w:rPr>
          <w:rFonts w:ascii="Cambria" w:hAnsi="Cambria" w:cs="Arial"/>
        </w:rPr>
        <w:t xml:space="preserve">  skorzystanie z prawa do sprostowania nie może skutkować zmianą wyniku postępowania o udzielenie zamówienia publicznego ani zmianą postanowień umowy w zakresie niezgodnym z ustawą </w:t>
      </w:r>
      <w:proofErr w:type="spellStart"/>
      <w:r>
        <w:rPr>
          <w:rFonts w:ascii="Cambria" w:hAnsi="Cambria" w:cs="Arial"/>
        </w:rPr>
        <w:t>Pzp</w:t>
      </w:r>
      <w:proofErr w:type="spellEnd"/>
      <w:r>
        <w:rPr>
          <w:rFonts w:ascii="Cambria" w:hAnsi="Cambria" w:cs="Arial"/>
        </w:rPr>
        <w:t xml:space="preserve"> oraz nie może naruszać integralności protokołu oraz jego załączników.</w:t>
      </w:r>
    </w:p>
  </w:footnote>
  <w:footnote w:id="3">
    <w:p w14:paraId="1993DD7E" w14:textId="77777777" w:rsidR="002457CF" w:rsidRDefault="002457CF" w:rsidP="00C35D5F">
      <w:pPr>
        <w:pStyle w:val="Tekstprzypisudolnego"/>
        <w:spacing w:after="0" w:line="240" w:lineRule="auto"/>
        <w:jc w:val="both"/>
        <w:rPr>
          <w:rFonts w:ascii="Cambria" w:hAnsi="Cambria"/>
        </w:rPr>
      </w:pPr>
      <w:r>
        <w:rPr>
          <w:rStyle w:val="Odwoanieprzypisudolnego"/>
          <w:rFonts w:ascii="Cambria" w:hAnsi="Cambria"/>
        </w:rPr>
        <w:footnoteRef/>
      </w:r>
      <w:r>
        <w:rPr>
          <w:rFonts w:ascii="Cambria" w:hAnsi="Cambri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2"/>
      <w:numFmt w:val="decimal"/>
      <w:lvlText w:val="%1."/>
      <w:lvlJc w:val="left"/>
      <w:pPr>
        <w:tabs>
          <w:tab w:val="num" w:pos="360"/>
        </w:tabs>
        <w:ind w:left="360" w:hanging="360"/>
      </w:pPr>
      <w:rPr>
        <w:rFonts w:ascii="Calibri" w:hAnsi="Calibri" w:cs="Calibri"/>
        <w:b w:val="0"/>
        <w:color w:val="auto"/>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b w:val="0"/>
        <w:i w:val="0"/>
        <w:sz w:val="24"/>
        <w:szCs w:val="24"/>
      </w:rPr>
    </w:lvl>
  </w:abstractNum>
  <w:abstractNum w:abstractNumId="2" w15:restartNumberingAfterBreak="0">
    <w:nsid w:val="00000005"/>
    <w:multiLevelType w:val="multilevel"/>
    <w:tmpl w:val="00000005"/>
    <w:name w:val="WWNum5"/>
    <w:lvl w:ilvl="0">
      <w:start w:val="5"/>
      <w:numFmt w:val="decimal"/>
      <w:lvlText w:val="%1."/>
      <w:lvlJc w:val="left"/>
      <w:pPr>
        <w:tabs>
          <w:tab w:val="num" w:pos="0"/>
        </w:tabs>
        <w:ind w:left="360" w:hanging="360"/>
      </w:pPr>
      <w:rPr>
        <w:u w:val="single"/>
      </w:rPr>
    </w:lvl>
    <w:lvl w:ilvl="1">
      <w:start w:val="1"/>
      <w:numFmt w:val="decimal"/>
      <w:lvlText w:val="%1.%2."/>
      <w:lvlJc w:val="left"/>
      <w:pPr>
        <w:tabs>
          <w:tab w:val="num" w:pos="0"/>
        </w:tabs>
        <w:ind w:left="1146" w:hanging="360"/>
      </w:pPr>
      <w:rPr>
        <w:b/>
        <w:u w:val="none"/>
      </w:rPr>
    </w:lvl>
    <w:lvl w:ilvl="2">
      <w:start w:val="1"/>
      <w:numFmt w:val="decimal"/>
      <w:lvlText w:val="%1.%2.%3."/>
      <w:lvlJc w:val="left"/>
      <w:pPr>
        <w:tabs>
          <w:tab w:val="num" w:pos="0"/>
        </w:tabs>
        <w:ind w:left="2292" w:hanging="720"/>
      </w:pPr>
      <w:rPr>
        <w:u w:val="single"/>
      </w:rPr>
    </w:lvl>
    <w:lvl w:ilvl="3">
      <w:start w:val="1"/>
      <w:numFmt w:val="decimal"/>
      <w:lvlText w:val="%1.%2.%3.%4."/>
      <w:lvlJc w:val="left"/>
      <w:pPr>
        <w:tabs>
          <w:tab w:val="num" w:pos="0"/>
        </w:tabs>
        <w:ind w:left="3078" w:hanging="720"/>
      </w:pPr>
      <w:rPr>
        <w:u w:val="single"/>
      </w:rPr>
    </w:lvl>
    <w:lvl w:ilvl="4">
      <w:start w:val="1"/>
      <w:numFmt w:val="decimal"/>
      <w:lvlText w:val="%1.%2.%3.%4.%5."/>
      <w:lvlJc w:val="left"/>
      <w:pPr>
        <w:tabs>
          <w:tab w:val="num" w:pos="0"/>
        </w:tabs>
        <w:ind w:left="4224" w:hanging="1080"/>
      </w:pPr>
      <w:rPr>
        <w:u w:val="single"/>
      </w:rPr>
    </w:lvl>
    <w:lvl w:ilvl="5">
      <w:start w:val="1"/>
      <w:numFmt w:val="decimal"/>
      <w:lvlText w:val="%1.%2.%3.%4.%5.%6."/>
      <w:lvlJc w:val="left"/>
      <w:pPr>
        <w:tabs>
          <w:tab w:val="num" w:pos="0"/>
        </w:tabs>
        <w:ind w:left="5010" w:hanging="1080"/>
      </w:pPr>
      <w:rPr>
        <w:u w:val="single"/>
      </w:rPr>
    </w:lvl>
    <w:lvl w:ilvl="6">
      <w:start w:val="1"/>
      <w:numFmt w:val="decimal"/>
      <w:lvlText w:val="%1.%2.%3.%4.%5.%6.%7."/>
      <w:lvlJc w:val="left"/>
      <w:pPr>
        <w:tabs>
          <w:tab w:val="num" w:pos="0"/>
        </w:tabs>
        <w:ind w:left="6156" w:hanging="1440"/>
      </w:pPr>
      <w:rPr>
        <w:u w:val="single"/>
      </w:rPr>
    </w:lvl>
    <w:lvl w:ilvl="7">
      <w:start w:val="1"/>
      <w:numFmt w:val="decimal"/>
      <w:lvlText w:val="%1.%2.%3.%4.%5.%6.%7.%8."/>
      <w:lvlJc w:val="left"/>
      <w:pPr>
        <w:tabs>
          <w:tab w:val="num" w:pos="0"/>
        </w:tabs>
        <w:ind w:left="6942" w:hanging="1440"/>
      </w:pPr>
      <w:rPr>
        <w:u w:val="single"/>
      </w:rPr>
    </w:lvl>
    <w:lvl w:ilvl="8">
      <w:start w:val="1"/>
      <w:numFmt w:val="decimal"/>
      <w:lvlText w:val="%1.%2.%3.%4.%5.%6.%7.%8.%9."/>
      <w:lvlJc w:val="left"/>
      <w:pPr>
        <w:tabs>
          <w:tab w:val="num" w:pos="0"/>
        </w:tabs>
        <w:ind w:left="8088" w:hanging="1800"/>
      </w:pPr>
      <w:rPr>
        <w:u w:val="single"/>
      </w:rPr>
    </w:lvl>
  </w:abstractNum>
  <w:abstractNum w:abstractNumId="3" w15:restartNumberingAfterBreak="0">
    <w:nsid w:val="00000006"/>
    <w:multiLevelType w:val="multilevel"/>
    <w:tmpl w:val="00000006"/>
    <w:name w:val="WWNum6"/>
    <w:lvl w:ilvl="0">
      <w:start w:val="5"/>
      <w:numFmt w:val="decimal"/>
      <w:lvlText w:val="%1."/>
      <w:lvlJc w:val="left"/>
      <w:pPr>
        <w:tabs>
          <w:tab w:val="num" w:pos="0"/>
        </w:tabs>
        <w:ind w:left="540" w:hanging="540"/>
      </w:pPr>
      <w:rPr>
        <w:u w:val="single"/>
      </w:rPr>
    </w:lvl>
    <w:lvl w:ilvl="1">
      <w:start w:val="4"/>
      <w:numFmt w:val="decimal"/>
      <w:lvlText w:val="%1.%2."/>
      <w:lvlJc w:val="left"/>
      <w:pPr>
        <w:tabs>
          <w:tab w:val="num" w:pos="0"/>
        </w:tabs>
        <w:ind w:left="1113" w:hanging="540"/>
      </w:pPr>
      <w:rPr>
        <w:b/>
        <w:u w:val="none"/>
      </w:rPr>
    </w:lvl>
    <w:lvl w:ilvl="2">
      <w:start w:val="3"/>
      <w:numFmt w:val="decimal"/>
      <w:lvlText w:val="%1.%2.%3."/>
      <w:lvlJc w:val="left"/>
      <w:pPr>
        <w:tabs>
          <w:tab w:val="num" w:pos="0"/>
        </w:tabs>
        <w:ind w:left="2138" w:hanging="720"/>
      </w:pPr>
      <w:rPr>
        <w:b/>
        <w:u w:val="none"/>
      </w:rPr>
    </w:lvl>
    <w:lvl w:ilvl="3">
      <w:start w:val="1"/>
      <w:numFmt w:val="decimal"/>
      <w:lvlText w:val="%1.%2.%3.%4."/>
      <w:lvlJc w:val="left"/>
      <w:pPr>
        <w:tabs>
          <w:tab w:val="num" w:pos="0"/>
        </w:tabs>
        <w:ind w:left="2439" w:hanging="720"/>
      </w:pPr>
      <w:rPr>
        <w:u w:val="single"/>
      </w:rPr>
    </w:lvl>
    <w:lvl w:ilvl="4">
      <w:start w:val="1"/>
      <w:numFmt w:val="decimal"/>
      <w:lvlText w:val="%1.%2.%3.%4.%5."/>
      <w:lvlJc w:val="left"/>
      <w:pPr>
        <w:tabs>
          <w:tab w:val="num" w:pos="0"/>
        </w:tabs>
        <w:ind w:left="3372" w:hanging="1080"/>
      </w:pPr>
      <w:rPr>
        <w:u w:val="single"/>
      </w:rPr>
    </w:lvl>
    <w:lvl w:ilvl="5">
      <w:start w:val="1"/>
      <w:numFmt w:val="decimal"/>
      <w:lvlText w:val="%1.%2.%3.%4.%5.%6."/>
      <w:lvlJc w:val="left"/>
      <w:pPr>
        <w:tabs>
          <w:tab w:val="num" w:pos="0"/>
        </w:tabs>
        <w:ind w:left="3945" w:hanging="1080"/>
      </w:pPr>
      <w:rPr>
        <w:u w:val="single"/>
      </w:rPr>
    </w:lvl>
    <w:lvl w:ilvl="6">
      <w:start w:val="1"/>
      <w:numFmt w:val="decimal"/>
      <w:lvlText w:val="%1.%2.%3.%4.%5.%6.%7."/>
      <w:lvlJc w:val="left"/>
      <w:pPr>
        <w:tabs>
          <w:tab w:val="num" w:pos="0"/>
        </w:tabs>
        <w:ind w:left="4878" w:hanging="1440"/>
      </w:pPr>
      <w:rPr>
        <w:u w:val="single"/>
      </w:rPr>
    </w:lvl>
    <w:lvl w:ilvl="7">
      <w:start w:val="1"/>
      <w:numFmt w:val="decimal"/>
      <w:lvlText w:val="%1.%2.%3.%4.%5.%6.%7.%8."/>
      <w:lvlJc w:val="left"/>
      <w:pPr>
        <w:tabs>
          <w:tab w:val="num" w:pos="0"/>
        </w:tabs>
        <w:ind w:left="5451" w:hanging="1440"/>
      </w:pPr>
      <w:rPr>
        <w:u w:val="single"/>
      </w:rPr>
    </w:lvl>
    <w:lvl w:ilvl="8">
      <w:start w:val="1"/>
      <w:numFmt w:val="decimal"/>
      <w:lvlText w:val="%1.%2.%3.%4.%5.%6.%7.%8.%9."/>
      <w:lvlJc w:val="left"/>
      <w:pPr>
        <w:tabs>
          <w:tab w:val="num" w:pos="0"/>
        </w:tabs>
        <w:ind w:left="6384" w:hanging="1800"/>
      </w:pPr>
      <w:rPr>
        <w:u w:val="single"/>
      </w:rPr>
    </w:lvl>
  </w:abstractNum>
  <w:abstractNum w:abstractNumId="4" w15:restartNumberingAfterBreak="0">
    <w:nsid w:val="00000008"/>
    <w:multiLevelType w:val="singleLevel"/>
    <w:tmpl w:val="EBB4FCB6"/>
    <w:name w:val="WW8Num19"/>
    <w:lvl w:ilvl="0">
      <w:start w:val="1"/>
      <w:numFmt w:val="decimal"/>
      <w:lvlText w:val="%1."/>
      <w:lvlJc w:val="left"/>
      <w:pPr>
        <w:tabs>
          <w:tab w:val="num" w:pos="0"/>
        </w:tabs>
        <w:ind w:left="720" w:hanging="360"/>
      </w:pPr>
      <w:rPr>
        <w:rFonts w:ascii="Calibri" w:hAnsi="Calibri" w:cs="Calibri"/>
        <w:b w:val="0"/>
        <w:color w:val="auto"/>
      </w:rPr>
    </w:lvl>
  </w:abstractNum>
  <w:abstractNum w:abstractNumId="5" w15:restartNumberingAfterBreak="0">
    <w:nsid w:val="00000012"/>
    <w:multiLevelType w:val="multilevel"/>
    <w:tmpl w:val="00000012"/>
    <w:name w:val="WWNum24"/>
    <w:lvl w:ilvl="0">
      <w:start w:val="1"/>
      <w:numFmt w:val="none"/>
      <w:suff w:val="nothing"/>
      <w:lvlText w:val=".1."/>
      <w:lvlJc w:val="left"/>
      <w:pPr>
        <w:tabs>
          <w:tab w:val="num" w:pos="0"/>
        </w:tabs>
        <w:ind w:left="360" w:hanging="360"/>
      </w:pPr>
      <w:rPr>
        <w:b/>
      </w:rPr>
    </w:lvl>
    <w:lvl w:ilvl="1">
      <w:start w:val="1"/>
      <w:numFmt w:val="decimal"/>
      <w:lvlText w:val="%2."/>
      <w:lvlJc w:val="left"/>
      <w:pPr>
        <w:tabs>
          <w:tab w:val="num" w:pos="0"/>
        </w:tabs>
        <w:ind w:left="792" w:hanging="432"/>
      </w:pPr>
    </w:lvl>
    <w:lvl w:ilvl="2">
      <w:start w:val="1"/>
      <w:numFmt w:val="decimal"/>
      <w:lvlText w:val="%2.%3."/>
      <w:lvlJc w:val="left"/>
      <w:pPr>
        <w:tabs>
          <w:tab w:val="num" w:pos="0"/>
        </w:tabs>
        <w:ind w:left="1224" w:hanging="504"/>
      </w:pPr>
    </w:lvl>
    <w:lvl w:ilvl="3">
      <w:start w:val="1"/>
      <w:numFmt w:val="decimal"/>
      <w:lvlText w:val="%2.%3.%4."/>
      <w:lvlJc w:val="left"/>
      <w:pPr>
        <w:tabs>
          <w:tab w:val="num" w:pos="0"/>
        </w:tabs>
        <w:ind w:left="1728" w:hanging="648"/>
      </w:pPr>
    </w:lvl>
    <w:lvl w:ilvl="4">
      <w:start w:val="1"/>
      <w:numFmt w:val="decimal"/>
      <w:lvlText w:val="%2.%3.%4.%5."/>
      <w:lvlJc w:val="left"/>
      <w:pPr>
        <w:tabs>
          <w:tab w:val="num" w:pos="0"/>
        </w:tabs>
        <w:ind w:left="2232" w:hanging="792"/>
      </w:pPr>
    </w:lvl>
    <w:lvl w:ilvl="5">
      <w:start w:val="1"/>
      <w:numFmt w:val="decimal"/>
      <w:lvlText w:val="%2.%3.%4.%5.%6."/>
      <w:lvlJc w:val="left"/>
      <w:pPr>
        <w:tabs>
          <w:tab w:val="num" w:pos="0"/>
        </w:tabs>
        <w:ind w:left="2736" w:hanging="936"/>
      </w:pPr>
    </w:lvl>
    <w:lvl w:ilvl="6">
      <w:start w:val="1"/>
      <w:numFmt w:val="decimal"/>
      <w:lvlText w:val="%2.%3.%4.%5.%6.%7."/>
      <w:lvlJc w:val="left"/>
      <w:pPr>
        <w:tabs>
          <w:tab w:val="num" w:pos="0"/>
        </w:tabs>
        <w:ind w:left="3240" w:hanging="1080"/>
      </w:pPr>
    </w:lvl>
    <w:lvl w:ilvl="7">
      <w:start w:val="1"/>
      <w:numFmt w:val="decimal"/>
      <w:lvlText w:val="%2.%3.%4.%5.%6.%7.%8."/>
      <w:lvlJc w:val="left"/>
      <w:pPr>
        <w:tabs>
          <w:tab w:val="num" w:pos="0"/>
        </w:tabs>
        <w:ind w:left="3744" w:hanging="1224"/>
      </w:pPr>
    </w:lvl>
    <w:lvl w:ilvl="8">
      <w:start w:val="1"/>
      <w:numFmt w:val="decimal"/>
      <w:lvlText w:val="%2.%3.%4.%5.%6.%7.%8.%9."/>
      <w:lvlJc w:val="left"/>
      <w:pPr>
        <w:tabs>
          <w:tab w:val="num" w:pos="0"/>
        </w:tabs>
        <w:ind w:left="4320" w:hanging="1440"/>
      </w:pPr>
    </w:lvl>
  </w:abstractNum>
  <w:abstractNum w:abstractNumId="6" w15:restartNumberingAfterBreak="0">
    <w:nsid w:val="01CB094C"/>
    <w:multiLevelType w:val="multilevel"/>
    <w:tmpl w:val="D8A26662"/>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A10D49"/>
    <w:multiLevelType w:val="hybridMultilevel"/>
    <w:tmpl w:val="BBDC95FC"/>
    <w:lvl w:ilvl="0" w:tplc="0602ECEC">
      <w:start w:val="1"/>
      <w:numFmt w:val="lowerLetter"/>
      <w:lvlText w:val="%1)"/>
      <w:lvlJc w:val="left"/>
      <w:pPr>
        <w:ind w:left="720" w:hanging="360"/>
      </w:pPr>
      <w:rPr>
        <w:rFonts w:eastAsia="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871DB"/>
    <w:multiLevelType w:val="multilevel"/>
    <w:tmpl w:val="5BD221DA"/>
    <w:lvl w:ilvl="0">
      <w:start w:val="6"/>
      <w:numFmt w:val="upperRoman"/>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F90B23"/>
    <w:multiLevelType w:val="hybridMultilevel"/>
    <w:tmpl w:val="F60CD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663F4"/>
    <w:multiLevelType w:val="multilevel"/>
    <w:tmpl w:val="C0284838"/>
    <w:lvl w:ilvl="0">
      <w:start w:val="1"/>
      <w:numFmt w:val="lowerLetter"/>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1" w15:restartNumberingAfterBreak="0">
    <w:nsid w:val="15650642"/>
    <w:multiLevelType w:val="hybridMultilevel"/>
    <w:tmpl w:val="DDF6A21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57B423F"/>
    <w:multiLevelType w:val="multilevel"/>
    <w:tmpl w:val="7480C1A0"/>
    <w:lvl w:ilvl="0">
      <w:start w:val="1"/>
      <w:numFmt w:val="decimal"/>
      <w:lvlText w:val="%1."/>
      <w:lvlJc w:val="left"/>
      <w:pPr>
        <w:ind w:left="720" w:hanging="36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3" w15:restartNumberingAfterBreak="0">
    <w:nsid w:val="18B10510"/>
    <w:multiLevelType w:val="multilevel"/>
    <w:tmpl w:val="F1641D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21310EAE"/>
    <w:multiLevelType w:val="hybridMultilevel"/>
    <w:tmpl w:val="A432B6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6140E1"/>
    <w:multiLevelType w:val="multilevel"/>
    <w:tmpl w:val="74184702"/>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23650521"/>
    <w:multiLevelType w:val="multilevel"/>
    <w:tmpl w:val="D4B0E76E"/>
    <w:lvl w:ilvl="0">
      <w:start w:val="1"/>
      <w:numFmt w:val="lowerLetter"/>
      <w:lvlText w:val="%1)"/>
      <w:lvlJc w:val="left"/>
      <w:pPr>
        <w:ind w:left="927" w:hanging="360"/>
      </w:pPr>
      <w:rPr>
        <w:rFonts w:cs="Times New Roman"/>
        <w:b w:val="0"/>
        <w:bCs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2C0619D5"/>
    <w:multiLevelType w:val="multilevel"/>
    <w:tmpl w:val="8EF4C85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D6C3221"/>
    <w:multiLevelType w:val="hybridMultilevel"/>
    <w:tmpl w:val="BA50118E"/>
    <w:lvl w:ilvl="0" w:tplc="B566B08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3C7968"/>
    <w:multiLevelType w:val="multilevel"/>
    <w:tmpl w:val="B202A6E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FF5169C"/>
    <w:multiLevelType w:val="multilevel"/>
    <w:tmpl w:val="1186B7CE"/>
    <w:lvl w:ilvl="0">
      <w:start w:val="9"/>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0AC6113"/>
    <w:multiLevelType w:val="multilevel"/>
    <w:tmpl w:val="DFB6E0E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24A0634"/>
    <w:multiLevelType w:val="hybridMultilevel"/>
    <w:tmpl w:val="425E7358"/>
    <w:lvl w:ilvl="0" w:tplc="EAC8A36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827AD"/>
    <w:multiLevelType w:val="multilevel"/>
    <w:tmpl w:val="8FD08574"/>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59134BA"/>
    <w:multiLevelType w:val="multilevel"/>
    <w:tmpl w:val="05EEE7E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E33424"/>
    <w:multiLevelType w:val="multilevel"/>
    <w:tmpl w:val="09A0C07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8" w15:restartNumberingAfterBreak="0">
    <w:nsid w:val="3D5403EF"/>
    <w:multiLevelType w:val="hybridMultilevel"/>
    <w:tmpl w:val="0E760E42"/>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0F2522B"/>
    <w:multiLevelType w:val="multilevel"/>
    <w:tmpl w:val="0D886B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2558A0"/>
    <w:multiLevelType w:val="multilevel"/>
    <w:tmpl w:val="5CD6D58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436116A3"/>
    <w:multiLevelType w:val="hybridMultilevel"/>
    <w:tmpl w:val="DAB29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8325C3B"/>
    <w:multiLevelType w:val="hybridMultilevel"/>
    <w:tmpl w:val="EAAEDB1C"/>
    <w:lvl w:ilvl="0" w:tplc="68F60C40">
      <w:start w:val="1"/>
      <w:numFmt w:val="lowerLetter"/>
      <w:lvlText w:val="%1)"/>
      <w:lvlJc w:val="left"/>
      <w:pPr>
        <w:ind w:left="720" w:hanging="360"/>
      </w:pPr>
      <w:rPr>
        <w:rFonts w:eastAsia="Calibr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452264"/>
    <w:multiLevelType w:val="multilevel"/>
    <w:tmpl w:val="9898A164"/>
    <w:lvl w:ilvl="0">
      <w:start w:val="1"/>
      <w:numFmt w:val="lowerLetter"/>
      <w:lvlText w:val="%1)"/>
      <w:lvlJc w:val="left"/>
      <w:pPr>
        <w:ind w:left="720" w:hanging="360"/>
      </w:pPr>
      <w:rPr>
        <w:rFonts w:cs="Times New Roman"/>
      </w:rPr>
    </w:lvl>
    <w:lvl w:ilvl="1">
      <w:start w:val="1"/>
      <w:numFmt w:val="decimal"/>
      <w:lvlText w:val="%2."/>
      <w:lvlJc w:val="left"/>
      <w:pPr>
        <w:ind w:left="360" w:hanging="360"/>
      </w:pPr>
      <w:rPr>
        <w:rFonts w:ascii="Cambria" w:eastAsia="Times New Roman" w:hAnsi="Cambria" w:cs="Calibri"/>
        <w:b w:val="0"/>
        <w:bCs/>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E4057C"/>
    <w:multiLevelType w:val="hybridMultilevel"/>
    <w:tmpl w:val="54FA6218"/>
    <w:lvl w:ilvl="0" w:tplc="D0284132">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FB375E"/>
    <w:multiLevelType w:val="multilevel"/>
    <w:tmpl w:val="824E4C52"/>
    <w:lvl w:ilvl="0">
      <w:start w:val="8"/>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4BF820BA"/>
    <w:multiLevelType w:val="multilevel"/>
    <w:tmpl w:val="717C26C6"/>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15:restartNumberingAfterBreak="0">
    <w:nsid w:val="4CCF5D47"/>
    <w:multiLevelType w:val="multilevel"/>
    <w:tmpl w:val="54D849CC"/>
    <w:lvl w:ilvl="0">
      <w:start w:val="1"/>
      <w:numFmt w:val="bullet"/>
      <w:lvlText w:val=""/>
      <w:lvlJc w:val="left"/>
      <w:pPr>
        <w:ind w:left="36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4D521A25"/>
    <w:multiLevelType w:val="multilevel"/>
    <w:tmpl w:val="4AF4C494"/>
    <w:lvl w:ilvl="0">
      <w:start w:val="12"/>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9" w15:restartNumberingAfterBreak="0">
    <w:nsid w:val="557C2F6A"/>
    <w:multiLevelType w:val="multilevel"/>
    <w:tmpl w:val="6644A3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70C2ACB"/>
    <w:multiLevelType w:val="hybridMultilevel"/>
    <w:tmpl w:val="D164A5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93F2163"/>
    <w:multiLevelType w:val="multilevel"/>
    <w:tmpl w:val="0A92DF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67A606D6"/>
    <w:multiLevelType w:val="hybridMultilevel"/>
    <w:tmpl w:val="FBEE6632"/>
    <w:lvl w:ilvl="0" w:tplc="73CCD7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68154A14"/>
    <w:multiLevelType w:val="multilevel"/>
    <w:tmpl w:val="4D04E3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D202AB8"/>
    <w:multiLevelType w:val="hybridMultilevel"/>
    <w:tmpl w:val="EC04ECA6"/>
    <w:lvl w:ilvl="0" w:tplc="3E3ABB40">
      <w:start w:val="1"/>
      <w:numFmt w:val="lowerLetter"/>
      <w:lvlText w:val="%1)"/>
      <w:lvlJc w:val="left"/>
      <w:pPr>
        <w:ind w:left="1080" w:hanging="360"/>
      </w:pPr>
      <w:rPr>
        <w:rFonts w:ascii="Book Antiqua" w:eastAsia="Calibri" w:hAnsi="Book Antiqua" w:cs="Arial"/>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6FE91057"/>
    <w:multiLevelType w:val="multilevel"/>
    <w:tmpl w:val="192E5E70"/>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706533CD"/>
    <w:multiLevelType w:val="hybridMultilevel"/>
    <w:tmpl w:val="1B1EC4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CC0023"/>
    <w:multiLevelType w:val="multilevel"/>
    <w:tmpl w:val="C73837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31964A1"/>
    <w:multiLevelType w:val="multilevel"/>
    <w:tmpl w:val="65C6C6D0"/>
    <w:lvl w:ilvl="0">
      <w:start w:val="7"/>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92B310A"/>
    <w:multiLevelType w:val="multilevel"/>
    <w:tmpl w:val="25208708"/>
    <w:lvl w:ilvl="0">
      <w:start w:val="1"/>
      <w:numFmt w:val="lowerLetter"/>
      <w:lvlText w:val="%1)"/>
      <w:lvlJc w:val="left"/>
      <w:pPr>
        <w:ind w:left="964" w:hanging="397"/>
      </w:pPr>
      <w:rPr>
        <w:rFonts w:cs="Times New Roman"/>
        <w:b w:val="0"/>
        <w:bCs w:val="0"/>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0" w15:restartNumberingAfterBreak="0">
    <w:nsid w:val="7D5C78C9"/>
    <w:multiLevelType w:val="multilevel"/>
    <w:tmpl w:val="12D4A82A"/>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7D976D5F"/>
    <w:multiLevelType w:val="multilevel"/>
    <w:tmpl w:val="D55A7656"/>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26"/>
  </w:num>
  <w:num w:numId="35">
    <w:abstractNumId w:val="7"/>
  </w:num>
  <w:num w:numId="36">
    <w:abstractNumId w:val="9"/>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8"/>
  </w:num>
  <w:num w:numId="44">
    <w:abstractNumId w:val="34"/>
  </w:num>
  <w:num w:numId="45">
    <w:abstractNumId w:val="6"/>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A5"/>
    <w:rsid w:val="00001BED"/>
    <w:rsid w:val="00003862"/>
    <w:rsid w:val="00004545"/>
    <w:rsid w:val="000062DF"/>
    <w:rsid w:val="0000680C"/>
    <w:rsid w:val="00007F18"/>
    <w:rsid w:val="00010ED3"/>
    <w:rsid w:val="00011116"/>
    <w:rsid w:val="00011B26"/>
    <w:rsid w:val="00012630"/>
    <w:rsid w:val="00017C56"/>
    <w:rsid w:val="0002000A"/>
    <w:rsid w:val="000262C9"/>
    <w:rsid w:val="00032472"/>
    <w:rsid w:val="00032D42"/>
    <w:rsid w:val="000363A7"/>
    <w:rsid w:val="00036646"/>
    <w:rsid w:val="00036E58"/>
    <w:rsid w:val="00042298"/>
    <w:rsid w:val="00043248"/>
    <w:rsid w:val="00043D5C"/>
    <w:rsid w:val="000472D7"/>
    <w:rsid w:val="00047C79"/>
    <w:rsid w:val="000500ED"/>
    <w:rsid w:val="00050345"/>
    <w:rsid w:val="00050A48"/>
    <w:rsid w:val="00051B49"/>
    <w:rsid w:val="00051BE8"/>
    <w:rsid w:val="00053245"/>
    <w:rsid w:val="00053275"/>
    <w:rsid w:val="00055E85"/>
    <w:rsid w:val="000575FF"/>
    <w:rsid w:val="00061E36"/>
    <w:rsid w:val="000623FC"/>
    <w:rsid w:val="00063D94"/>
    <w:rsid w:val="0006578F"/>
    <w:rsid w:val="00065A82"/>
    <w:rsid w:val="00070593"/>
    <w:rsid w:val="00073626"/>
    <w:rsid w:val="00090EE6"/>
    <w:rsid w:val="000A26EF"/>
    <w:rsid w:val="000B0181"/>
    <w:rsid w:val="000B0498"/>
    <w:rsid w:val="000B2317"/>
    <w:rsid w:val="000B4B0B"/>
    <w:rsid w:val="000B68BD"/>
    <w:rsid w:val="000C1677"/>
    <w:rsid w:val="000C1792"/>
    <w:rsid w:val="000C1A77"/>
    <w:rsid w:val="000C41B3"/>
    <w:rsid w:val="000D175E"/>
    <w:rsid w:val="000D2860"/>
    <w:rsid w:val="000D31F9"/>
    <w:rsid w:val="000D3299"/>
    <w:rsid w:val="000D34AA"/>
    <w:rsid w:val="000D4C02"/>
    <w:rsid w:val="000D516C"/>
    <w:rsid w:val="000E2976"/>
    <w:rsid w:val="000E4612"/>
    <w:rsid w:val="000E6347"/>
    <w:rsid w:val="000E6563"/>
    <w:rsid w:val="000E6954"/>
    <w:rsid w:val="000E6993"/>
    <w:rsid w:val="000F0A36"/>
    <w:rsid w:val="000F0C49"/>
    <w:rsid w:val="000F1280"/>
    <w:rsid w:val="000F18B1"/>
    <w:rsid w:val="000F4A9A"/>
    <w:rsid w:val="000F650D"/>
    <w:rsid w:val="000F6674"/>
    <w:rsid w:val="00101DA1"/>
    <w:rsid w:val="00110C16"/>
    <w:rsid w:val="001239BD"/>
    <w:rsid w:val="00124C0B"/>
    <w:rsid w:val="001253E0"/>
    <w:rsid w:val="00126ED4"/>
    <w:rsid w:val="00127C82"/>
    <w:rsid w:val="00131157"/>
    <w:rsid w:val="00131680"/>
    <w:rsid w:val="00133848"/>
    <w:rsid w:val="001377DF"/>
    <w:rsid w:val="001415F0"/>
    <w:rsid w:val="001421FD"/>
    <w:rsid w:val="00144CB0"/>
    <w:rsid w:val="0015274D"/>
    <w:rsid w:val="001545FE"/>
    <w:rsid w:val="00156CFB"/>
    <w:rsid w:val="001608B7"/>
    <w:rsid w:val="0016431D"/>
    <w:rsid w:val="00166936"/>
    <w:rsid w:val="00166C62"/>
    <w:rsid w:val="00170F69"/>
    <w:rsid w:val="00173B85"/>
    <w:rsid w:val="001764BB"/>
    <w:rsid w:val="0018013D"/>
    <w:rsid w:val="001822EE"/>
    <w:rsid w:val="00183C9E"/>
    <w:rsid w:val="00185302"/>
    <w:rsid w:val="001923A0"/>
    <w:rsid w:val="00195706"/>
    <w:rsid w:val="0019749E"/>
    <w:rsid w:val="001974D9"/>
    <w:rsid w:val="00197D1D"/>
    <w:rsid w:val="001A1124"/>
    <w:rsid w:val="001A279C"/>
    <w:rsid w:val="001A3AA0"/>
    <w:rsid w:val="001A5A53"/>
    <w:rsid w:val="001A5D57"/>
    <w:rsid w:val="001A626D"/>
    <w:rsid w:val="001B3093"/>
    <w:rsid w:val="001B356B"/>
    <w:rsid w:val="001B4E56"/>
    <w:rsid w:val="001B683D"/>
    <w:rsid w:val="001C280C"/>
    <w:rsid w:val="001C341D"/>
    <w:rsid w:val="001C553A"/>
    <w:rsid w:val="001D0277"/>
    <w:rsid w:val="001D06F4"/>
    <w:rsid w:val="001D1B4C"/>
    <w:rsid w:val="001D670D"/>
    <w:rsid w:val="001E330B"/>
    <w:rsid w:val="001E389C"/>
    <w:rsid w:val="001E54E5"/>
    <w:rsid w:val="001E6C4D"/>
    <w:rsid w:val="001E6E8C"/>
    <w:rsid w:val="001E6ED4"/>
    <w:rsid w:val="001F1A58"/>
    <w:rsid w:val="001F42F4"/>
    <w:rsid w:val="002010E8"/>
    <w:rsid w:val="00202F0E"/>
    <w:rsid w:val="00203970"/>
    <w:rsid w:val="002111D1"/>
    <w:rsid w:val="00211515"/>
    <w:rsid w:val="00213A14"/>
    <w:rsid w:val="002167E5"/>
    <w:rsid w:val="00217788"/>
    <w:rsid w:val="002178C6"/>
    <w:rsid w:val="00222553"/>
    <w:rsid w:val="00224411"/>
    <w:rsid w:val="002244D6"/>
    <w:rsid w:val="00224B84"/>
    <w:rsid w:val="00225F87"/>
    <w:rsid w:val="00226EFE"/>
    <w:rsid w:val="00230D2C"/>
    <w:rsid w:val="00235C8B"/>
    <w:rsid w:val="00243FEC"/>
    <w:rsid w:val="0024481D"/>
    <w:rsid w:val="00244B20"/>
    <w:rsid w:val="002457CF"/>
    <w:rsid w:val="002465C6"/>
    <w:rsid w:val="00255E64"/>
    <w:rsid w:val="00256EBB"/>
    <w:rsid w:val="00263AAF"/>
    <w:rsid w:val="00265CDA"/>
    <w:rsid w:val="00265D03"/>
    <w:rsid w:val="00267D42"/>
    <w:rsid w:val="0027157F"/>
    <w:rsid w:val="0027262A"/>
    <w:rsid w:val="00273249"/>
    <w:rsid w:val="0027533F"/>
    <w:rsid w:val="00275868"/>
    <w:rsid w:val="00281478"/>
    <w:rsid w:val="00281AC1"/>
    <w:rsid w:val="00282164"/>
    <w:rsid w:val="00283F71"/>
    <w:rsid w:val="00284D3F"/>
    <w:rsid w:val="00285CC0"/>
    <w:rsid w:val="00285DA2"/>
    <w:rsid w:val="00290476"/>
    <w:rsid w:val="00292734"/>
    <w:rsid w:val="002A4D59"/>
    <w:rsid w:val="002A53EB"/>
    <w:rsid w:val="002A5F18"/>
    <w:rsid w:val="002A7159"/>
    <w:rsid w:val="002A7775"/>
    <w:rsid w:val="002A7CFB"/>
    <w:rsid w:val="002B7464"/>
    <w:rsid w:val="002C11DA"/>
    <w:rsid w:val="002C215D"/>
    <w:rsid w:val="002C2441"/>
    <w:rsid w:val="002C2AE4"/>
    <w:rsid w:val="002C4AD8"/>
    <w:rsid w:val="002D13BD"/>
    <w:rsid w:val="002E2AD4"/>
    <w:rsid w:val="002E4016"/>
    <w:rsid w:val="002E5C5A"/>
    <w:rsid w:val="002F09B4"/>
    <w:rsid w:val="002F399C"/>
    <w:rsid w:val="002F4C43"/>
    <w:rsid w:val="002F63E1"/>
    <w:rsid w:val="002F7439"/>
    <w:rsid w:val="003005DB"/>
    <w:rsid w:val="00302454"/>
    <w:rsid w:val="00303E0D"/>
    <w:rsid w:val="0030435C"/>
    <w:rsid w:val="00304B5E"/>
    <w:rsid w:val="00304D99"/>
    <w:rsid w:val="00307421"/>
    <w:rsid w:val="00321FCD"/>
    <w:rsid w:val="00322F4D"/>
    <w:rsid w:val="00325EA6"/>
    <w:rsid w:val="00326C23"/>
    <w:rsid w:val="00327D11"/>
    <w:rsid w:val="003300CE"/>
    <w:rsid w:val="00332C25"/>
    <w:rsid w:val="00332E6B"/>
    <w:rsid w:val="00343FC3"/>
    <w:rsid w:val="003457BF"/>
    <w:rsid w:val="00346D6D"/>
    <w:rsid w:val="0034794D"/>
    <w:rsid w:val="0035644D"/>
    <w:rsid w:val="00361589"/>
    <w:rsid w:val="00361745"/>
    <w:rsid w:val="00362DBD"/>
    <w:rsid w:val="00363C8D"/>
    <w:rsid w:val="00364160"/>
    <w:rsid w:val="003754F3"/>
    <w:rsid w:val="00381249"/>
    <w:rsid w:val="00381CCB"/>
    <w:rsid w:val="00394616"/>
    <w:rsid w:val="003958A5"/>
    <w:rsid w:val="003A170E"/>
    <w:rsid w:val="003A1D7F"/>
    <w:rsid w:val="003A3FF6"/>
    <w:rsid w:val="003B14D3"/>
    <w:rsid w:val="003B3619"/>
    <w:rsid w:val="003B3A95"/>
    <w:rsid w:val="003B4241"/>
    <w:rsid w:val="003B626D"/>
    <w:rsid w:val="003B6829"/>
    <w:rsid w:val="003B6A3F"/>
    <w:rsid w:val="003B6B0C"/>
    <w:rsid w:val="003B6C83"/>
    <w:rsid w:val="003C35AD"/>
    <w:rsid w:val="003C3F76"/>
    <w:rsid w:val="003C5157"/>
    <w:rsid w:val="003C5ADA"/>
    <w:rsid w:val="003D2B5F"/>
    <w:rsid w:val="003D3DE0"/>
    <w:rsid w:val="003E2F9F"/>
    <w:rsid w:val="003E7E6F"/>
    <w:rsid w:val="003F10E5"/>
    <w:rsid w:val="003F3733"/>
    <w:rsid w:val="003F5A7A"/>
    <w:rsid w:val="004031E7"/>
    <w:rsid w:val="00410A1C"/>
    <w:rsid w:val="00412252"/>
    <w:rsid w:val="00416AC7"/>
    <w:rsid w:val="004204E1"/>
    <w:rsid w:val="00421A31"/>
    <w:rsid w:val="00421F5F"/>
    <w:rsid w:val="00424669"/>
    <w:rsid w:val="0043025E"/>
    <w:rsid w:val="00432013"/>
    <w:rsid w:val="00433B69"/>
    <w:rsid w:val="00440A5A"/>
    <w:rsid w:val="004472DE"/>
    <w:rsid w:val="00450A9B"/>
    <w:rsid w:val="00450B69"/>
    <w:rsid w:val="00452007"/>
    <w:rsid w:val="00452158"/>
    <w:rsid w:val="00452580"/>
    <w:rsid w:val="00452B56"/>
    <w:rsid w:val="004534FE"/>
    <w:rsid w:val="0045400D"/>
    <w:rsid w:val="00456FD5"/>
    <w:rsid w:val="00464187"/>
    <w:rsid w:val="004646A6"/>
    <w:rsid w:val="00467781"/>
    <w:rsid w:val="00470DA7"/>
    <w:rsid w:val="00471291"/>
    <w:rsid w:val="00474DCC"/>
    <w:rsid w:val="00481615"/>
    <w:rsid w:val="00481B71"/>
    <w:rsid w:val="00482044"/>
    <w:rsid w:val="00491056"/>
    <w:rsid w:val="00491AF0"/>
    <w:rsid w:val="00495229"/>
    <w:rsid w:val="00497B48"/>
    <w:rsid w:val="004A0321"/>
    <w:rsid w:val="004A12EA"/>
    <w:rsid w:val="004A326B"/>
    <w:rsid w:val="004A528E"/>
    <w:rsid w:val="004A58F7"/>
    <w:rsid w:val="004B23AB"/>
    <w:rsid w:val="004B253D"/>
    <w:rsid w:val="004B6C9C"/>
    <w:rsid w:val="004C0A03"/>
    <w:rsid w:val="004C1182"/>
    <w:rsid w:val="004C2F2C"/>
    <w:rsid w:val="004C3FF9"/>
    <w:rsid w:val="004D32C6"/>
    <w:rsid w:val="004D6C23"/>
    <w:rsid w:val="004D6F7F"/>
    <w:rsid w:val="004E03C5"/>
    <w:rsid w:val="004E074B"/>
    <w:rsid w:val="004E0F9B"/>
    <w:rsid w:val="004E2450"/>
    <w:rsid w:val="004E621B"/>
    <w:rsid w:val="004F1C21"/>
    <w:rsid w:val="004F2039"/>
    <w:rsid w:val="004F2F24"/>
    <w:rsid w:val="004F6134"/>
    <w:rsid w:val="004F6142"/>
    <w:rsid w:val="00501510"/>
    <w:rsid w:val="005059F8"/>
    <w:rsid w:val="00507C9D"/>
    <w:rsid w:val="00513990"/>
    <w:rsid w:val="005233A9"/>
    <w:rsid w:val="00531761"/>
    <w:rsid w:val="00537DBA"/>
    <w:rsid w:val="00541453"/>
    <w:rsid w:val="005419D2"/>
    <w:rsid w:val="00542A39"/>
    <w:rsid w:val="00542B94"/>
    <w:rsid w:val="00547A0C"/>
    <w:rsid w:val="00550574"/>
    <w:rsid w:val="005513F1"/>
    <w:rsid w:val="0055198A"/>
    <w:rsid w:val="00551FEF"/>
    <w:rsid w:val="005538BA"/>
    <w:rsid w:val="0055473D"/>
    <w:rsid w:val="00555804"/>
    <w:rsid w:val="0055697C"/>
    <w:rsid w:val="00560032"/>
    <w:rsid w:val="00561517"/>
    <w:rsid w:val="0056208A"/>
    <w:rsid w:val="00570448"/>
    <w:rsid w:val="005704C3"/>
    <w:rsid w:val="0058274A"/>
    <w:rsid w:val="00586EDE"/>
    <w:rsid w:val="005870BB"/>
    <w:rsid w:val="0058722F"/>
    <w:rsid w:val="00587DAF"/>
    <w:rsid w:val="005927F0"/>
    <w:rsid w:val="00592F39"/>
    <w:rsid w:val="005935A5"/>
    <w:rsid w:val="00593790"/>
    <w:rsid w:val="005A06F0"/>
    <w:rsid w:val="005A1558"/>
    <w:rsid w:val="005A31FE"/>
    <w:rsid w:val="005A33A9"/>
    <w:rsid w:val="005B05A0"/>
    <w:rsid w:val="005B16DD"/>
    <w:rsid w:val="005B20AC"/>
    <w:rsid w:val="005B2FB6"/>
    <w:rsid w:val="005B5BA1"/>
    <w:rsid w:val="005C16A8"/>
    <w:rsid w:val="005C4B14"/>
    <w:rsid w:val="005C67AA"/>
    <w:rsid w:val="005D1E58"/>
    <w:rsid w:val="005D225D"/>
    <w:rsid w:val="005D39D0"/>
    <w:rsid w:val="005D425E"/>
    <w:rsid w:val="005D4EAF"/>
    <w:rsid w:val="005D71F7"/>
    <w:rsid w:val="005E211C"/>
    <w:rsid w:val="005E3875"/>
    <w:rsid w:val="005E437E"/>
    <w:rsid w:val="005E68AF"/>
    <w:rsid w:val="005F50D0"/>
    <w:rsid w:val="00602FD2"/>
    <w:rsid w:val="00610163"/>
    <w:rsid w:val="00611E72"/>
    <w:rsid w:val="00616CB9"/>
    <w:rsid w:val="00620E8B"/>
    <w:rsid w:val="00621C57"/>
    <w:rsid w:val="00621CB9"/>
    <w:rsid w:val="006228BF"/>
    <w:rsid w:val="00625C35"/>
    <w:rsid w:val="0062690A"/>
    <w:rsid w:val="00626D2D"/>
    <w:rsid w:val="0062715A"/>
    <w:rsid w:val="006271B9"/>
    <w:rsid w:val="0063042B"/>
    <w:rsid w:val="00631431"/>
    <w:rsid w:val="00646319"/>
    <w:rsid w:val="00651031"/>
    <w:rsid w:val="0065251D"/>
    <w:rsid w:val="00655428"/>
    <w:rsid w:val="00661FE5"/>
    <w:rsid w:val="00666D35"/>
    <w:rsid w:val="006712CA"/>
    <w:rsid w:val="006712ED"/>
    <w:rsid w:val="00681059"/>
    <w:rsid w:val="006822EC"/>
    <w:rsid w:val="00682E91"/>
    <w:rsid w:val="0068758B"/>
    <w:rsid w:val="00697070"/>
    <w:rsid w:val="006A039B"/>
    <w:rsid w:val="006A1733"/>
    <w:rsid w:val="006A79D9"/>
    <w:rsid w:val="006B13F2"/>
    <w:rsid w:val="006B18BE"/>
    <w:rsid w:val="006C2F11"/>
    <w:rsid w:val="006C3C12"/>
    <w:rsid w:val="006C4B4B"/>
    <w:rsid w:val="006C5F98"/>
    <w:rsid w:val="006D0D0B"/>
    <w:rsid w:val="006D2D96"/>
    <w:rsid w:val="006D4CBD"/>
    <w:rsid w:val="006D545A"/>
    <w:rsid w:val="006D59D5"/>
    <w:rsid w:val="006E07F1"/>
    <w:rsid w:val="006E1915"/>
    <w:rsid w:val="006E5163"/>
    <w:rsid w:val="006E5A21"/>
    <w:rsid w:val="006E6607"/>
    <w:rsid w:val="006F063B"/>
    <w:rsid w:val="006F1E1F"/>
    <w:rsid w:val="006F3668"/>
    <w:rsid w:val="006F5567"/>
    <w:rsid w:val="006F7549"/>
    <w:rsid w:val="0070073E"/>
    <w:rsid w:val="00705B83"/>
    <w:rsid w:val="007110B5"/>
    <w:rsid w:val="00713DE7"/>
    <w:rsid w:val="007163FB"/>
    <w:rsid w:val="00721D28"/>
    <w:rsid w:val="00723D1D"/>
    <w:rsid w:val="00724DA2"/>
    <w:rsid w:val="007358E2"/>
    <w:rsid w:val="00737B1A"/>
    <w:rsid w:val="00737B69"/>
    <w:rsid w:val="0074545B"/>
    <w:rsid w:val="00745B5A"/>
    <w:rsid w:val="007518BD"/>
    <w:rsid w:val="00753187"/>
    <w:rsid w:val="00753834"/>
    <w:rsid w:val="007542C7"/>
    <w:rsid w:val="007571AA"/>
    <w:rsid w:val="0076074C"/>
    <w:rsid w:val="007608B0"/>
    <w:rsid w:val="00760A4A"/>
    <w:rsid w:val="007619CB"/>
    <w:rsid w:val="007619F4"/>
    <w:rsid w:val="007626EE"/>
    <w:rsid w:val="007642BB"/>
    <w:rsid w:val="00766FA0"/>
    <w:rsid w:val="007673A7"/>
    <w:rsid w:val="00770404"/>
    <w:rsid w:val="00771789"/>
    <w:rsid w:val="00772A5C"/>
    <w:rsid w:val="00772AB1"/>
    <w:rsid w:val="00772B9A"/>
    <w:rsid w:val="0077600F"/>
    <w:rsid w:val="00777258"/>
    <w:rsid w:val="007818DC"/>
    <w:rsid w:val="00782DCC"/>
    <w:rsid w:val="00785D81"/>
    <w:rsid w:val="00787945"/>
    <w:rsid w:val="007924A5"/>
    <w:rsid w:val="00794CD8"/>
    <w:rsid w:val="007951A6"/>
    <w:rsid w:val="007971D7"/>
    <w:rsid w:val="00797B1A"/>
    <w:rsid w:val="007A1058"/>
    <w:rsid w:val="007A2301"/>
    <w:rsid w:val="007B4CFE"/>
    <w:rsid w:val="007B7CCB"/>
    <w:rsid w:val="007C03CD"/>
    <w:rsid w:val="007C11AB"/>
    <w:rsid w:val="007C2522"/>
    <w:rsid w:val="007C2FC1"/>
    <w:rsid w:val="007C32CD"/>
    <w:rsid w:val="007C470A"/>
    <w:rsid w:val="007C5FE9"/>
    <w:rsid w:val="007D1DF8"/>
    <w:rsid w:val="007D7838"/>
    <w:rsid w:val="007E551B"/>
    <w:rsid w:val="007E570E"/>
    <w:rsid w:val="007E7651"/>
    <w:rsid w:val="007F0437"/>
    <w:rsid w:val="007F1C35"/>
    <w:rsid w:val="00801804"/>
    <w:rsid w:val="0080229C"/>
    <w:rsid w:val="00804826"/>
    <w:rsid w:val="00806C61"/>
    <w:rsid w:val="00813722"/>
    <w:rsid w:val="00817484"/>
    <w:rsid w:val="00822C02"/>
    <w:rsid w:val="0082681C"/>
    <w:rsid w:val="00830A4E"/>
    <w:rsid w:val="008335FE"/>
    <w:rsid w:val="008337AB"/>
    <w:rsid w:val="00834570"/>
    <w:rsid w:val="0083573C"/>
    <w:rsid w:val="00836283"/>
    <w:rsid w:val="00836CF3"/>
    <w:rsid w:val="00841F6C"/>
    <w:rsid w:val="008422D5"/>
    <w:rsid w:val="008434ED"/>
    <w:rsid w:val="00846297"/>
    <w:rsid w:val="00846F54"/>
    <w:rsid w:val="008501E8"/>
    <w:rsid w:val="008502EE"/>
    <w:rsid w:val="0085045E"/>
    <w:rsid w:val="00853BB0"/>
    <w:rsid w:val="0086487E"/>
    <w:rsid w:val="00864DB7"/>
    <w:rsid w:val="00867494"/>
    <w:rsid w:val="00870E52"/>
    <w:rsid w:val="00871F69"/>
    <w:rsid w:val="00872E39"/>
    <w:rsid w:val="00872EE0"/>
    <w:rsid w:val="00874134"/>
    <w:rsid w:val="008745DC"/>
    <w:rsid w:val="00875266"/>
    <w:rsid w:val="00875371"/>
    <w:rsid w:val="00881D69"/>
    <w:rsid w:val="00882A36"/>
    <w:rsid w:val="00884ABD"/>
    <w:rsid w:val="00890F3F"/>
    <w:rsid w:val="00892FD1"/>
    <w:rsid w:val="008931ED"/>
    <w:rsid w:val="00897256"/>
    <w:rsid w:val="008A2DB7"/>
    <w:rsid w:val="008A4097"/>
    <w:rsid w:val="008A4DD9"/>
    <w:rsid w:val="008A5199"/>
    <w:rsid w:val="008A6A8B"/>
    <w:rsid w:val="008B22D4"/>
    <w:rsid w:val="008B3CE1"/>
    <w:rsid w:val="008B6310"/>
    <w:rsid w:val="008C0ED5"/>
    <w:rsid w:val="008C1633"/>
    <w:rsid w:val="008C2506"/>
    <w:rsid w:val="008C25A9"/>
    <w:rsid w:val="008D14A1"/>
    <w:rsid w:val="008D5A8D"/>
    <w:rsid w:val="008D6D74"/>
    <w:rsid w:val="008D7492"/>
    <w:rsid w:val="008E0BF1"/>
    <w:rsid w:val="008E5C78"/>
    <w:rsid w:val="008E757A"/>
    <w:rsid w:val="008F4B59"/>
    <w:rsid w:val="008F50AF"/>
    <w:rsid w:val="008F5763"/>
    <w:rsid w:val="0090041E"/>
    <w:rsid w:val="009037C6"/>
    <w:rsid w:val="009071E7"/>
    <w:rsid w:val="009108AC"/>
    <w:rsid w:val="00911348"/>
    <w:rsid w:val="009120BB"/>
    <w:rsid w:val="00914696"/>
    <w:rsid w:val="00914963"/>
    <w:rsid w:val="0091500F"/>
    <w:rsid w:val="00915100"/>
    <w:rsid w:val="0093026D"/>
    <w:rsid w:val="009308E3"/>
    <w:rsid w:val="009318C7"/>
    <w:rsid w:val="00931F8E"/>
    <w:rsid w:val="009341D4"/>
    <w:rsid w:val="00935E72"/>
    <w:rsid w:val="009463EA"/>
    <w:rsid w:val="00950F2F"/>
    <w:rsid w:val="0095591A"/>
    <w:rsid w:val="00956512"/>
    <w:rsid w:val="00962BA3"/>
    <w:rsid w:val="00964F27"/>
    <w:rsid w:val="00966AA7"/>
    <w:rsid w:val="0096742F"/>
    <w:rsid w:val="00971055"/>
    <w:rsid w:val="009741CF"/>
    <w:rsid w:val="00974B2B"/>
    <w:rsid w:val="009760D1"/>
    <w:rsid w:val="00977144"/>
    <w:rsid w:val="0097733C"/>
    <w:rsid w:val="0098228E"/>
    <w:rsid w:val="00982E27"/>
    <w:rsid w:val="0098460A"/>
    <w:rsid w:val="00984E58"/>
    <w:rsid w:val="009877E7"/>
    <w:rsid w:val="0099212E"/>
    <w:rsid w:val="0099366B"/>
    <w:rsid w:val="00993A80"/>
    <w:rsid w:val="009A00CF"/>
    <w:rsid w:val="009A2871"/>
    <w:rsid w:val="009A360F"/>
    <w:rsid w:val="009B0F87"/>
    <w:rsid w:val="009C00B6"/>
    <w:rsid w:val="009C243B"/>
    <w:rsid w:val="009C542A"/>
    <w:rsid w:val="009C55E0"/>
    <w:rsid w:val="009C6072"/>
    <w:rsid w:val="009C7395"/>
    <w:rsid w:val="009C75E1"/>
    <w:rsid w:val="009D2E07"/>
    <w:rsid w:val="009D32A0"/>
    <w:rsid w:val="009D7825"/>
    <w:rsid w:val="009E0138"/>
    <w:rsid w:val="009E0885"/>
    <w:rsid w:val="009E218C"/>
    <w:rsid w:val="009E414C"/>
    <w:rsid w:val="009E510B"/>
    <w:rsid w:val="009F0519"/>
    <w:rsid w:val="009F1744"/>
    <w:rsid w:val="009F2705"/>
    <w:rsid w:val="009F6389"/>
    <w:rsid w:val="00A00C93"/>
    <w:rsid w:val="00A02A22"/>
    <w:rsid w:val="00A033F4"/>
    <w:rsid w:val="00A11CC5"/>
    <w:rsid w:val="00A13AE9"/>
    <w:rsid w:val="00A13E83"/>
    <w:rsid w:val="00A16176"/>
    <w:rsid w:val="00A1715F"/>
    <w:rsid w:val="00A2210B"/>
    <w:rsid w:val="00A25276"/>
    <w:rsid w:val="00A27F61"/>
    <w:rsid w:val="00A41BC5"/>
    <w:rsid w:val="00A41D78"/>
    <w:rsid w:val="00A44AC4"/>
    <w:rsid w:val="00A454BD"/>
    <w:rsid w:val="00A5504E"/>
    <w:rsid w:val="00A62567"/>
    <w:rsid w:val="00A64F40"/>
    <w:rsid w:val="00A671E0"/>
    <w:rsid w:val="00A7260A"/>
    <w:rsid w:val="00A72A46"/>
    <w:rsid w:val="00A72FAC"/>
    <w:rsid w:val="00A73E4A"/>
    <w:rsid w:val="00A809CC"/>
    <w:rsid w:val="00A82A8D"/>
    <w:rsid w:val="00A82BD1"/>
    <w:rsid w:val="00A83326"/>
    <w:rsid w:val="00A84819"/>
    <w:rsid w:val="00A91D0C"/>
    <w:rsid w:val="00A94E65"/>
    <w:rsid w:val="00A95BE5"/>
    <w:rsid w:val="00AA47A8"/>
    <w:rsid w:val="00AA7B44"/>
    <w:rsid w:val="00AC4915"/>
    <w:rsid w:val="00AC69BA"/>
    <w:rsid w:val="00AC6B64"/>
    <w:rsid w:val="00AD2D4C"/>
    <w:rsid w:val="00AD413B"/>
    <w:rsid w:val="00AE1DE8"/>
    <w:rsid w:val="00AE3204"/>
    <w:rsid w:val="00AF180F"/>
    <w:rsid w:val="00AF4411"/>
    <w:rsid w:val="00AF66A9"/>
    <w:rsid w:val="00B048ED"/>
    <w:rsid w:val="00B06624"/>
    <w:rsid w:val="00B10CA3"/>
    <w:rsid w:val="00B13220"/>
    <w:rsid w:val="00B14632"/>
    <w:rsid w:val="00B1633A"/>
    <w:rsid w:val="00B24390"/>
    <w:rsid w:val="00B25970"/>
    <w:rsid w:val="00B26DFF"/>
    <w:rsid w:val="00B26E95"/>
    <w:rsid w:val="00B31664"/>
    <w:rsid w:val="00B3589C"/>
    <w:rsid w:val="00B360E7"/>
    <w:rsid w:val="00B37FD5"/>
    <w:rsid w:val="00B43568"/>
    <w:rsid w:val="00B44B15"/>
    <w:rsid w:val="00B47120"/>
    <w:rsid w:val="00B5017F"/>
    <w:rsid w:val="00B50A5E"/>
    <w:rsid w:val="00B5521E"/>
    <w:rsid w:val="00B55250"/>
    <w:rsid w:val="00B553FA"/>
    <w:rsid w:val="00B5543D"/>
    <w:rsid w:val="00B601B4"/>
    <w:rsid w:val="00B6062E"/>
    <w:rsid w:val="00B63288"/>
    <w:rsid w:val="00B63C10"/>
    <w:rsid w:val="00B6527C"/>
    <w:rsid w:val="00B65CD2"/>
    <w:rsid w:val="00B66355"/>
    <w:rsid w:val="00B67BBE"/>
    <w:rsid w:val="00B73953"/>
    <w:rsid w:val="00B77ED7"/>
    <w:rsid w:val="00B809DE"/>
    <w:rsid w:val="00B82ECE"/>
    <w:rsid w:val="00B84DCA"/>
    <w:rsid w:val="00B8771B"/>
    <w:rsid w:val="00B91621"/>
    <w:rsid w:val="00B93606"/>
    <w:rsid w:val="00B9571D"/>
    <w:rsid w:val="00B975F8"/>
    <w:rsid w:val="00BA2283"/>
    <w:rsid w:val="00BA31DF"/>
    <w:rsid w:val="00BA5066"/>
    <w:rsid w:val="00BA605D"/>
    <w:rsid w:val="00BA6DAE"/>
    <w:rsid w:val="00BA74A7"/>
    <w:rsid w:val="00BB0E4D"/>
    <w:rsid w:val="00BB2C2A"/>
    <w:rsid w:val="00BB5661"/>
    <w:rsid w:val="00BB5875"/>
    <w:rsid w:val="00BB5B5F"/>
    <w:rsid w:val="00BB7B7F"/>
    <w:rsid w:val="00BC2824"/>
    <w:rsid w:val="00BC5269"/>
    <w:rsid w:val="00BC6A26"/>
    <w:rsid w:val="00BD1222"/>
    <w:rsid w:val="00BD752A"/>
    <w:rsid w:val="00BD7963"/>
    <w:rsid w:val="00BE2A6E"/>
    <w:rsid w:val="00BF2F34"/>
    <w:rsid w:val="00BF3EFE"/>
    <w:rsid w:val="00BF499D"/>
    <w:rsid w:val="00C049BB"/>
    <w:rsid w:val="00C04DEA"/>
    <w:rsid w:val="00C0600B"/>
    <w:rsid w:val="00C0645C"/>
    <w:rsid w:val="00C13581"/>
    <w:rsid w:val="00C1540B"/>
    <w:rsid w:val="00C158DF"/>
    <w:rsid w:val="00C16DBE"/>
    <w:rsid w:val="00C17B07"/>
    <w:rsid w:val="00C22C34"/>
    <w:rsid w:val="00C323A6"/>
    <w:rsid w:val="00C32A6C"/>
    <w:rsid w:val="00C35D5F"/>
    <w:rsid w:val="00C36CC7"/>
    <w:rsid w:val="00C41ACC"/>
    <w:rsid w:val="00C41DCE"/>
    <w:rsid w:val="00C427AB"/>
    <w:rsid w:val="00C46007"/>
    <w:rsid w:val="00C51501"/>
    <w:rsid w:val="00C53827"/>
    <w:rsid w:val="00C63EB2"/>
    <w:rsid w:val="00C64E5A"/>
    <w:rsid w:val="00C65E04"/>
    <w:rsid w:val="00C70BCA"/>
    <w:rsid w:val="00C72AD8"/>
    <w:rsid w:val="00C7680E"/>
    <w:rsid w:val="00C82A7A"/>
    <w:rsid w:val="00C82C94"/>
    <w:rsid w:val="00C832AD"/>
    <w:rsid w:val="00C91901"/>
    <w:rsid w:val="00C926A9"/>
    <w:rsid w:val="00C964D2"/>
    <w:rsid w:val="00C96C82"/>
    <w:rsid w:val="00CA2111"/>
    <w:rsid w:val="00CA303B"/>
    <w:rsid w:val="00CA43F3"/>
    <w:rsid w:val="00CA4715"/>
    <w:rsid w:val="00CB4E0A"/>
    <w:rsid w:val="00CB59A2"/>
    <w:rsid w:val="00CB5B8C"/>
    <w:rsid w:val="00CB63F2"/>
    <w:rsid w:val="00CB63FF"/>
    <w:rsid w:val="00CB6A30"/>
    <w:rsid w:val="00CD41DC"/>
    <w:rsid w:val="00CD4440"/>
    <w:rsid w:val="00CD58EF"/>
    <w:rsid w:val="00CD7D8C"/>
    <w:rsid w:val="00CE0C57"/>
    <w:rsid w:val="00CE1162"/>
    <w:rsid w:val="00CE2F23"/>
    <w:rsid w:val="00CE3821"/>
    <w:rsid w:val="00CE6EFE"/>
    <w:rsid w:val="00CE6F5D"/>
    <w:rsid w:val="00CF3FD2"/>
    <w:rsid w:val="00CF5E03"/>
    <w:rsid w:val="00CF6AD6"/>
    <w:rsid w:val="00D01B86"/>
    <w:rsid w:val="00D03E57"/>
    <w:rsid w:val="00D03F2F"/>
    <w:rsid w:val="00D04060"/>
    <w:rsid w:val="00D0425B"/>
    <w:rsid w:val="00D066CD"/>
    <w:rsid w:val="00D10512"/>
    <w:rsid w:val="00D15895"/>
    <w:rsid w:val="00D1599E"/>
    <w:rsid w:val="00D15CD9"/>
    <w:rsid w:val="00D1655F"/>
    <w:rsid w:val="00D21F15"/>
    <w:rsid w:val="00D240C7"/>
    <w:rsid w:val="00D24550"/>
    <w:rsid w:val="00D31AAC"/>
    <w:rsid w:val="00D33412"/>
    <w:rsid w:val="00D3377C"/>
    <w:rsid w:val="00D44EC5"/>
    <w:rsid w:val="00D505B2"/>
    <w:rsid w:val="00D55730"/>
    <w:rsid w:val="00D6378C"/>
    <w:rsid w:val="00D6423B"/>
    <w:rsid w:val="00D671EC"/>
    <w:rsid w:val="00D6770D"/>
    <w:rsid w:val="00D6786A"/>
    <w:rsid w:val="00D710A1"/>
    <w:rsid w:val="00D7155A"/>
    <w:rsid w:val="00D75CFE"/>
    <w:rsid w:val="00D80B15"/>
    <w:rsid w:val="00D81A38"/>
    <w:rsid w:val="00D9022F"/>
    <w:rsid w:val="00D90F86"/>
    <w:rsid w:val="00D91E24"/>
    <w:rsid w:val="00D92AA3"/>
    <w:rsid w:val="00DA2590"/>
    <w:rsid w:val="00DA3978"/>
    <w:rsid w:val="00DA4909"/>
    <w:rsid w:val="00DA5047"/>
    <w:rsid w:val="00DA6BD5"/>
    <w:rsid w:val="00DA6FDE"/>
    <w:rsid w:val="00DB1B63"/>
    <w:rsid w:val="00DB519F"/>
    <w:rsid w:val="00DB61D8"/>
    <w:rsid w:val="00DC507B"/>
    <w:rsid w:val="00DD2776"/>
    <w:rsid w:val="00DD30DA"/>
    <w:rsid w:val="00DD41CC"/>
    <w:rsid w:val="00DD5048"/>
    <w:rsid w:val="00DD7FFD"/>
    <w:rsid w:val="00DE0464"/>
    <w:rsid w:val="00DE252B"/>
    <w:rsid w:val="00DE74ED"/>
    <w:rsid w:val="00DF5204"/>
    <w:rsid w:val="00DF7394"/>
    <w:rsid w:val="00E000E2"/>
    <w:rsid w:val="00E040FC"/>
    <w:rsid w:val="00E0577B"/>
    <w:rsid w:val="00E06F91"/>
    <w:rsid w:val="00E07385"/>
    <w:rsid w:val="00E125EA"/>
    <w:rsid w:val="00E13311"/>
    <w:rsid w:val="00E13DBC"/>
    <w:rsid w:val="00E17CCA"/>
    <w:rsid w:val="00E208A8"/>
    <w:rsid w:val="00E2480D"/>
    <w:rsid w:val="00E3130F"/>
    <w:rsid w:val="00E32666"/>
    <w:rsid w:val="00E40F1A"/>
    <w:rsid w:val="00E42381"/>
    <w:rsid w:val="00E43268"/>
    <w:rsid w:val="00E43CF3"/>
    <w:rsid w:val="00E52E1F"/>
    <w:rsid w:val="00E54771"/>
    <w:rsid w:val="00E656A1"/>
    <w:rsid w:val="00E67F14"/>
    <w:rsid w:val="00E70AE6"/>
    <w:rsid w:val="00E72EFB"/>
    <w:rsid w:val="00E773E1"/>
    <w:rsid w:val="00E81735"/>
    <w:rsid w:val="00E90C72"/>
    <w:rsid w:val="00E9366E"/>
    <w:rsid w:val="00E938D0"/>
    <w:rsid w:val="00E94164"/>
    <w:rsid w:val="00E94F25"/>
    <w:rsid w:val="00E978B8"/>
    <w:rsid w:val="00EA13F6"/>
    <w:rsid w:val="00EA3E47"/>
    <w:rsid w:val="00EA4D86"/>
    <w:rsid w:val="00EA5563"/>
    <w:rsid w:val="00EB60A1"/>
    <w:rsid w:val="00EB6B00"/>
    <w:rsid w:val="00EC00C3"/>
    <w:rsid w:val="00EC1CE6"/>
    <w:rsid w:val="00EC38B8"/>
    <w:rsid w:val="00EC5F5E"/>
    <w:rsid w:val="00ED2293"/>
    <w:rsid w:val="00ED4A19"/>
    <w:rsid w:val="00ED5E01"/>
    <w:rsid w:val="00EE09F3"/>
    <w:rsid w:val="00EF4EA0"/>
    <w:rsid w:val="00EF4F95"/>
    <w:rsid w:val="00EF6829"/>
    <w:rsid w:val="00F011F2"/>
    <w:rsid w:val="00F03150"/>
    <w:rsid w:val="00F0468C"/>
    <w:rsid w:val="00F13A3F"/>
    <w:rsid w:val="00F15237"/>
    <w:rsid w:val="00F20AE5"/>
    <w:rsid w:val="00F22DC9"/>
    <w:rsid w:val="00F23F5A"/>
    <w:rsid w:val="00F3008D"/>
    <w:rsid w:val="00F32774"/>
    <w:rsid w:val="00F346A8"/>
    <w:rsid w:val="00F35CDE"/>
    <w:rsid w:val="00F362FB"/>
    <w:rsid w:val="00F444A8"/>
    <w:rsid w:val="00F45D33"/>
    <w:rsid w:val="00F5030B"/>
    <w:rsid w:val="00F511F3"/>
    <w:rsid w:val="00F5197C"/>
    <w:rsid w:val="00F53186"/>
    <w:rsid w:val="00F539CC"/>
    <w:rsid w:val="00F53FFE"/>
    <w:rsid w:val="00F558EB"/>
    <w:rsid w:val="00F6382B"/>
    <w:rsid w:val="00F6474D"/>
    <w:rsid w:val="00F66C80"/>
    <w:rsid w:val="00F70574"/>
    <w:rsid w:val="00F72A45"/>
    <w:rsid w:val="00F7401E"/>
    <w:rsid w:val="00F74121"/>
    <w:rsid w:val="00F74A1F"/>
    <w:rsid w:val="00F7532F"/>
    <w:rsid w:val="00F77074"/>
    <w:rsid w:val="00F82361"/>
    <w:rsid w:val="00F8342E"/>
    <w:rsid w:val="00F8385D"/>
    <w:rsid w:val="00F90AF9"/>
    <w:rsid w:val="00F91A9D"/>
    <w:rsid w:val="00F97246"/>
    <w:rsid w:val="00FA38E5"/>
    <w:rsid w:val="00FA4FAB"/>
    <w:rsid w:val="00FA767D"/>
    <w:rsid w:val="00FA77F1"/>
    <w:rsid w:val="00FB09A8"/>
    <w:rsid w:val="00FB3CC9"/>
    <w:rsid w:val="00FB6661"/>
    <w:rsid w:val="00FC2F77"/>
    <w:rsid w:val="00FC41B5"/>
    <w:rsid w:val="00FC4DA3"/>
    <w:rsid w:val="00FC524D"/>
    <w:rsid w:val="00FC52F1"/>
    <w:rsid w:val="00FC56B3"/>
    <w:rsid w:val="00FC5CCF"/>
    <w:rsid w:val="00FC67BC"/>
    <w:rsid w:val="00FC78AF"/>
    <w:rsid w:val="00FD1A42"/>
    <w:rsid w:val="00FD3F28"/>
    <w:rsid w:val="00FD47BA"/>
    <w:rsid w:val="00FE089C"/>
    <w:rsid w:val="00FE0F00"/>
    <w:rsid w:val="00FE1EE5"/>
    <w:rsid w:val="00FE6BA4"/>
    <w:rsid w:val="00FE7A7E"/>
    <w:rsid w:val="00FF2890"/>
    <w:rsid w:val="00FF2A12"/>
    <w:rsid w:val="00FF34EB"/>
    <w:rsid w:val="00FF3DDE"/>
    <w:rsid w:val="00FF48EC"/>
    <w:rsid w:val="00FF54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391C4D20"/>
  <w15:docId w15:val="{C2EF876F-C5F1-42D0-A25D-CDC0E27F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58A5"/>
    <w:pPr>
      <w:suppressAutoHyphens/>
      <w:spacing w:after="200" w:line="276" w:lineRule="auto"/>
    </w:pPr>
    <w:rPr>
      <w:rFonts w:ascii="Arial" w:eastAsia="Times New Roman" w:hAnsi="Arial" w:cs="Arial"/>
      <w:bCs/>
      <w:color w:val="000000"/>
      <w:sz w:val="24"/>
      <w:szCs w:val="17"/>
      <w:lang w:eastAsia="zh-CN"/>
    </w:rPr>
  </w:style>
  <w:style w:type="paragraph" w:styleId="Nagwek1">
    <w:name w:val="heading 1"/>
    <w:basedOn w:val="Normalny"/>
    <w:link w:val="Nagwek1Znak"/>
    <w:uiPriority w:val="9"/>
    <w:qFormat/>
    <w:locked/>
    <w:rsid w:val="00126ED4"/>
    <w:pPr>
      <w:suppressAutoHyphens w:val="0"/>
      <w:spacing w:before="100" w:beforeAutospacing="1" w:after="100" w:afterAutospacing="1" w:line="240" w:lineRule="auto"/>
      <w:outlineLvl w:val="0"/>
    </w:pPr>
    <w:rPr>
      <w:rFonts w:ascii="Times New Roman" w:hAnsi="Times New Roman" w:cs="Times New Roman"/>
      <w:b/>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3958A5"/>
    <w:rPr>
      <w:sz w:val="20"/>
      <w:szCs w:val="20"/>
    </w:rPr>
  </w:style>
  <w:style w:type="character" w:customStyle="1" w:styleId="TekstkomentarzaZnak">
    <w:name w:val="Tekst komentarza Znak"/>
    <w:link w:val="Tekstkomentarza"/>
    <w:uiPriority w:val="99"/>
    <w:semiHidden/>
    <w:locked/>
    <w:rsid w:val="003958A5"/>
    <w:rPr>
      <w:rFonts w:ascii="Arial" w:hAnsi="Arial" w:cs="Arial"/>
      <w:bCs/>
      <w:color w:val="000000"/>
      <w:sz w:val="20"/>
      <w:szCs w:val="20"/>
      <w:lang w:eastAsia="zh-CN"/>
    </w:rPr>
  </w:style>
  <w:style w:type="paragraph" w:styleId="Akapitzlist">
    <w:name w:val="List Paragraph"/>
    <w:basedOn w:val="Normalny"/>
    <w:link w:val="AkapitzlistZnak"/>
    <w:uiPriority w:val="34"/>
    <w:qFormat/>
    <w:rsid w:val="003958A5"/>
    <w:pPr>
      <w:ind w:left="708"/>
    </w:pPr>
    <w:rPr>
      <w:rFonts w:ascii="Times New Roman" w:hAnsi="Times New Roman" w:cs="Times New Roman"/>
      <w:bCs w:val="0"/>
      <w:color w:val="00000A"/>
      <w:szCs w:val="24"/>
    </w:rPr>
  </w:style>
  <w:style w:type="paragraph" w:customStyle="1" w:styleId="Wcicietrecitekstu">
    <w:name w:val="Wcięcie treści tekstu"/>
    <w:basedOn w:val="Normalny"/>
    <w:uiPriority w:val="99"/>
    <w:rsid w:val="003958A5"/>
    <w:pPr>
      <w:ind w:left="360"/>
    </w:pPr>
    <w:rPr>
      <w:rFonts w:ascii="Times New Roman" w:hAnsi="Times New Roman" w:cs="Times New Roman"/>
      <w:bCs w:val="0"/>
      <w:color w:val="00000A"/>
      <w:sz w:val="26"/>
      <w:szCs w:val="20"/>
    </w:rPr>
  </w:style>
  <w:style w:type="paragraph" w:customStyle="1" w:styleId="Nagwek10">
    <w:name w:val="Nagłówek1"/>
    <w:basedOn w:val="Normalny"/>
    <w:uiPriority w:val="99"/>
    <w:rsid w:val="003958A5"/>
    <w:pPr>
      <w:jc w:val="center"/>
    </w:pPr>
    <w:rPr>
      <w:rFonts w:ascii="Times New Roman" w:hAnsi="Times New Roman" w:cs="Times New Roman"/>
      <w:bCs w:val="0"/>
      <w:iCs/>
      <w:color w:val="00000A"/>
      <w:sz w:val="28"/>
      <w:szCs w:val="20"/>
    </w:rPr>
  </w:style>
  <w:style w:type="paragraph" w:customStyle="1" w:styleId="Default">
    <w:name w:val="Default"/>
    <w:uiPriority w:val="99"/>
    <w:rsid w:val="003958A5"/>
    <w:pPr>
      <w:suppressAutoHyphens/>
      <w:spacing w:after="200" w:line="276" w:lineRule="auto"/>
    </w:pPr>
    <w:rPr>
      <w:rFonts w:ascii="Times New Roman" w:eastAsia="Times New Roman" w:hAnsi="Times New Roman"/>
      <w:color w:val="000000"/>
      <w:sz w:val="24"/>
      <w:szCs w:val="24"/>
      <w:lang w:eastAsia="zh-CN"/>
    </w:rPr>
  </w:style>
  <w:style w:type="paragraph" w:customStyle="1" w:styleId="WW-Tekstpodstawowy2">
    <w:name w:val="WW-Tekst podstawowy 2"/>
    <w:basedOn w:val="Normalny"/>
    <w:uiPriority w:val="99"/>
    <w:rsid w:val="003958A5"/>
    <w:pPr>
      <w:widowControl w:val="0"/>
      <w:spacing w:line="360" w:lineRule="auto"/>
      <w:jc w:val="both"/>
    </w:pPr>
    <w:rPr>
      <w:rFonts w:eastAsia="Arial Unicode MS"/>
      <w:b/>
      <w:bCs w:val="0"/>
      <w:color w:val="00000A"/>
      <w:szCs w:val="20"/>
    </w:rPr>
  </w:style>
  <w:style w:type="paragraph" w:customStyle="1" w:styleId="Zwykytekst2">
    <w:name w:val="Zwykły tekst2"/>
    <w:basedOn w:val="Normalny"/>
    <w:uiPriority w:val="99"/>
    <w:rsid w:val="003958A5"/>
    <w:pPr>
      <w:widowControl w:val="0"/>
      <w:suppressAutoHyphens w:val="0"/>
    </w:pPr>
    <w:rPr>
      <w:rFonts w:ascii="Courier New" w:hAnsi="Courier New" w:cs="Courier New"/>
    </w:rPr>
  </w:style>
  <w:style w:type="paragraph" w:customStyle="1" w:styleId="Zawartotabeli">
    <w:name w:val="Zawartość tabeli"/>
    <w:basedOn w:val="Normalny"/>
    <w:uiPriority w:val="99"/>
    <w:rsid w:val="003958A5"/>
    <w:pPr>
      <w:widowControl w:val="0"/>
      <w:suppressLineNumbers/>
    </w:pPr>
    <w:rPr>
      <w:rFonts w:ascii="Times New Roman" w:hAnsi="Times New Roman" w:cs="Mangal"/>
      <w:bCs w:val="0"/>
      <w:color w:val="00000A"/>
      <w:szCs w:val="24"/>
      <w:lang w:bidi="hi-IN"/>
    </w:rPr>
  </w:style>
  <w:style w:type="paragraph" w:customStyle="1" w:styleId="WW-Tekstpodstawowy212">
    <w:name w:val="WW-Tekst podstawowy 212"/>
    <w:basedOn w:val="Normalny"/>
    <w:uiPriority w:val="99"/>
    <w:rsid w:val="003958A5"/>
    <w:pPr>
      <w:jc w:val="both"/>
    </w:pPr>
    <w:rPr>
      <w:rFonts w:ascii="Arial Narrow" w:hAnsi="Arial Narrow" w:cs="Arial Narrow"/>
      <w:sz w:val="22"/>
    </w:rPr>
  </w:style>
  <w:style w:type="character" w:styleId="Odwoaniedokomentarza">
    <w:name w:val="annotation reference"/>
    <w:uiPriority w:val="99"/>
    <w:semiHidden/>
    <w:rsid w:val="003958A5"/>
    <w:rPr>
      <w:rFonts w:ascii="Times New Roman" w:hAnsi="Times New Roman" w:cs="Times New Roman"/>
      <w:sz w:val="16"/>
      <w:szCs w:val="16"/>
    </w:rPr>
  </w:style>
  <w:style w:type="character" w:customStyle="1" w:styleId="czeinternetowe">
    <w:name w:val="Łącze internetowe"/>
    <w:uiPriority w:val="99"/>
    <w:rsid w:val="003958A5"/>
    <w:rPr>
      <w:rFonts w:cs="Times New Roman"/>
      <w:color w:val="0000FF"/>
      <w:u w:val="single"/>
    </w:rPr>
  </w:style>
  <w:style w:type="paragraph" w:styleId="Tekstdymka">
    <w:name w:val="Balloon Text"/>
    <w:basedOn w:val="Normalny"/>
    <w:link w:val="TekstdymkaZnak"/>
    <w:uiPriority w:val="99"/>
    <w:semiHidden/>
    <w:rsid w:val="003958A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958A5"/>
    <w:rPr>
      <w:rFonts w:ascii="Tahoma" w:hAnsi="Tahoma" w:cs="Tahoma"/>
      <w:bCs/>
      <w:color w:val="000000"/>
      <w:sz w:val="16"/>
      <w:szCs w:val="16"/>
      <w:lang w:eastAsia="zh-CN"/>
    </w:rPr>
  </w:style>
  <w:style w:type="paragraph" w:styleId="Tematkomentarza">
    <w:name w:val="annotation subject"/>
    <w:basedOn w:val="Tekstkomentarza"/>
    <w:next w:val="Tekstkomentarza"/>
    <w:link w:val="TematkomentarzaZnak"/>
    <w:uiPriority w:val="99"/>
    <w:semiHidden/>
    <w:rsid w:val="00195706"/>
    <w:pPr>
      <w:spacing w:line="240" w:lineRule="auto"/>
    </w:pPr>
    <w:rPr>
      <w:b/>
    </w:rPr>
  </w:style>
  <w:style w:type="character" w:customStyle="1" w:styleId="TematkomentarzaZnak">
    <w:name w:val="Temat komentarza Znak"/>
    <w:link w:val="Tematkomentarza"/>
    <w:uiPriority w:val="99"/>
    <w:semiHidden/>
    <w:locked/>
    <w:rsid w:val="00195706"/>
    <w:rPr>
      <w:rFonts w:ascii="Arial" w:hAnsi="Arial" w:cs="Arial"/>
      <w:b/>
      <w:bCs/>
      <w:color w:val="000000"/>
      <w:sz w:val="20"/>
      <w:szCs w:val="20"/>
      <w:lang w:eastAsia="zh-CN"/>
    </w:rPr>
  </w:style>
  <w:style w:type="paragraph" w:styleId="Nagwek">
    <w:name w:val="header"/>
    <w:basedOn w:val="Normalny"/>
    <w:link w:val="NagwekZnak"/>
    <w:uiPriority w:val="99"/>
    <w:semiHidden/>
    <w:rsid w:val="006E5A21"/>
    <w:pPr>
      <w:tabs>
        <w:tab w:val="center" w:pos="4536"/>
        <w:tab w:val="right" w:pos="9072"/>
      </w:tabs>
      <w:spacing w:after="0" w:line="240" w:lineRule="auto"/>
    </w:pPr>
  </w:style>
  <w:style w:type="character" w:customStyle="1" w:styleId="NagwekZnak">
    <w:name w:val="Nagłówek Znak"/>
    <w:link w:val="Nagwek"/>
    <w:uiPriority w:val="99"/>
    <w:semiHidden/>
    <w:locked/>
    <w:rsid w:val="006E5A21"/>
    <w:rPr>
      <w:rFonts w:ascii="Arial" w:hAnsi="Arial" w:cs="Arial"/>
      <w:bCs/>
      <w:color w:val="000000"/>
      <w:sz w:val="17"/>
      <w:szCs w:val="17"/>
      <w:lang w:eastAsia="zh-CN"/>
    </w:rPr>
  </w:style>
  <w:style w:type="paragraph" w:styleId="Stopka">
    <w:name w:val="footer"/>
    <w:basedOn w:val="Normalny"/>
    <w:link w:val="StopkaZnak"/>
    <w:uiPriority w:val="99"/>
    <w:rsid w:val="006E5A21"/>
    <w:pPr>
      <w:tabs>
        <w:tab w:val="center" w:pos="4536"/>
        <w:tab w:val="right" w:pos="9072"/>
      </w:tabs>
      <w:spacing w:after="0" w:line="240" w:lineRule="auto"/>
    </w:pPr>
  </w:style>
  <w:style w:type="character" w:customStyle="1" w:styleId="StopkaZnak">
    <w:name w:val="Stopka Znak"/>
    <w:link w:val="Stopka"/>
    <w:uiPriority w:val="99"/>
    <w:locked/>
    <w:rsid w:val="006E5A21"/>
    <w:rPr>
      <w:rFonts w:ascii="Arial" w:hAnsi="Arial" w:cs="Arial"/>
      <w:bCs/>
      <w:color w:val="000000"/>
      <w:sz w:val="17"/>
      <w:szCs w:val="17"/>
      <w:lang w:eastAsia="zh-CN"/>
    </w:rPr>
  </w:style>
  <w:style w:type="paragraph" w:styleId="Tekstpodstawowywcity">
    <w:name w:val="Body Text Indent"/>
    <w:basedOn w:val="Normalny"/>
    <w:link w:val="TekstpodstawowywcityZnak"/>
    <w:uiPriority w:val="99"/>
    <w:rsid w:val="009741CF"/>
    <w:pPr>
      <w:spacing w:after="0" w:line="240" w:lineRule="auto"/>
      <w:ind w:left="360"/>
    </w:pPr>
    <w:rPr>
      <w:rFonts w:ascii="Times New Roman" w:hAnsi="Times New Roman" w:cs="Times New Roman"/>
      <w:bCs w:val="0"/>
      <w:color w:val="auto"/>
      <w:sz w:val="26"/>
      <w:szCs w:val="20"/>
      <w:lang w:eastAsia="ar-SA"/>
    </w:rPr>
  </w:style>
  <w:style w:type="character" w:customStyle="1" w:styleId="TekstpodstawowywcityZnak">
    <w:name w:val="Tekst podstawowy wcięty Znak"/>
    <w:link w:val="Tekstpodstawowywcity"/>
    <w:uiPriority w:val="99"/>
    <w:locked/>
    <w:rsid w:val="009741CF"/>
    <w:rPr>
      <w:rFonts w:ascii="Times New Roman" w:hAnsi="Times New Roman" w:cs="Times New Roman"/>
      <w:sz w:val="20"/>
      <w:szCs w:val="20"/>
      <w:lang w:eastAsia="ar-SA" w:bidi="ar-SA"/>
    </w:rPr>
  </w:style>
  <w:style w:type="paragraph" w:customStyle="1" w:styleId="ZnakZnak2ZnakZnakZnakZnak1ZnakZnakZnakZnakZnakZnakZnakZnakZnakZnakZnakZnakZnak">
    <w:name w:val="Znak Znak2 Znak Znak Znak Znak1 Znak Znak Znak Znak Znak Znak Znak Znak Znak Znak Znak Znak Znak"/>
    <w:basedOn w:val="Normalny"/>
    <w:uiPriority w:val="99"/>
    <w:rsid w:val="009741CF"/>
    <w:pPr>
      <w:suppressAutoHyphens w:val="0"/>
      <w:spacing w:after="160" w:line="240" w:lineRule="exact"/>
    </w:pPr>
    <w:rPr>
      <w:rFonts w:ascii="Tahoma" w:hAnsi="Tahoma" w:cs="Tahoma"/>
      <w:bCs w:val="0"/>
      <w:color w:val="auto"/>
      <w:sz w:val="20"/>
      <w:szCs w:val="20"/>
      <w:lang w:val="en-US" w:eastAsia="en-US"/>
    </w:rPr>
  </w:style>
  <w:style w:type="paragraph" w:customStyle="1" w:styleId="ZnakZnak3ZnakZnakZnakZnakZnakZnakZnakZnakZnakZnak">
    <w:name w:val="Znak Znak3 Znak Znak Znak Znak Znak Znak Znak Znak Znak Znak"/>
    <w:basedOn w:val="Normalny"/>
    <w:uiPriority w:val="99"/>
    <w:rsid w:val="008A2DB7"/>
    <w:pPr>
      <w:suppressAutoHyphens w:val="0"/>
      <w:spacing w:after="160" w:line="240" w:lineRule="exact"/>
    </w:pPr>
    <w:rPr>
      <w:rFonts w:ascii="Tahoma" w:hAnsi="Tahoma" w:cs="Tahoma"/>
      <w:bCs w:val="0"/>
      <w:color w:val="auto"/>
      <w:sz w:val="20"/>
      <w:szCs w:val="20"/>
      <w:lang w:val="en-US" w:eastAsia="en-US"/>
    </w:rPr>
  </w:style>
  <w:style w:type="paragraph" w:customStyle="1" w:styleId="Zwykytekst1">
    <w:name w:val="Zwykły tekst1"/>
    <w:basedOn w:val="Normalny"/>
    <w:uiPriority w:val="99"/>
    <w:rsid w:val="008A2DB7"/>
    <w:pPr>
      <w:widowControl w:val="0"/>
      <w:autoSpaceDE w:val="0"/>
      <w:spacing w:after="0" w:line="240" w:lineRule="auto"/>
    </w:pPr>
    <w:rPr>
      <w:rFonts w:ascii="Courier New" w:eastAsia="Calibri" w:hAnsi="Courier New" w:cs="Courier New"/>
      <w:bCs w:val="0"/>
      <w:color w:val="auto"/>
      <w:kern w:val="1"/>
      <w:sz w:val="20"/>
      <w:szCs w:val="20"/>
      <w:lang w:eastAsia="hi-IN" w:bidi="hi-IN"/>
    </w:rPr>
  </w:style>
  <w:style w:type="paragraph" w:styleId="Zwykytekst">
    <w:name w:val="Plain Text"/>
    <w:aliases w:val="Znak"/>
    <w:basedOn w:val="Normalny"/>
    <w:link w:val="ZwykytekstZnak"/>
    <w:uiPriority w:val="99"/>
    <w:rsid w:val="008A2DB7"/>
    <w:pPr>
      <w:widowControl w:val="0"/>
      <w:suppressAutoHyphens w:val="0"/>
      <w:autoSpaceDE w:val="0"/>
      <w:autoSpaceDN w:val="0"/>
      <w:adjustRightInd w:val="0"/>
      <w:spacing w:after="0" w:line="240" w:lineRule="auto"/>
    </w:pPr>
    <w:rPr>
      <w:rFonts w:ascii="Courier New" w:eastAsia="Calibri" w:hAnsi="Courier New" w:cs="Courier New"/>
      <w:bCs w:val="0"/>
      <w:color w:val="auto"/>
      <w:kern w:val="1"/>
      <w:szCs w:val="24"/>
      <w:lang w:eastAsia="pl-PL"/>
    </w:rPr>
  </w:style>
  <w:style w:type="character" w:customStyle="1" w:styleId="ZwykytekstZnak">
    <w:name w:val="Zwykły tekst Znak"/>
    <w:aliases w:val="Znak Znak"/>
    <w:link w:val="Zwykytekst"/>
    <w:uiPriority w:val="99"/>
    <w:locked/>
    <w:rsid w:val="008A2DB7"/>
    <w:rPr>
      <w:rFonts w:ascii="Courier New" w:eastAsia="Times New Roman" w:hAnsi="Courier New" w:cs="Courier New"/>
      <w:kern w:val="1"/>
      <w:sz w:val="24"/>
      <w:szCs w:val="24"/>
    </w:rPr>
  </w:style>
  <w:style w:type="table" w:styleId="Tabela-Siatka">
    <w:name w:val="Table Grid"/>
    <w:basedOn w:val="Standardowy"/>
    <w:uiPriority w:val="99"/>
    <w:locked/>
    <w:rsid w:val="00DA4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3C35AD"/>
    <w:rPr>
      <w:rFonts w:ascii="Calibri" w:hAnsi="Calibri"/>
      <w:color w:val="auto"/>
      <w:sz w:val="24"/>
    </w:rPr>
  </w:style>
  <w:style w:type="character" w:styleId="Hipercze">
    <w:name w:val="Hyperlink"/>
    <w:uiPriority w:val="99"/>
    <w:unhideWhenUsed/>
    <w:rsid w:val="00FA4FAB"/>
    <w:rPr>
      <w:color w:val="0000FF"/>
      <w:u w:val="single"/>
    </w:rPr>
  </w:style>
  <w:style w:type="character" w:styleId="Uwydatnienie">
    <w:name w:val="Emphasis"/>
    <w:uiPriority w:val="20"/>
    <w:qFormat/>
    <w:locked/>
    <w:rsid w:val="00682E91"/>
    <w:rPr>
      <w:i/>
      <w:iCs/>
    </w:rPr>
  </w:style>
  <w:style w:type="character" w:customStyle="1" w:styleId="ng-scope">
    <w:name w:val="ng-scope"/>
    <w:basedOn w:val="Domylnaczcionkaakapitu"/>
    <w:rsid w:val="00682E91"/>
  </w:style>
  <w:style w:type="character" w:customStyle="1" w:styleId="Hyperlink1">
    <w:name w:val="Hyperlink1"/>
    <w:rsid w:val="005419D2"/>
    <w:rPr>
      <w:color w:val="0000FF"/>
      <w:u w:val="single"/>
    </w:rPr>
  </w:style>
  <w:style w:type="character" w:styleId="Pogrubienie">
    <w:name w:val="Strong"/>
    <w:uiPriority w:val="22"/>
    <w:qFormat/>
    <w:locked/>
    <w:rsid w:val="005419D2"/>
    <w:rPr>
      <w:b/>
      <w:bCs/>
    </w:rPr>
  </w:style>
  <w:style w:type="character" w:customStyle="1" w:styleId="Nagwek1Znak">
    <w:name w:val="Nagłówek 1 Znak"/>
    <w:link w:val="Nagwek1"/>
    <w:uiPriority w:val="9"/>
    <w:rsid w:val="00126ED4"/>
    <w:rPr>
      <w:rFonts w:ascii="Times New Roman" w:eastAsia="Times New Roman" w:hAnsi="Times New Roman"/>
      <w:b/>
      <w:bCs/>
      <w:kern w:val="36"/>
      <w:sz w:val="48"/>
      <w:szCs w:val="48"/>
    </w:rPr>
  </w:style>
  <w:style w:type="paragraph" w:styleId="Zagicieodgryformularza">
    <w:name w:val="HTML Top of Form"/>
    <w:basedOn w:val="Normalny"/>
    <w:next w:val="Normalny"/>
    <w:link w:val="ZagicieodgryformularzaZnak"/>
    <w:hidden/>
    <w:uiPriority w:val="99"/>
    <w:semiHidden/>
    <w:unhideWhenUsed/>
    <w:rsid w:val="00126ED4"/>
    <w:pPr>
      <w:pBdr>
        <w:bottom w:val="single" w:sz="6" w:space="1" w:color="auto"/>
      </w:pBdr>
      <w:suppressAutoHyphens w:val="0"/>
      <w:spacing w:after="0" w:line="240" w:lineRule="auto"/>
      <w:jc w:val="center"/>
    </w:pPr>
    <w:rPr>
      <w:bCs w:val="0"/>
      <w:vanish/>
      <w:color w:val="auto"/>
      <w:sz w:val="16"/>
      <w:szCs w:val="16"/>
      <w:lang w:eastAsia="pl-PL"/>
    </w:rPr>
  </w:style>
  <w:style w:type="character" w:customStyle="1" w:styleId="ZagicieodgryformularzaZnak">
    <w:name w:val="Zagięcie od góry formularza Znak"/>
    <w:link w:val="Zagicieodgryformularza"/>
    <w:uiPriority w:val="99"/>
    <w:semiHidden/>
    <w:rsid w:val="00126ED4"/>
    <w:rPr>
      <w:rFonts w:ascii="Arial" w:eastAsia="Times New Roman" w:hAnsi="Arial" w:cs="Arial"/>
      <w:vanish/>
      <w:sz w:val="16"/>
      <w:szCs w:val="16"/>
    </w:rPr>
  </w:style>
  <w:style w:type="paragraph" w:customStyle="1" w:styleId="jdakte">
    <w:name w:val="jdakte"/>
    <w:basedOn w:val="Normalny"/>
    <w:rsid w:val="00126ED4"/>
    <w:pPr>
      <w:suppressAutoHyphens w:val="0"/>
      <w:spacing w:before="100" w:beforeAutospacing="1" w:after="100" w:afterAutospacing="1" w:line="240" w:lineRule="auto"/>
    </w:pPr>
    <w:rPr>
      <w:rFonts w:ascii="Times New Roman" w:hAnsi="Times New Roman" w:cs="Times New Roman"/>
      <w:bCs w:val="0"/>
      <w:color w:val="auto"/>
      <w:szCs w:val="24"/>
      <w:lang w:eastAsia="pl-PL"/>
    </w:rPr>
  </w:style>
  <w:style w:type="paragraph" w:styleId="Zagicieoddouformularza">
    <w:name w:val="HTML Bottom of Form"/>
    <w:basedOn w:val="Normalny"/>
    <w:next w:val="Normalny"/>
    <w:link w:val="ZagicieoddouformularzaZnak"/>
    <w:hidden/>
    <w:uiPriority w:val="99"/>
    <w:semiHidden/>
    <w:unhideWhenUsed/>
    <w:rsid w:val="00126ED4"/>
    <w:pPr>
      <w:pBdr>
        <w:top w:val="single" w:sz="6" w:space="1" w:color="auto"/>
      </w:pBdr>
      <w:suppressAutoHyphens w:val="0"/>
      <w:spacing w:after="0" w:line="240" w:lineRule="auto"/>
      <w:jc w:val="center"/>
    </w:pPr>
    <w:rPr>
      <w:bCs w:val="0"/>
      <w:vanish/>
      <w:color w:val="auto"/>
      <w:sz w:val="16"/>
      <w:szCs w:val="16"/>
      <w:lang w:eastAsia="pl-PL"/>
    </w:rPr>
  </w:style>
  <w:style w:type="character" w:customStyle="1" w:styleId="ZagicieoddouformularzaZnak">
    <w:name w:val="Zagięcie od dołu formularza Znak"/>
    <w:link w:val="Zagicieoddouformularza"/>
    <w:uiPriority w:val="99"/>
    <w:semiHidden/>
    <w:rsid w:val="00126ED4"/>
    <w:rPr>
      <w:rFonts w:ascii="Arial" w:eastAsia="Times New Roman" w:hAnsi="Arial" w:cs="Arial"/>
      <w:vanish/>
      <w:sz w:val="16"/>
      <w:szCs w:val="16"/>
    </w:rPr>
  </w:style>
  <w:style w:type="character" w:customStyle="1" w:styleId="Nierozpoznanawzmianka1">
    <w:name w:val="Nierozpoznana wzmianka1"/>
    <w:uiPriority w:val="99"/>
    <w:semiHidden/>
    <w:unhideWhenUsed/>
    <w:rsid w:val="00126ED4"/>
    <w:rPr>
      <w:color w:val="605E5C"/>
      <w:shd w:val="clear" w:color="auto" w:fill="E1DFDD"/>
    </w:rPr>
  </w:style>
  <w:style w:type="character" w:customStyle="1" w:styleId="AkapitzlistZnak">
    <w:name w:val="Akapit z listą Znak"/>
    <w:link w:val="Akapitzlist"/>
    <w:uiPriority w:val="34"/>
    <w:locked/>
    <w:rsid w:val="0024481D"/>
    <w:rPr>
      <w:rFonts w:ascii="Times New Roman" w:eastAsia="Times New Roman" w:hAnsi="Times New Roman"/>
      <w:color w:val="00000A"/>
      <w:sz w:val="24"/>
      <w:szCs w:val="24"/>
      <w:lang w:eastAsia="zh-CN"/>
    </w:rPr>
  </w:style>
  <w:style w:type="paragraph" w:styleId="Tekstprzypisudolnego">
    <w:name w:val="footnote text"/>
    <w:basedOn w:val="Normalny"/>
    <w:link w:val="TekstprzypisudolnegoZnak"/>
    <w:uiPriority w:val="99"/>
    <w:semiHidden/>
    <w:unhideWhenUsed/>
    <w:rsid w:val="00C35D5F"/>
    <w:pPr>
      <w:suppressAutoHyphens w:val="0"/>
    </w:pPr>
    <w:rPr>
      <w:rFonts w:ascii="Calibri" w:eastAsia="Calibri" w:hAnsi="Calibri" w:cs="Times New Roman"/>
      <w:bCs w:val="0"/>
      <w:color w:val="auto"/>
      <w:sz w:val="20"/>
      <w:szCs w:val="20"/>
      <w:lang w:eastAsia="en-US"/>
    </w:rPr>
  </w:style>
  <w:style w:type="character" w:customStyle="1" w:styleId="TekstprzypisudolnegoZnak">
    <w:name w:val="Tekst przypisu dolnego Znak"/>
    <w:link w:val="Tekstprzypisudolnego"/>
    <w:uiPriority w:val="99"/>
    <w:semiHidden/>
    <w:rsid w:val="00C35D5F"/>
    <w:rPr>
      <w:lang w:eastAsia="en-US"/>
    </w:rPr>
  </w:style>
  <w:style w:type="character" w:styleId="Odwoanieprzypisudolnego">
    <w:name w:val="footnote reference"/>
    <w:uiPriority w:val="99"/>
    <w:semiHidden/>
    <w:unhideWhenUsed/>
    <w:rsid w:val="00C35D5F"/>
    <w:rPr>
      <w:vertAlign w:val="superscript"/>
    </w:rPr>
  </w:style>
  <w:style w:type="paragraph" w:customStyle="1" w:styleId="Style1">
    <w:name w:val="Style1"/>
    <w:rsid w:val="002244D6"/>
    <w:pPr>
      <w:overflowPunct w:val="0"/>
      <w:autoSpaceDE w:val="0"/>
      <w:autoSpaceDN w:val="0"/>
      <w:adjustRightInd w:val="0"/>
    </w:pPr>
    <w:rPr>
      <w:rFonts w:ascii="Times New Roman" w:eastAsia="Times New Roman" w:hAnsi="Times New Roman"/>
    </w:rPr>
  </w:style>
  <w:style w:type="paragraph" w:styleId="NormalnyWeb">
    <w:name w:val="Normal (Web)"/>
    <w:basedOn w:val="Normalny"/>
    <w:uiPriority w:val="99"/>
    <w:unhideWhenUsed/>
    <w:rsid w:val="002244D6"/>
    <w:pPr>
      <w:suppressAutoHyphens w:val="0"/>
      <w:spacing w:before="100" w:beforeAutospacing="1" w:after="100" w:afterAutospacing="1" w:line="240" w:lineRule="auto"/>
    </w:pPr>
    <w:rPr>
      <w:rFonts w:ascii="Times New Roman" w:hAnsi="Times New Roman" w:cs="Times New Roman"/>
      <w:bCs w:val="0"/>
      <w:color w:val="auto"/>
      <w:szCs w:val="24"/>
      <w:lang w:eastAsia="pl-PL"/>
    </w:rPr>
  </w:style>
  <w:style w:type="character" w:customStyle="1" w:styleId="alb">
    <w:name w:val="a_lb"/>
    <w:basedOn w:val="Domylnaczcionkaakapitu"/>
    <w:rsid w:val="006712CA"/>
  </w:style>
  <w:style w:type="character" w:customStyle="1" w:styleId="alb-s">
    <w:name w:val="a_lb-s"/>
    <w:basedOn w:val="Domylnaczcionkaakapitu"/>
    <w:rsid w:val="006D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467">
      <w:bodyDiv w:val="1"/>
      <w:marLeft w:val="0"/>
      <w:marRight w:val="0"/>
      <w:marTop w:val="0"/>
      <w:marBottom w:val="0"/>
      <w:divBdr>
        <w:top w:val="none" w:sz="0" w:space="0" w:color="auto"/>
        <w:left w:val="none" w:sz="0" w:space="0" w:color="auto"/>
        <w:bottom w:val="none" w:sz="0" w:space="0" w:color="auto"/>
        <w:right w:val="none" w:sz="0" w:space="0" w:color="auto"/>
      </w:divBdr>
      <w:divsChild>
        <w:div w:id="343868746">
          <w:marLeft w:val="0"/>
          <w:marRight w:val="0"/>
          <w:marTop w:val="0"/>
          <w:marBottom w:val="0"/>
          <w:divBdr>
            <w:top w:val="none" w:sz="0" w:space="0" w:color="auto"/>
            <w:left w:val="none" w:sz="0" w:space="0" w:color="auto"/>
            <w:bottom w:val="none" w:sz="0" w:space="0" w:color="auto"/>
            <w:right w:val="none" w:sz="0" w:space="0" w:color="auto"/>
          </w:divBdr>
        </w:div>
      </w:divsChild>
    </w:div>
    <w:div w:id="125900970">
      <w:marLeft w:val="0"/>
      <w:marRight w:val="0"/>
      <w:marTop w:val="0"/>
      <w:marBottom w:val="0"/>
      <w:divBdr>
        <w:top w:val="none" w:sz="0" w:space="0" w:color="auto"/>
        <w:left w:val="none" w:sz="0" w:space="0" w:color="auto"/>
        <w:bottom w:val="none" w:sz="0" w:space="0" w:color="auto"/>
        <w:right w:val="none" w:sz="0" w:space="0" w:color="auto"/>
      </w:divBdr>
    </w:div>
    <w:div w:id="136995802">
      <w:bodyDiv w:val="1"/>
      <w:marLeft w:val="0"/>
      <w:marRight w:val="0"/>
      <w:marTop w:val="0"/>
      <w:marBottom w:val="0"/>
      <w:divBdr>
        <w:top w:val="none" w:sz="0" w:space="0" w:color="auto"/>
        <w:left w:val="none" w:sz="0" w:space="0" w:color="auto"/>
        <w:bottom w:val="none" w:sz="0" w:space="0" w:color="auto"/>
        <w:right w:val="none" w:sz="0" w:space="0" w:color="auto"/>
      </w:divBdr>
    </w:div>
    <w:div w:id="138619224">
      <w:bodyDiv w:val="1"/>
      <w:marLeft w:val="0"/>
      <w:marRight w:val="0"/>
      <w:marTop w:val="0"/>
      <w:marBottom w:val="0"/>
      <w:divBdr>
        <w:top w:val="none" w:sz="0" w:space="0" w:color="auto"/>
        <w:left w:val="none" w:sz="0" w:space="0" w:color="auto"/>
        <w:bottom w:val="none" w:sz="0" w:space="0" w:color="auto"/>
        <w:right w:val="none" w:sz="0" w:space="0" w:color="auto"/>
      </w:divBdr>
    </w:div>
    <w:div w:id="143284462">
      <w:bodyDiv w:val="1"/>
      <w:marLeft w:val="0"/>
      <w:marRight w:val="0"/>
      <w:marTop w:val="0"/>
      <w:marBottom w:val="0"/>
      <w:divBdr>
        <w:top w:val="none" w:sz="0" w:space="0" w:color="auto"/>
        <w:left w:val="none" w:sz="0" w:space="0" w:color="auto"/>
        <w:bottom w:val="none" w:sz="0" w:space="0" w:color="auto"/>
        <w:right w:val="none" w:sz="0" w:space="0" w:color="auto"/>
      </w:divBdr>
    </w:div>
    <w:div w:id="188836951">
      <w:bodyDiv w:val="1"/>
      <w:marLeft w:val="0"/>
      <w:marRight w:val="0"/>
      <w:marTop w:val="0"/>
      <w:marBottom w:val="0"/>
      <w:divBdr>
        <w:top w:val="none" w:sz="0" w:space="0" w:color="auto"/>
        <w:left w:val="none" w:sz="0" w:space="0" w:color="auto"/>
        <w:bottom w:val="none" w:sz="0" w:space="0" w:color="auto"/>
        <w:right w:val="none" w:sz="0" w:space="0" w:color="auto"/>
      </w:divBdr>
      <w:divsChild>
        <w:div w:id="457995444">
          <w:marLeft w:val="0"/>
          <w:marRight w:val="0"/>
          <w:marTop w:val="0"/>
          <w:marBottom w:val="0"/>
          <w:divBdr>
            <w:top w:val="none" w:sz="0" w:space="0" w:color="auto"/>
            <w:left w:val="none" w:sz="0" w:space="0" w:color="auto"/>
            <w:bottom w:val="none" w:sz="0" w:space="0" w:color="auto"/>
            <w:right w:val="none" w:sz="0" w:space="0" w:color="auto"/>
          </w:divBdr>
        </w:div>
        <w:div w:id="1532188517">
          <w:marLeft w:val="0"/>
          <w:marRight w:val="0"/>
          <w:marTop w:val="0"/>
          <w:marBottom w:val="0"/>
          <w:divBdr>
            <w:top w:val="none" w:sz="0" w:space="0" w:color="auto"/>
            <w:left w:val="none" w:sz="0" w:space="0" w:color="auto"/>
            <w:bottom w:val="none" w:sz="0" w:space="0" w:color="auto"/>
            <w:right w:val="none" w:sz="0" w:space="0" w:color="auto"/>
          </w:divBdr>
        </w:div>
        <w:div w:id="1309895568">
          <w:marLeft w:val="0"/>
          <w:marRight w:val="0"/>
          <w:marTop w:val="0"/>
          <w:marBottom w:val="0"/>
          <w:divBdr>
            <w:top w:val="none" w:sz="0" w:space="0" w:color="auto"/>
            <w:left w:val="none" w:sz="0" w:space="0" w:color="auto"/>
            <w:bottom w:val="none" w:sz="0" w:space="0" w:color="auto"/>
            <w:right w:val="none" w:sz="0" w:space="0" w:color="auto"/>
          </w:divBdr>
        </w:div>
      </w:divsChild>
    </w:div>
    <w:div w:id="252472475">
      <w:bodyDiv w:val="1"/>
      <w:marLeft w:val="0"/>
      <w:marRight w:val="0"/>
      <w:marTop w:val="0"/>
      <w:marBottom w:val="0"/>
      <w:divBdr>
        <w:top w:val="none" w:sz="0" w:space="0" w:color="auto"/>
        <w:left w:val="none" w:sz="0" w:space="0" w:color="auto"/>
        <w:bottom w:val="none" w:sz="0" w:space="0" w:color="auto"/>
        <w:right w:val="none" w:sz="0" w:space="0" w:color="auto"/>
      </w:divBdr>
    </w:div>
    <w:div w:id="351347451">
      <w:bodyDiv w:val="1"/>
      <w:marLeft w:val="0"/>
      <w:marRight w:val="0"/>
      <w:marTop w:val="0"/>
      <w:marBottom w:val="0"/>
      <w:divBdr>
        <w:top w:val="none" w:sz="0" w:space="0" w:color="auto"/>
        <w:left w:val="none" w:sz="0" w:space="0" w:color="auto"/>
        <w:bottom w:val="none" w:sz="0" w:space="0" w:color="auto"/>
        <w:right w:val="none" w:sz="0" w:space="0" w:color="auto"/>
      </w:divBdr>
    </w:div>
    <w:div w:id="354231460">
      <w:bodyDiv w:val="1"/>
      <w:marLeft w:val="0"/>
      <w:marRight w:val="0"/>
      <w:marTop w:val="0"/>
      <w:marBottom w:val="0"/>
      <w:divBdr>
        <w:top w:val="none" w:sz="0" w:space="0" w:color="auto"/>
        <w:left w:val="none" w:sz="0" w:space="0" w:color="auto"/>
        <w:bottom w:val="none" w:sz="0" w:space="0" w:color="auto"/>
        <w:right w:val="none" w:sz="0" w:space="0" w:color="auto"/>
      </w:divBdr>
      <w:divsChild>
        <w:div w:id="547374970">
          <w:marLeft w:val="0"/>
          <w:marRight w:val="0"/>
          <w:marTop w:val="0"/>
          <w:marBottom w:val="0"/>
          <w:divBdr>
            <w:top w:val="none" w:sz="0" w:space="0" w:color="auto"/>
            <w:left w:val="none" w:sz="0" w:space="0" w:color="auto"/>
            <w:bottom w:val="none" w:sz="0" w:space="0" w:color="auto"/>
            <w:right w:val="none" w:sz="0" w:space="0" w:color="auto"/>
          </w:divBdr>
          <w:divsChild>
            <w:div w:id="276258907">
              <w:marLeft w:val="0"/>
              <w:marRight w:val="0"/>
              <w:marTop w:val="0"/>
              <w:marBottom w:val="0"/>
              <w:divBdr>
                <w:top w:val="none" w:sz="0" w:space="0" w:color="auto"/>
                <w:left w:val="none" w:sz="0" w:space="0" w:color="auto"/>
                <w:bottom w:val="none" w:sz="0" w:space="0" w:color="auto"/>
                <w:right w:val="none" w:sz="0" w:space="0" w:color="auto"/>
              </w:divBdr>
            </w:div>
          </w:divsChild>
        </w:div>
        <w:div w:id="686567804">
          <w:marLeft w:val="0"/>
          <w:marRight w:val="0"/>
          <w:marTop w:val="0"/>
          <w:marBottom w:val="0"/>
          <w:divBdr>
            <w:top w:val="none" w:sz="0" w:space="0" w:color="auto"/>
            <w:left w:val="none" w:sz="0" w:space="0" w:color="auto"/>
            <w:bottom w:val="none" w:sz="0" w:space="0" w:color="auto"/>
            <w:right w:val="none" w:sz="0" w:space="0" w:color="auto"/>
          </w:divBdr>
          <w:divsChild>
            <w:div w:id="1871608418">
              <w:marLeft w:val="0"/>
              <w:marRight w:val="0"/>
              <w:marTop w:val="0"/>
              <w:marBottom w:val="0"/>
              <w:divBdr>
                <w:top w:val="none" w:sz="0" w:space="0" w:color="auto"/>
                <w:left w:val="none" w:sz="0" w:space="0" w:color="auto"/>
                <w:bottom w:val="none" w:sz="0" w:space="0" w:color="auto"/>
                <w:right w:val="none" w:sz="0" w:space="0" w:color="auto"/>
              </w:divBdr>
              <w:divsChild>
                <w:div w:id="15886206">
                  <w:marLeft w:val="0"/>
                  <w:marRight w:val="0"/>
                  <w:marTop w:val="0"/>
                  <w:marBottom w:val="0"/>
                  <w:divBdr>
                    <w:top w:val="none" w:sz="0" w:space="0" w:color="auto"/>
                    <w:left w:val="none" w:sz="0" w:space="0" w:color="auto"/>
                    <w:bottom w:val="none" w:sz="0" w:space="0" w:color="auto"/>
                    <w:right w:val="none" w:sz="0" w:space="0" w:color="auto"/>
                  </w:divBdr>
                  <w:divsChild>
                    <w:div w:id="1744328420">
                      <w:marLeft w:val="0"/>
                      <w:marRight w:val="0"/>
                      <w:marTop w:val="0"/>
                      <w:marBottom w:val="0"/>
                      <w:divBdr>
                        <w:top w:val="none" w:sz="0" w:space="0" w:color="auto"/>
                        <w:left w:val="none" w:sz="0" w:space="0" w:color="auto"/>
                        <w:bottom w:val="none" w:sz="0" w:space="0" w:color="auto"/>
                        <w:right w:val="none" w:sz="0" w:space="0" w:color="auto"/>
                      </w:divBdr>
                      <w:divsChild>
                        <w:div w:id="1240482316">
                          <w:marLeft w:val="0"/>
                          <w:marRight w:val="0"/>
                          <w:marTop w:val="0"/>
                          <w:marBottom w:val="0"/>
                          <w:divBdr>
                            <w:top w:val="none" w:sz="0" w:space="0" w:color="auto"/>
                            <w:left w:val="none" w:sz="0" w:space="0" w:color="auto"/>
                            <w:bottom w:val="none" w:sz="0" w:space="0" w:color="auto"/>
                            <w:right w:val="none" w:sz="0" w:space="0" w:color="auto"/>
                          </w:divBdr>
                          <w:divsChild>
                            <w:div w:id="1758403965">
                              <w:marLeft w:val="0"/>
                              <w:marRight w:val="0"/>
                              <w:marTop w:val="0"/>
                              <w:marBottom w:val="0"/>
                              <w:divBdr>
                                <w:top w:val="none" w:sz="0" w:space="0" w:color="auto"/>
                                <w:left w:val="none" w:sz="0" w:space="0" w:color="auto"/>
                                <w:bottom w:val="none" w:sz="0" w:space="0" w:color="auto"/>
                                <w:right w:val="none" w:sz="0" w:space="0" w:color="auto"/>
                              </w:divBdr>
                              <w:divsChild>
                                <w:div w:id="1608073750">
                                  <w:marLeft w:val="0"/>
                                  <w:marRight w:val="0"/>
                                  <w:marTop w:val="0"/>
                                  <w:marBottom w:val="0"/>
                                  <w:divBdr>
                                    <w:top w:val="none" w:sz="0" w:space="0" w:color="auto"/>
                                    <w:left w:val="none" w:sz="0" w:space="0" w:color="auto"/>
                                    <w:bottom w:val="none" w:sz="0" w:space="0" w:color="auto"/>
                                    <w:right w:val="none" w:sz="0" w:space="0" w:color="auto"/>
                                  </w:divBdr>
                                  <w:divsChild>
                                    <w:div w:id="1635525960">
                                      <w:marLeft w:val="0"/>
                                      <w:marRight w:val="0"/>
                                      <w:marTop w:val="0"/>
                                      <w:marBottom w:val="0"/>
                                      <w:divBdr>
                                        <w:top w:val="none" w:sz="0" w:space="0" w:color="auto"/>
                                        <w:left w:val="none" w:sz="0" w:space="0" w:color="auto"/>
                                        <w:bottom w:val="none" w:sz="0" w:space="0" w:color="auto"/>
                                        <w:right w:val="none" w:sz="0" w:space="0" w:color="auto"/>
                                      </w:divBdr>
                                      <w:divsChild>
                                        <w:div w:id="46035146">
                                          <w:marLeft w:val="0"/>
                                          <w:marRight w:val="0"/>
                                          <w:marTop w:val="0"/>
                                          <w:marBottom w:val="0"/>
                                          <w:divBdr>
                                            <w:top w:val="none" w:sz="0" w:space="0" w:color="auto"/>
                                            <w:left w:val="none" w:sz="0" w:space="0" w:color="auto"/>
                                            <w:bottom w:val="none" w:sz="0" w:space="0" w:color="auto"/>
                                            <w:right w:val="none" w:sz="0" w:space="0" w:color="auto"/>
                                          </w:divBdr>
                                          <w:divsChild>
                                            <w:div w:id="1611349690">
                                              <w:marLeft w:val="0"/>
                                              <w:marRight w:val="0"/>
                                              <w:marTop w:val="0"/>
                                              <w:marBottom w:val="0"/>
                                              <w:divBdr>
                                                <w:top w:val="none" w:sz="0" w:space="0" w:color="auto"/>
                                                <w:left w:val="none" w:sz="0" w:space="0" w:color="auto"/>
                                                <w:bottom w:val="none" w:sz="0" w:space="0" w:color="auto"/>
                                                <w:right w:val="none" w:sz="0" w:space="0" w:color="auto"/>
                                              </w:divBdr>
                                              <w:divsChild>
                                                <w:div w:id="480541450">
                                                  <w:marLeft w:val="0"/>
                                                  <w:marRight w:val="0"/>
                                                  <w:marTop w:val="0"/>
                                                  <w:marBottom w:val="0"/>
                                                  <w:divBdr>
                                                    <w:top w:val="none" w:sz="0" w:space="0" w:color="auto"/>
                                                    <w:left w:val="none" w:sz="0" w:space="0" w:color="auto"/>
                                                    <w:bottom w:val="none" w:sz="0" w:space="0" w:color="auto"/>
                                                    <w:right w:val="none" w:sz="0" w:space="0" w:color="auto"/>
                                                  </w:divBdr>
                                                  <w:divsChild>
                                                    <w:div w:id="1655913192">
                                                      <w:marLeft w:val="0"/>
                                                      <w:marRight w:val="0"/>
                                                      <w:marTop w:val="0"/>
                                                      <w:marBottom w:val="0"/>
                                                      <w:divBdr>
                                                        <w:top w:val="none" w:sz="0" w:space="0" w:color="auto"/>
                                                        <w:left w:val="none" w:sz="0" w:space="0" w:color="auto"/>
                                                        <w:bottom w:val="none" w:sz="0" w:space="0" w:color="auto"/>
                                                        <w:right w:val="none" w:sz="0" w:space="0" w:color="auto"/>
                                                      </w:divBdr>
                                                    </w:div>
                                                    <w:div w:id="633485272">
                                                      <w:marLeft w:val="0"/>
                                                      <w:marRight w:val="0"/>
                                                      <w:marTop w:val="0"/>
                                                      <w:marBottom w:val="0"/>
                                                      <w:divBdr>
                                                        <w:top w:val="none" w:sz="0" w:space="0" w:color="auto"/>
                                                        <w:left w:val="none" w:sz="0" w:space="0" w:color="auto"/>
                                                        <w:bottom w:val="none" w:sz="0" w:space="0" w:color="auto"/>
                                                        <w:right w:val="none" w:sz="0" w:space="0" w:color="auto"/>
                                                      </w:divBdr>
                                                      <w:divsChild>
                                                        <w:div w:id="1729303949">
                                                          <w:marLeft w:val="0"/>
                                                          <w:marRight w:val="0"/>
                                                          <w:marTop w:val="0"/>
                                                          <w:marBottom w:val="0"/>
                                                          <w:divBdr>
                                                            <w:top w:val="none" w:sz="0" w:space="0" w:color="auto"/>
                                                            <w:left w:val="none" w:sz="0" w:space="0" w:color="auto"/>
                                                            <w:bottom w:val="none" w:sz="0" w:space="0" w:color="auto"/>
                                                            <w:right w:val="none" w:sz="0" w:space="0" w:color="auto"/>
                                                          </w:divBdr>
                                                        </w:div>
                                                        <w:div w:id="1079063883">
                                                          <w:marLeft w:val="0"/>
                                                          <w:marRight w:val="0"/>
                                                          <w:marTop w:val="0"/>
                                                          <w:marBottom w:val="0"/>
                                                          <w:divBdr>
                                                            <w:top w:val="none" w:sz="0" w:space="0" w:color="auto"/>
                                                            <w:left w:val="none" w:sz="0" w:space="0" w:color="auto"/>
                                                            <w:bottom w:val="none" w:sz="0" w:space="0" w:color="auto"/>
                                                            <w:right w:val="none" w:sz="0" w:space="0" w:color="auto"/>
                                                          </w:divBdr>
                                                        </w:div>
                                                      </w:divsChild>
                                                    </w:div>
                                                    <w:div w:id="17449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9406">
                                          <w:marLeft w:val="0"/>
                                          <w:marRight w:val="0"/>
                                          <w:marTop w:val="0"/>
                                          <w:marBottom w:val="0"/>
                                          <w:divBdr>
                                            <w:top w:val="none" w:sz="0" w:space="0" w:color="auto"/>
                                            <w:left w:val="none" w:sz="0" w:space="0" w:color="auto"/>
                                            <w:bottom w:val="none" w:sz="0" w:space="0" w:color="auto"/>
                                            <w:right w:val="none" w:sz="0" w:space="0" w:color="auto"/>
                                          </w:divBdr>
                                          <w:divsChild>
                                            <w:div w:id="465854848">
                                              <w:marLeft w:val="0"/>
                                              <w:marRight w:val="0"/>
                                              <w:marTop w:val="0"/>
                                              <w:marBottom w:val="0"/>
                                              <w:divBdr>
                                                <w:top w:val="none" w:sz="0" w:space="0" w:color="auto"/>
                                                <w:left w:val="none" w:sz="0" w:space="0" w:color="auto"/>
                                                <w:bottom w:val="none" w:sz="0" w:space="0" w:color="auto"/>
                                                <w:right w:val="none" w:sz="0" w:space="0" w:color="auto"/>
                                              </w:divBdr>
                                              <w:divsChild>
                                                <w:div w:id="1882090097">
                                                  <w:marLeft w:val="0"/>
                                                  <w:marRight w:val="0"/>
                                                  <w:marTop w:val="0"/>
                                                  <w:marBottom w:val="0"/>
                                                  <w:divBdr>
                                                    <w:top w:val="none" w:sz="0" w:space="0" w:color="auto"/>
                                                    <w:left w:val="none" w:sz="0" w:space="0" w:color="auto"/>
                                                    <w:bottom w:val="none" w:sz="0" w:space="0" w:color="auto"/>
                                                    <w:right w:val="none" w:sz="0" w:space="0" w:color="auto"/>
                                                  </w:divBdr>
                                                  <w:divsChild>
                                                    <w:div w:id="250285873">
                                                      <w:marLeft w:val="0"/>
                                                      <w:marRight w:val="0"/>
                                                      <w:marTop w:val="0"/>
                                                      <w:marBottom w:val="0"/>
                                                      <w:divBdr>
                                                        <w:top w:val="none" w:sz="0" w:space="0" w:color="auto"/>
                                                        <w:left w:val="none" w:sz="0" w:space="0" w:color="auto"/>
                                                        <w:bottom w:val="none" w:sz="0" w:space="0" w:color="auto"/>
                                                        <w:right w:val="none" w:sz="0" w:space="0" w:color="auto"/>
                                                      </w:divBdr>
                                                    </w:div>
                                                    <w:div w:id="50008375">
                                                      <w:marLeft w:val="0"/>
                                                      <w:marRight w:val="0"/>
                                                      <w:marTop w:val="0"/>
                                                      <w:marBottom w:val="0"/>
                                                      <w:divBdr>
                                                        <w:top w:val="none" w:sz="0" w:space="0" w:color="auto"/>
                                                        <w:left w:val="none" w:sz="0" w:space="0" w:color="auto"/>
                                                        <w:bottom w:val="none" w:sz="0" w:space="0" w:color="auto"/>
                                                        <w:right w:val="none" w:sz="0" w:space="0" w:color="auto"/>
                                                      </w:divBdr>
                                                      <w:divsChild>
                                                        <w:div w:id="1399790473">
                                                          <w:marLeft w:val="0"/>
                                                          <w:marRight w:val="0"/>
                                                          <w:marTop w:val="0"/>
                                                          <w:marBottom w:val="0"/>
                                                          <w:divBdr>
                                                            <w:top w:val="none" w:sz="0" w:space="0" w:color="auto"/>
                                                            <w:left w:val="none" w:sz="0" w:space="0" w:color="auto"/>
                                                            <w:bottom w:val="none" w:sz="0" w:space="0" w:color="auto"/>
                                                            <w:right w:val="none" w:sz="0" w:space="0" w:color="auto"/>
                                                          </w:divBdr>
                                                        </w:div>
                                                        <w:div w:id="1474564304">
                                                          <w:marLeft w:val="0"/>
                                                          <w:marRight w:val="0"/>
                                                          <w:marTop w:val="0"/>
                                                          <w:marBottom w:val="0"/>
                                                          <w:divBdr>
                                                            <w:top w:val="none" w:sz="0" w:space="0" w:color="auto"/>
                                                            <w:left w:val="none" w:sz="0" w:space="0" w:color="auto"/>
                                                            <w:bottom w:val="none" w:sz="0" w:space="0" w:color="auto"/>
                                                            <w:right w:val="none" w:sz="0" w:space="0" w:color="auto"/>
                                                          </w:divBdr>
                                                        </w:div>
                                                      </w:divsChild>
                                                    </w:div>
                                                    <w:div w:id="2053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842312">
      <w:bodyDiv w:val="1"/>
      <w:marLeft w:val="0"/>
      <w:marRight w:val="0"/>
      <w:marTop w:val="0"/>
      <w:marBottom w:val="0"/>
      <w:divBdr>
        <w:top w:val="none" w:sz="0" w:space="0" w:color="auto"/>
        <w:left w:val="none" w:sz="0" w:space="0" w:color="auto"/>
        <w:bottom w:val="none" w:sz="0" w:space="0" w:color="auto"/>
        <w:right w:val="none" w:sz="0" w:space="0" w:color="auto"/>
      </w:divBdr>
    </w:div>
    <w:div w:id="625896116">
      <w:bodyDiv w:val="1"/>
      <w:marLeft w:val="0"/>
      <w:marRight w:val="0"/>
      <w:marTop w:val="0"/>
      <w:marBottom w:val="0"/>
      <w:divBdr>
        <w:top w:val="none" w:sz="0" w:space="0" w:color="auto"/>
        <w:left w:val="none" w:sz="0" w:space="0" w:color="auto"/>
        <w:bottom w:val="none" w:sz="0" w:space="0" w:color="auto"/>
        <w:right w:val="none" w:sz="0" w:space="0" w:color="auto"/>
      </w:divBdr>
    </w:div>
    <w:div w:id="671416344">
      <w:bodyDiv w:val="1"/>
      <w:marLeft w:val="0"/>
      <w:marRight w:val="0"/>
      <w:marTop w:val="0"/>
      <w:marBottom w:val="0"/>
      <w:divBdr>
        <w:top w:val="none" w:sz="0" w:space="0" w:color="auto"/>
        <w:left w:val="none" w:sz="0" w:space="0" w:color="auto"/>
        <w:bottom w:val="none" w:sz="0" w:space="0" w:color="auto"/>
        <w:right w:val="none" w:sz="0" w:space="0" w:color="auto"/>
      </w:divBdr>
    </w:div>
    <w:div w:id="697042934">
      <w:bodyDiv w:val="1"/>
      <w:marLeft w:val="0"/>
      <w:marRight w:val="0"/>
      <w:marTop w:val="0"/>
      <w:marBottom w:val="0"/>
      <w:divBdr>
        <w:top w:val="none" w:sz="0" w:space="0" w:color="auto"/>
        <w:left w:val="none" w:sz="0" w:space="0" w:color="auto"/>
        <w:bottom w:val="none" w:sz="0" w:space="0" w:color="auto"/>
        <w:right w:val="none" w:sz="0" w:space="0" w:color="auto"/>
      </w:divBdr>
    </w:div>
    <w:div w:id="799417792">
      <w:bodyDiv w:val="1"/>
      <w:marLeft w:val="0"/>
      <w:marRight w:val="0"/>
      <w:marTop w:val="0"/>
      <w:marBottom w:val="0"/>
      <w:divBdr>
        <w:top w:val="none" w:sz="0" w:space="0" w:color="auto"/>
        <w:left w:val="none" w:sz="0" w:space="0" w:color="auto"/>
        <w:bottom w:val="none" w:sz="0" w:space="0" w:color="auto"/>
        <w:right w:val="none" w:sz="0" w:space="0" w:color="auto"/>
      </w:divBdr>
      <w:divsChild>
        <w:div w:id="2014914423">
          <w:marLeft w:val="0"/>
          <w:marRight w:val="0"/>
          <w:marTop w:val="0"/>
          <w:marBottom w:val="0"/>
          <w:divBdr>
            <w:top w:val="none" w:sz="0" w:space="0" w:color="auto"/>
            <w:left w:val="none" w:sz="0" w:space="0" w:color="auto"/>
            <w:bottom w:val="none" w:sz="0" w:space="0" w:color="auto"/>
            <w:right w:val="none" w:sz="0" w:space="0" w:color="auto"/>
          </w:divBdr>
        </w:div>
        <w:div w:id="344481352">
          <w:marLeft w:val="0"/>
          <w:marRight w:val="0"/>
          <w:marTop w:val="0"/>
          <w:marBottom w:val="0"/>
          <w:divBdr>
            <w:top w:val="none" w:sz="0" w:space="0" w:color="auto"/>
            <w:left w:val="none" w:sz="0" w:space="0" w:color="auto"/>
            <w:bottom w:val="none" w:sz="0" w:space="0" w:color="auto"/>
            <w:right w:val="none" w:sz="0" w:space="0" w:color="auto"/>
          </w:divBdr>
        </w:div>
        <w:div w:id="53508976">
          <w:marLeft w:val="0"/>
          <w:marRight w:val="0"/>
          <w:marTop w:val="0"/>
          <w:marBottom w:val="0"/>
          <w:divBdr>
            <w:top w:val="none" w:sz="0" w:space="0" w:color="auto"/>
            <w:left w:val="none" w:sz="0" w:space="0" w:color="auto"/>
            <w:bottom w:val="none" w:sz="0" w:space="0" w:color="auto"/>
            <w:right w:val="none" w:sz="0" w:space="0" w:color="auto"/>
          </w:divBdr>
        </w:div>
      </w:divsChild>
    </w:div>
    <w:div w:id="831990824">
      <w:bodyDiv w:val="1"/>
      <w:marLeft w:val="0"/>
      <w:marRight w:val="0"/>
      <w:marTop w:val="0"/>
      <w:marBottom w:val="0"/>
      <w:divBdr>
        <w:top w:val="none" w:sz="0" w:space="0" w:color="auto"/>
        <w:left w:val="none" w:sz="0" w:space="0" w:color="auto"/>
        <w:bottom w:val="none" w:sz="0" w:space="0" w:color="auto"/>
        <w:right w:val="none" w:sz="0" w:space="0" w:color="auto"/>
      </w:divBdr>
    </w:div>
    <w:div w:id="844980348">
      <w:bodyDiv w:val="1"/>
      <w:marLeft w:val="0"/>
      <w:marRight w:val="0"/>
      <w:marTop w:val="0"/>
      <w:marBottom w:val="0"/>
      <w:divBdr>
        <w:top w:val="none" w:sz="0" w:space="0" w:color="auto"/>
        <w:left w:val="none" w:sz="0" w:space="0" w:color="auto"/>
        <w:bottom w:val="none" w:sz="0" w:space="0" w:color="auto"/>
        <w:right w:val="none" w:sz="0" w:space="0" w:color="auto"/>
      </w:divBdr>
    </w:div>
    <w:div w:id="868297758">
      <w:bodyDiv w:val="1"/>
      <w:marLeft w:val="0"/>
      <w:marRight w:val="0"/>
      <w:marTop w:val="0"/>
      <w:marBottom w:val="0"/>
      <w:divBdr>
        <w:top w:val="none" w:sz="0" w:space="0" w:color="auto"/>
        <w:left w:val="none" w:sz="0" w:space="0" w:color="auto"/>
        <w:bottom w:val="none" w:sz="0" w:space="0" w:color="auto"/>
        <w:right w:val="none" w:sz="0" w:space="0" w:color="auto"/>
      </w:divBdr>
    </w:div>
    <w:div w:id="922300267">
      <w:bodyDiv w:val="1"/>
      <w:marLeft w:val="0"/>
      <w:marRight w:val="0"/>
      <w:marTop w:val="0"/>
      <w:marBottom w:val="0"/>
      <w:divBdr>
        <w:top w:val="none" w:sz="0" w:space="0" w:color="auto"/>
        <w:left w:val="none" w:sz="0" w:space="0" w:color="auto"/>
        <w:bottom w:val="none" w:sz="0" w:space="0" w:color="auto"/>
        <w:right w:val="none" w:sz="0" w:space="0" w:color="auto"/>
      </w:divBdr>
    </w:div>
    <w:div w:id="973869523">
      <w:bodyDiv w:val="1"/>
      <w:marLeft w:val="0"/>
      <w:marRight w:val="0"/>
      <w:marTop w:val="0"/>
      <w:marBottom w:val="0"/>
      <w:divBdr>
        <w:top w:val="none" w:sz="0" w:space="0" w:color="auto"/>
        <w:left w:val="none" w:sz="0" w:space="0" w:color="auto"/>
        <w:bottom w:val="none" w:sz="0" w:space="0" w:color="auto"/>
        <w:right w:val="none" w:sz="0" w:space="0" w:color="auto"/>
      </w:divBdr>
    </w:div>
    <w:div w:id="1001396945">
      <w:bodyDiv w:val="1"/>
      <w:marLeft w:val="0"/>
      <w:marRight w:val="0"/>
      <w:marTop w:val="0"/>
      <w:marBottom w:val="0"/>
      <w:divBdr>
        <w:top w:val="none" w:sz="0" w:space="0" w:color="auto"/>
        <w:left w:val="none" w:sz="0" w:space="0" w:color="auto"/>
        <w:bottom w:val="none" w:sz="0" w:space="0" w:color="auto"/>
        <w:right w:val="none" w:sz="0" w:space="0" w:color="auto"/>
      </w:divBdr>
    </w:div>
    <w:div w:id="1045330741">
      <w:bodyDiv w:val="1"/>
      <w:marLeft w:val="0"/>
      <w:marRight w:val="0"/>
      <w:marTop w:val="0"/>
      <w:marBottom w:val="0"/>
      <w:divBdr>
        <w:top w:val="none" w:sz="0" w:space="0" w:color="auto"/>
        <w:left w:val="none" w:sz="0" w:space="0" w:color="auto"/>
        <w:bottom w:val="none" w:sz="0" w:space="0" w:color="auto"/>
        <w:right w:val="none" w:sz="0" w:space="0" w:color="auto"/>
      </w:divBdr>
    </w:div>
    <w:div w:id="1118256419">
      <w:bodyDiv w:val="1"/>
      <w:marLeft w:val="0"/>
      <w:marRight w:val="0"/>
      <w:marTop w:val="0"/>
      <w:marBottom w:val="0"/>
      <w:divBdr>
        <w:top w:val="none" w:sz="0" w:space="0" w:color="auto"/>
        <w:left w:val="none" w:sz="0" w:space="0" w:color="auto"/>
        <w:bottom w:val="none" w:sz="0" w:space="0" w:color="auto"/>
        <w:right w:val="none" w:sz="0" w:space="0" w:color="auto"/>
      </w:divBdr>
    </w:div>
    <w:div w:id="1138692498">
      <w:bodyDiv w:val="1"/>
      <w:marLeft w:val="0"/>
      <w:marRight w:val="0"/>
      <w:marTop w:val="0"/>
      <w:marBottom w:val="0"/>
      <w:divBdr>
        <w:top w:val="none" w:sz="0" w:space="0" w:color="auto"/>
        <w:left w:val="none" w:sz="0" w:space="0" w:color="auto"/>
        <w:bottom w:val="none" w:sz="0" w:space="0" w:color="auto"/>
        <w:right w:val="none" w:sz="0" w:space="0" w:color="auto"/>
      </w:divBdr>
    </w:div>
    <w:div w:id="1166743085">
      <w:bodyDiv w:val="1"/>
      <w:marLeft w:val="0"/>
      <w:marRight w:val="0"/>
      <w:marTop w:val="0"/>
      <w:marBottom w:val="0"/>
      <w:divBdr>
        <w:top w:val="none" w:sz="0" w:space="0" w:color="auto"/>
        <w:left w:val="none" w:sz="0" w:space="0" w:color="auto"/>
        <w:bottom w:val="none" w:sz="0" w:space="0" w:color="auto"/>
        <w:right w:val="none" w:sz="0" w:space="0" w:color="auto"/>
      </w:divBdr>
      <w:divsChild>
        <w:div w:id="1214928330">
          <w:marLeft w:val="0"/>
          <w:marRight w:val="0"/>
          <w:marTop w:val="0"/>
          <w:marBottom w:val="0"/>
          <w:divBdr>
            <w:top w:val="none" w:sz="0" w:space="0" w:color="auto"/>
            <w:left w:val="none" w:sz="0" w:space="0" w:color="auto"/>
            <w:bottom w:val="none" w:sz="0" w:space="0" w:color="auto"/>
            <w:right w:val="none" w:sz="0" w:space="0" w:color="auto"/>
          </w:divBdr>
        </w:div>
      </w:divsChild>
    </w:div>
    <w:div w:id="1176532706">
      <w:bodyDiv w:val="1"/>
      <w:marLeft w:val="0"/>
      <w:marRight w:val="0"/>
      <w:marTop w:val="0"/>
      <w:marBottom w:val="0"/>
      <w:divBdr>
        <w:top w:val="none" w:sz="0" w:space="0" w:color="auto"/>
        <w:left w:val="none" w:sz="0" w:space="0" w:color="auto"/>
        <w:bottom w:val="none" w:sz="0" w:space="0" w:color="auto"/>
        <w:right w:val="none" w:sz="0" w:space="0" w:color="auto"/>
      </w:divBdr>
      <w:divsChild>
        <w:div w:id="1166632959">
          <w:marLeft w:val="0"/>
          <w:marRight w:val="0"/>
          <w:marTop w:val="0"/>
          <w:marBottom w:val="0"/>
          <w:divBdr>
            <w:top w:val="none" w:sz="0" w:space="0" w:color="auto"/>
            <w:left w:val="none" w:sz="0" w:space="0" w:color="auto"/>
            <w:bottom w:val="none" w:sz="0" w:space="0" w:color="auto"/>
            <w:right w:val="none" w:sz="0" w:space="0" w:color="auto"/>
          </w:divBdr>
          <w:divsChild>
            <w:div w:id="584800183">
              <w:marLeft w:val="0"/>
              <w:marRight w:val="0"/>
              <w:marTop w:val="0"/>
              <w:marBottom w:val="0"/>
              <w:divBdr>
                <w:top w:val="none" w:sz="0" w:space="0" w:color="auto"/>
                <w:left w:val="none" w:sz="0" w:space="0" w:color="auto"/>
                <w:bottom w:val="none" w:sz="0" w:space="0" w:color="auto"/>
                <w:right w:val="none" w:sz="0" w:space="0" w:color="auto"/>
              </w:divBdr>
            </w:div>
            <w:div w:id="386342719">
              <w:marLeft w:val="0"/>
              <w:marRight w:val="0"/>
              <w:marTop w:val="0"/>
              <w:marBottom w:val="0"/>
              <w:divBdr>
                <w:top w:val="none" w:sz="0" w:space="0" w:color="auto"/>
                <w:left w:val="none" w:sz="0" w:space="0" w:color="auto"/>
                <w:bottom w:val="none" w:sz="0" w:space="0" w:color="auto"/>
                <w:right w:val="none" w:sz="0" w:space="0" w:color="auto"/>
              </w:divBdr>
            </w:div>
          </w:divsChild>
        </w:div>
        <w:div w:id="734200270">
          <w:marLeft w:val="0"/>
          <w:marRight w:val="0"/>
          <w:marTop w:val="0"/>
          <w:marBottom w:val="0"/>
          <w:divBdr>
            <w:top w:val="none" w:sz="0" w:space="0" w:color="auto"/>
            <w:left w:val="none" w:sz="0" w:space="0" w:color="auto"/>
            <w:bottom w:val="none" w:sz="0" w:space="0" w:color="auto"/>
            <w:right w:val="none" w:sz="0" w:space="0" w:color="auto"/>
          </w:divBdr>
          <w:divsChild>
            <w:div w:id="928777520">
              <w:marLeft w:val="0"/>
              <w:marRight w:val="0"/>
              <w:marTop w:val="0"/>
              <w:marBottom w:val="0"/>
              <w:divBdr>
                <w:top w:val="none" w:sz="0" w:space="0" w:color="auto"/>
                <w:left w:val="none" w:sz="0" w:space="0" w:color="auto"/>
                <w:bottom w:val="none" w:sz="0" w:space="0" w:color="auto"/>
                <w:right w:val="none" w:sz="0" w:space="0" w:color="auto"/>
              </w:divBdr>
            </w:div>
            <w:div w:id="1677154461">
              <w:marLeft w:val="0"/>
              <w:marRight w:val="0"/>
              <w:marTop w:val="0"/>
              <w:marBottom w:val="0"/>
              <w:divBdr>
                <w:top w:val="none" w:sz="0" w:space="0" w:color="auto"/>
                <w:left w:val="none" w:sz="0" w:space="0" w:color="auto"/>
                <w:bottom w:val="none" w:sz="0" w:space="0" w:color="auto"/>
                <w:right w:val="none" w:sz="0" w:space="0" w:color="auto"/>
              </w:divBdr>
              <w:divsChild>
                <w:div w:id="2029913913">
                  <w:marLeft w:val="0"/>
                  <w:marRight w:val="0"/>
                  <w:marTop w:val="0"/>
                  <w:marBottom w:val="0"/>
                  <w:divBdr>
                    <w:top w:val="none" w:sz="0" w:space="0" w:color="auto"/>
                    <w:left w:val="none" w:sz="0" w:space="0" w:color="auto"/>
                    <w:bottom w:val="none" w:sz="0" w:space="0" w:color="auto"/>
                    <w:right w:val="none" w:sz="0" w:space="0" w:color="auto"/>
                  </w:divBdr>
                </w:div>
                <w:div w:id="2757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933">
      <w:bodyDiv w:val="1"/>
      <w:marLeft w:val="0"/>
      <w:marRight w:val="0"/>
      <w:marTop w:val="0"/>
      <w:marBottom w:val="0"/>
      <w:divBdr>
        <w:top w:val="none" w:sz="0" w:space="0" w:color="auto"/>
        <w:left w:val="none" w:sz="0" w:space="0" w:color="auto"/>
        <w:bottom w:val="none" w:sz="0" w:space="0" w:color="auto"/>
        <w:right w:val="none" w:sz="0" w:space="0" w:color="auto"/>
      </w:divBdr>
    </w:div>
    <w:div w:id="1243562131">
      <w:bodyDiv w:val="1"/>
      <w:marLeft w:val="0"/>
      <w:marRight w:val="0"/>
      <w:marTop w:val="0"/>
      <w:marBottom w:val="0"/>
      <w:divBdr>
        <w:top w:val="none" w:sz="0" w:space="0" w:color="auto"/>
        <w:left w:val="none" w:sz="0" w:space="0" w:color="auto"/>
        <w:bottom w:val="none" w:sz="0" w:space="0" w:color="auto"/>
        <w:right w:val="none" w:sz="0" w:space="0" w:color="auto"/>
      </w:divBdr>
    </w:div>
    <w:div w:id="1290013928">
      <w:bodyDiv w:val="1"/>
      <w:marLeft w:val="0"/>
      <w:marRight w:val="0"/>
      <w:marTop w:val="0"/>
      <w:marBottom w:val="0"/>
      <w:divBdr>
        <w:top w:val="none" w:sz="0" w:space="0" w:color="auto"/>
        <w:left w:val="none" w:sz="0" w:space="0" w:color="auto"/>
        <w:bottom w:val="none" w:sz="0" w:space="0" w:color="auto"/>
        <w:right w:val="none" w:sz="0" w:space="0" w:color="auto"/>
      </w:divBdr>
    </w:div>
    <w:div w:id="1375497658">
      <w:bodyDiv w:val="1"/>
      <w:marLeft w:val="0"/>
      <w:marRight w:val="0"/>
      <w:marTop w:val="0"/>
      <w:marBottom w:val="0"/>
      <w:divBdr>
        <w:top w:val="none" w:sz="0" w:space="0" w:color="auto"/>
        <w:left w:val="none" w:sz="0" w:space="0" w:color="auto"/>
        <w:bottom w:val="none" w:sz="0" w:space="0" w:color="auto"/>
        <w:right w:val="none" w:sz="0" w:space="0" w:color="auto"/>
      </w:divBdr>
    </w:div>
    <w:div w:id="1393625431">
      <w:bodyDiv w:val="1"/>
      <w:marLeft w:val="0"/>
      <w:marRight w:val="0"/>
      <w:marTop w:val="0"/>
      <w:marBottom w:val="0"/>
      <w:divBdr>
        <w:top w:val="none" w:sz="0" w:space="0" w:color="auto"/>
        <w:left w:val="none" w:sz="0" w:space="0" w:color="auto"/>
        <w:bottom w:val="none" w:sz="0" w:space="0" w:color="auto"/>
        <w:right w:val="none" w:sz="0" w:space="0" w:color="auto"/>
      </w:divBdr>
      <w:divsChild>
        <w:div w:id="1867252179">
          <w:marLeft w:val="0"/>
          <w:marRight w:val="0"/>
          <w:marTop w:val="0"/>
          <w:marBottom w:val="0"/>
          <w:divBdr>
            <w:top w:val="none" w:sz="0" w:space="0" w:color="auto"/>
            <w:left w:val="none" w:sz="0" w:space="0" w:color="auto"/>
            <w:bottom w:val="none" w:sz="0" w:space="0" w:color="auto"/>
            <w:right w:val="none" w:sz="0" w:space="0" w:color="auto"/>
          </w:divBdr>
        </w:div>
        <w:div w:id="1986616635">
          <w:marLeft w:val="0"/>
          <w:marRight w:val="0"/>
          <w:marTop w:val="0"/>
          <w:marBottom w:val="0"/>
          <w:divBdr>
            <w:top w:val="none" w:sz="0" w:space="0" w:color="auto"/>
            <w:left w:val="none" w:sz="0" w:space="0" w:color="auto"/>
            <w:bottom w:val="none" w:sz="0" w:space="0" w:color="auto"/>
            <w:right w:val="none" w:sz="0" w:space="0" w:color="auto"/>
          </w:divBdr>
        </w:div>
      </w:divsChild>
    </w:div>
    <w:div w:id="150781749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72">
          <w:marLeft w:val="0"/>
          <w:marRight w:val="0"/>
          <w:marTop w:val="0"/>
          <w:marBottom w:val="0"/>
          <w:divBdr>
            <w:top w:val="none" w:sz="0" w:space="0" w:color="auto"/>
            <w:left w:val="none" w:sz="0" w:space="0" w:color="auto"/>
            <w:bottom w:val="none" w:sz="0" w:space="0" w:color="auto"/>
            <w:right w:val="none" w:sz="0" w:space="0" w:color="auto"/>
          </w:divBdr>
        </w:div>
        <w:div w:id="1451390459">
          <w:marLeft w:val="0"/>
          <w:marRight w:val="0"/>
          <w:marTop w:val="0"/>
          <w:marBottom w:val="0"/>
          <w:divBdr>
            <w:top w:val="none" w:sz="0" w:space="0" w:color="auto"/>
            <w:left w:val="none" w:sz="0" w:space="0" w:color="auto"/>
            <w:bottom w:val="none" w:sz="0" w:space="0" w:color="auto"/>
            <w:right w:val="none" w:sz="0" w:space="0" w:color="auto"/>
          </w:divBdr>
          <w:divsChild>
            <w:div w:id="811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4267">
      <w:bodyDiv w:val="1"/>
      <w:marLeft w:val="0"/>
      <w:marRight w:val="0"/>
      <w:marTop w:val="0"/>
      <w:marBottom w:val="0"/>
      <w:divBdr>
        <w:top w:val="none" w:sz="0" w:space="0" w:color="auto"/>
        <w:left w:val="none" w:sz="0" w:space="0" w:color="auto"/>
        <w:bottom w:val="none" w:sz="0" w:space="0" w:color="auto"/>
        <w:right w:val="none" w:sz="0" w:space="0" w:color="auto"/>
      </w:divBdr>
      <w:divsChild>
        <w:div w:id="230315683">
          <w:marLeft w:val="0"/>
          <w:marRight w:val="0"/>
          <w:marTop w:val="0"/>
          <w:marBottom w:val="0"/>
          <w:divBdr>
            <w:top w:val="none" w:sz="0" w:space="0" w:color="auto"/>
            <w:left w:val="none" w:sz="0" w:space="0" w:color="auto"/>
            <w:bottom w:val="none" w:sz="0" w:space="0" w:color="auto"/>
            <w:right w:val="none" w:sz="0" w:space="0" w:color="auto"/>
          </w:divBdr>
        </w:div>
      </w:divsChild>
    </w:div>
    <w:div w:id="1558516169">
      <w:bodyDiv w:val="1"/>
      <w:marLeft w:val="0"/>
      <w:marRight w:val="0"/>
      <w:marTop w:val="0"/>
      <w:marBottom w:val="0"/>
      <w:divBdr>
        <w:top w:val="none" w:sz="0" w:space="0" w:color="auto"/>
        <w:left w:val="none" w:sz="0" w:space="0" w:color="auto"/>
        <w:bottom w:val="none" w:sz="0" w:space="0" w:color="auto"/>
        <w:right w:val="none" w:sz="0" w:space="0" w:color="auto"/>
      </w:divBdr>
    </w:div>
    <w:div w:id="1589538652">
      <w:bodyDiv w:val="1"/>
      <w:marLeft w:val="0"/>
      <w:marRight w:val="0"/>
      <w:marTop w:val="0"/>
      <w:marBottom w:val="0"/>
      <w:divBdr>
        <w:top w:val="none" w:sz="0" w:space="0" w:color="auto"/>
        <w:left w:val="none" w:sz="0" w:space="0" w:color="auto"/>
        <w:bottom w:val="none" w:sz="0" w:space="0" w:color="auto"/>
        <w:right w:val="none" w:sz="0" w:space="0" w:color="auto"/>
      </w:divBdr>
    </w:div>
    <w:div w:id="1700542333">
      <w:bodyDiv w:val="1"/>
      <w:marLeft w:val="0"/>
      <w:marRight w:val="0"/>
      <w:marTop w:val="0"/>
      <w:marBottom w:val="0"/>
      <w:divBdr>
        <w:top w:val="none" w:sz="0" w:space="0" w:color="auto"/>
        <w:left w:val="none" w:sz="0" w:space="0" w:color="auto"/>
        <w:bottom w:val="none" w:sz="0" w:space="0" w:color="auto"/>
        <w:right w:val="none" w:sz="0" w:space="0" w:color="auto"/>
      </w:divBdr>
      <w:divsChild>
        <w:div w:id="870386097">
          <w:marLeft w:val="0"/>
          <w:marRight w:val="0"/>
          <w:marTop w:val="0"/>
          <w:marBottom w:val="0"/>
          <w:divBdr>
            <w:top w:val="none" w:sz="0" w:space="0" w:color="auto"/>
            <w:left w:val="none" w:sz="0" w:space="0" w:color="auto"/>
            <w:bottom w:val="none" w:sz="0" w:space="0" w:color="auto"/>
            <w:right w:val="none" w:sz="0" w:space="0" w:color="auto"/>
          </w:divBdr>
        </w:div>
        <w:div w:id="1719088881">
          <w:marLeft w:val="0"/>
          <w:marRight w:val="0"/>
          <w:marTop w:val="0"/>
          <w:marBottom w:val="0"/>
          <w:divBdr>
            <w:top w:val="none" w:sz="0" w:space="0" w:color="auto"/>
            <w:left w:val="none" w:sz="0" w:space="0" w:color="auto"/>
            <w:bottom w:val="none" w:sz="0" w:space="0" w:color="auto"/>
            <w:right w:val="none" w:sz="0" w:space="0" w:color="auto"/>
          </w:divBdr>
        </w:div>
      </w:divsChild>
    </w:div>
    <w:div w:id="1759599175">
      <w:bodyDiv w:val="1"/>
      <w:marLeft w:val="0"/>
      <w:marRight w:val="0"/>
      <w:marTop w:val="0"/>
      <w:marBottom w:val="0"/>
      <w:divBdr>
        <w:top w:val="none" w:sz="0" w:space="0" w:color="auto"/>
        <w:left w:val="none" w:sz="0" w:space="0" w:color="auto"/>
        <w:bottom w:val="none" w:sz="0" w:space="0" w:color="auto"/>
        <w:right w:val="none" w:sz="0" w:space="0" w:color="auto"/>
      </w:divBdr>
    </w:div>
    <w:div w:id="1776174014">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sChild>
        <w:div w:id="199634726">
          <w:marLeft w:val="0"/>
          <w:marRight w:val="0"/>
          <w:marTop w:val="0"/>
          <w:marBottom w:val="0"/>
          <w:divBdr>
            <w:top w:val="none" w:sz="0" w:space="0" w:color="auto"/>
            <w:left w:val="none" w:sz="0" w:space="0" w:color="auto"/>
            <w:bottom w:val="none" w:sz="0" w:space="0" w:color="auto"/>
            <w:right w:val="none" w:sz="0" w:space="0" w:color="auto"/>
          </w:divBdr>
          <w:divsChild>
            <w:div w:id="1377316316">
              <w:marLeft w:val="0"/>
              <w:marRight w:val="0"/>
              <w:marTop w:val="0"/>
              <w:marBottom w:val="0"/>
              <w:divBdr>
                <w:top w:val="none" w:sz="0" w:space="0" w:color="auto"/>
                <w:left w:val="none" w:sz="0" w:space="0" w:color="auto"/>
                <w:bottom w:val="none" w:sz="0" w:space="0" w:color="auto"/>
                <w:right w:val="none" w:sz="0" w:space="0" w:color="auto"/>
              </w:divBdr>
            </w:div>
            <w:div w:id="15728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7076">
      <w:bodyDiv w:val="1"/>
      <w:marLeft w:val="0"/>
      <w:marRight w:val="0"/>
      <w:marTop w:val="0"/>
      <w:marBottom w:val="0"/>
      <w:divBdr>
        <w:top w:val="none" w:sz="0" w:space="0" w:color="auto"/>
        <w:left w:val="none" w:sz="0" w:space="0" w:color="auto"/>
        <w:bottom w:val="none" w:sz="0" w:space="0" w:color="auto"/>
        <w:right w:val="none" w:sz="0" w:space="0" w:color="auto"/>
      </w:divBdr>
      <w:divsChild>
        <w:div w:id="703021916">
          <w:marLeft w:val="0"/>
          <w:marRight w:val="0"/>
          <w:marTop w:val="0"/>
          <w:marBottom w:val="0"/>
          <w:divBdr>
            <w:top w:val="none" w:sz="0" w:space="0" w:color="auto"/>
            <w:left w:val="none" w:sz="0" w:space="0" w:color="auto"/>
            <w:bottom w:val="none" w:sz="0" w:space="0" w:color="auto"/>
            <w:right w:val="none" w:sz="0" w:space="0" w:color="auto"/>
          </w:divBdr>
        </w:div>
        <w:div w:id="1091968085">
          <w:marLeft w:val="0"/>
          <w:marRight w:val="0"/>
          <w:marTop w:val="0"/>
          <w:marBottom w:val="0"/>
          <w:divBdr>
            <w:top w:val="none" w:sz="0" w:space="0" w:color="auto"/>
            <w:left w:val="none" w:sz="0" w:space="0" w:color="auto"/>
            <w:bottom w:val="none" w:sz="0" w:space="0" w:color="auto"/>
            <w:right w:val="none" w:sz="0" w:space="0" w:color="auto"/>
          </w:divBdr>
        </w:div>
      </w:divsChild>
    </w:div>
    <w:div w:id="1909027252">
      <w:bodyDiv w:val="1"/>
      <w:marLeft w:val="0"/>
      <w:marRight w:val="0"/>
      <w:marTop w:val="0"/>
      <w:marBottom w:val="0"/>
      <w:divBdr>
        <w:top w:val="none" w:sz="0" w:space="0" w:color="auto"/>
        <w:left w:val="none" w:sz="0" w:space="0" w:color="auto"/>
        <w:bottom w:val="none" w:sz="0" w:space="0" w:color="auto"/>
        <w:right w:val="none" w:sz="0" w:space="0" w:color="auto"/>
      </w:divBdr>
    </w:div>
    <w:div w:id="1918437085">
      <w:bodyDiv w:val="1"/>
      <w:marLeft w:val="0"/>
      <w:marRight w:val="0"/>
      <w:marTop w:val="0"/>
      <w:marBottom w:val="0"/>
      <w:divBdr>
        <w:top w:val="none" w:sz="0" w:space="0" w:color="auto"/>
        <w:left w:val="none" w:sz="0" w:space="0" w:color="auto"/>
        <w:bottom w:val="none" w:sz="0" w:space="0" w:color="auto"/>
        <w:right w:val="none" w:sz="0" w:space="0" w:color="auto"/>
      </w:divBdr>
    </w:div>
    <w:div w:id="1934967650">
      <w:bodyDiv w:val="1"/>
      <w:marLeft w:val="0"/>
      <w:marRight w:val="0"/>
      <w:marTop w:val="0"/>
      <w:marBottom w:val="0"/>
      <w:divBdr>
        <w:top w:val="none" w:sz="0" w:space="0" w:color="auto"/>
        <w:left w:val="none" w:sz="0" w:space="0" w:color="auto"/>
        <w:bottom w:val="none" w:sz="0" w:space="0" w:color="auto"/>
        <w:right w:val="none" w:sz="0" w:space="0" w:color="auto"/>
      </w:divBdr>
    </w:div>
    <w:div w:id="1965648203">
      <w:bodyDiv w:val="1"/>
      <w:marLeft w:val="0"/>
      <w:marRight w:val="0"/>
      <w:marTop w:val="0"/>
      <w:marBottom w:val="0"/>
      <w:divBdr>
        <w:top w:val="none" w:sz="0" w:space="0" w:color="auto"/>
        <w:left w:val="none" w:sz="0" w:space="0" w:color="auto"/>
        <w:bottom w:val="none" w:sz="0" w:space="0" w:color="auto"/>
        <w:right w:val="none" w:sz="0" w:space="0" w:color="auto"/>
      </w:divBdr>
      <w:divsChild>
        <w:div w:id="600916903">
          <w:marLeft w:val="0"/>
          <w:marRight w:val="0"/>
          <w:marTop w:val="0"/>
          <w:marBottom w:val="0"/>
          <w:divBdr>
            <w:top w:val="none" w:sz="0" w:space="0" w:color="auto"/>
            <w:left w:val="none" w:sz="0" w:space="0" w:color="auto"/>
            <w:bottom w:val="none" w:sz="0" w:space="0" w:color="auto"/>
            <w:right w:val="none" w:sz="0" w:space="0" w:color="auto"/>
          </w:divBdr>
        </w:div>
      </w:divsChild>
    </w:div>
    <w:div w:id="1971322929">
      <w:bodyDiv w:val="1"/>
      <w:marLeft w:val="0"/>
      <w:marRight w:val="0"/>
      <w:marTop w:val="0"/>
      <w:marBottom w:val="0"/>
      <w:divBdr>
        <w:top w:val="none" w:sz="0" w:space="0" w:color="auto"/>
        <w:left w:val="none" w:sz="0" w:space="0" w:color="auto"/>
        <w:bottom w:val="none" w:sz="0" w:space="0" w:color="auto"/>
        <w:right w:val="none" w:sz="0" w:space="0" w:color="auto"/>
      </w:divBdr>
    </w:div>
    <w:div w:id="2009284138">
      <w:bodyDiv w:val="1"/>
      <w:marLeft w:val="0"/>
      <w:marRight w:val="0"/>
      <w:marTop w:val="0"/>
      <w:marBottom w:val="0"/>
      <w:divBdr>
        <w:top w:val="none" w:sz="0" w:space="0" w:color="auto"/>
        <w:left w:val="none" w:sz="0" w:space="0" w:color="auto"/>
        <w:bottom w:val="none" w:sz="0" w:space="0" w:color="auto"/>
        <w:right w:val="none" w:sz="0" w:space="0" w:color="auto"/>
      </w:divBdr>
      <w:divsChild>
        <w:div w:id="252857887">
          <w:marLeft w:val="0"/>
          <w:marRight w:val="0"/>
          <w:marTop w:val="0"/>
          <w:marBottom w:val="0"/>
          <w:divBdr>
            <w:top w:val="none" w:sz="0" w:space="0" w:color="auto"/>
            <w:left w:val="none" w:sz="0" w:space="0" w:color="auto"/>
            <w:bottom w:val="none" w:sz="0" w:space="0" w:color="auto"/>
            <w:right w:val="none" w:sz="0" w:space="0" w:color="auto"/>
          </w:divBdr>
        </w:div>
        <w:div w:id="127089531">
          <w:marLeft w:val="0"/>
          <w:marRight w:val="0"/>
          <w:marTop w:val="0"/>
          <w:marBottom w:val="0"/>
          <w:divBdr>
            <w:top w:val="none" w:sz="0" w:space="0" w:color="auto"/>
            <w:left w:val="none" w:sz="0" w:space="0" w:color="auto"/>
            <w:bottom w:val="none" w:sz="0" w:space="0" w:color="auto"/>
            <w:right w:val="none" w:sz="0" w:space="0" w:color="auto"/>
          </w:divBdr>
        </w:div>
      </w:divsChild>
    </w:div>
    <w:div w:id="2011249126">
      <w:bodyDiv w:val="1"/>
      <w:marLeft w:val="0"/>
      <w:marRight w:val="0"/>
      <w:marTop w:val="0"/>
      <w:marBottom w:val="0"/>
      <w:divBdr>
        <w:top w:val="none" w:sz="0" w:space="0" w:color="auto"/>
        <w:left w:val="none" w:sz="0" w:space="0" w:color="auto"/>
        <w:bottom w:val="none" w:sz="0" w:space="0" w:color="auto"/>
        <w:right w:val="none" w:sz="0" w:space="0" w:color="auto"/>
      </w:divBdr>
    </w:div>
    <w:div w:id="2055886105">
      <w:bodyDiv w:val="1"/>
      <w:marLeft w:val="0"/>
      <w:marRight w:val="0"/>
      <w:marTop w:val="0"/>
      <w:marBottom w:val="0"/>
      <w:divBdr>
        <w:top w:val="none" w:sz="0" w:space="0" w:color="auto"/>
        <w:left w:val="none" w:sz="0" w:space="0" w:color="auto"/>
        <w:bottom w:val="none" w:sz="0" w:space="0" w:color="auto"/>
        <w:right w:val="none" w:sz="0" w:space="0" w:color="auto"/>
      </w:divBdr>
    </w:div>
    <w:div w:id="2134902496">
      <w:bodyDiv w:val="1"/>
      <w:marLeft w:val="0"/>
      <w:marRight w:val="0"/>
      <w:marTop w:val="0"/>
      <w:marBottom w:val="0"/>
      <w:divBdr>
        <w:top w:val="none" w:sz="0" w:space="0" w:color="auto"/>
        <w:left w:val="none" w:sz="0" w:space="0" w:color="auto"/>
        <w:bottom w:val="none" w:sz="0" w:space="0" w:color="auto"/>
        <w:right w:val="none" w:sz="0" w:space="0" w:color="auto"/>
      </w:divBdr>
    </w:div>
    <w:div w:id="2146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p.swidnica.nv.pl/mo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rodek@mops.swidnica.pl" TargetMode="External"/><Relationship Id="rId4" Type="http://schemas.openxmlformats.org/officeDocument/2006/relationships/settings" Target="settings.xml"/><Relationship Id="rId9" Type="http://schemas.openxmlformats.org/officeDocument/2006/relationships/hyperlink" Target="mailto:osrodek@mops.swidnica.pl" TargetMode="External"/><Relationship Id="rId14" Type="http://schemas.openxmlformats.org/officeDocument/2006/relationships/hyperlink" Target="mailto:osrodek@mops.swid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3BA4-A949-4053-88CF-A78642FA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8499</Words>
  <Characters>57268</Characters>
  <Application>Microsoft Office Word</Application>
  <DocSecurity>0</DocSecurity>
  <Lines>477</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beata.galewska</dc:creator>
  <cp:lastModifiedBy>justs</cp:lastModifiedBy>
  <cp:revision>2</cp:revision>
  <cp:lastPrinted>2020-10-23T10:12:00Z</cp:lastPrinted>
  <dcterms:created xsi:type="dcterms:W3CDTF">2020-11-18T13:02:00Z</dcterms:created>
  <dcterms:modified xsi:type="dcterms:W3CDTF">2020-11-18T13:02:00Z</dcterms:modified>
</cp:coreProperties>
</file>